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3"/>
        <w:gridCol w:w="7361"/>
      </w:tblGrid>
      <w:tr w:rsidR="00B86473" w:rsidRPr="0031237D" w14:paraId="58523368" w14:textId="77777777" w:rsidTr="004963BB">
        <w:trPr>
          <w:trHeight w:val="561"/>
          <w:jc w:val="center"/>
        </w:trPr>
        <w:tc>
          <w:tcPr>
            <w:tcW w:w="2543" w:type="dxa"/>
            <w:vAlign w:val="bottom"/>
          </w:tcPr>
          <w:p w14:paraId="148DA09A" w14:textId="77777777" w:rsidR="00B86473" w:rsidRDefault="00B86473" w:rsidP="004963BB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color w:val="4F81BD" w:themeColor="accent1"/>
              </w:rPr>
            </w:pPr>
          </w:p>
        </w:tc>
        <w:tc>
          <w:tcPr>
            <w:tcW w:w="7361" w:type="dxa"/>
          </w:tcPr>
          <w:p w14:paraId="1856E314" w14:textId="77777777" w:rsidR="00B86473" w:rsidRPr="0031237D" w:rsidRDefault="00B86473" w:rsidP="004963BB">
            <w:pPr>
              <w:spacing w:before="24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ZAMAWIAJĄCY:</w:t>
            </w:r>
          </w:p>
        </w:tc>
      </w:tr>
      <w:tr w:rsidR="00B86473" w:rsidRPr="0031237D" w14:paraId="08005B6B" w14:textId="77777777" w:rsidTr="004963BB">
        <w:trPr>
          <w:trHeight w:val="1136"/>
          <w:jc w:val="center"/>
        </w:trPr>
        <w:tc>
          <w:tcPr>
            <w:tcW w:w="2543" w:type="dxa"/>
            <w:vAlign w:val="bottom"/>
          </w:tcPr>
          <w:p w14:paraId="648AFF03" w14:textId="77777777" w:rsidR="00B86473" w:rsidRPr="0031237D" w:rsidRDefault="00B86473" w:rsidP="004963BB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b/>
                <w:sz w:val="44"/>
              </w:rPr>
            </w:pPr>
            <w:r w:rsidRPr="0031237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4E364BAC" wp14:editId="1401D822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-164465</wp:posOffset>
                  </wp:positionV>
                  <wp:extent cx="763270" cy="390525"/>
                  <wp:effectExtent l="0" t="0" r="0" b="9525"/>
                  <wp:wrapNone/>
                  <wp:docPr id="3" name="Obraz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27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61" w:type="dxa"/>
          </w:tcPr>
          <w:p w14:paraId="4365F4F3" w14:textId="77777777" w:rsidR="00B86473" w:rsidRPr="0031237D" w:rsidRDefault="00B86473" w:rsidP="004963BB">
            <w:pPr>
              <w:spacing w:before="240"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PRZEDSIĘBIORSTWO GOSPODARKI KOMUNALNEJ SP. Z O.O. W MUSZYNIE</w:t>
            </w:r>
          </w:p>
          <w:p w14:paraId="3972E678" w14:textId="77777777" w:rsidR="00B86473" w:rsidRPr="00A4264C" w:rsidRDefault="00B86473" w:rsidP="004963B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PIŁSUDSKIEGO 128, 33-370 MUSZYNA</w:t>
            </w:r>
          </w:p>
        </w:tc>
      </w:tr>
      <w:tr w:rsidR="00B86473" w:rsidRPr="0031237D" w14:paraId="6FA59D8E" w14:textId="77777777" w:rsidTr="004963BB">
        <w:trPr>
          <w:trHeight w:val="1428"/>
          <w:jc w:val="center"/>
        </w:trPr>
        <w:tc>
          <w:tcPr>
            <w:tcW w:w="2543" w:type="dxa"/>
            <w:vAlign w:val="center"/>
          </w:tcPr>
          <w:p w14:paraId="2AEE4FBA" w14:textId="77777777" w:rsidR="00B86473" w:rsidRPr="00A4264C" w:rsidRDefault="00B86473" w:rsidP="004963BB">
            <w:pPr>
              <w:spacing w:line="276" w:lineRule="auto"/>
              <w:ind w:right="567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7361" w:type="dxa"/>
          </w:tcPr>
          <w:p w14:paraId="10718FC8" w14:textId="6A385739" w:rsidR="00B86473" w:rsidRPr="0031237D" w:rsidRDefault="00B86473" w:rsidP="004963BB">
            <w:pPr>
              <w:pStyle w:val="pkt"/>
              <w:spacing w:before="0"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sdt>
      <w:sdtPr>
        <w:rPr>
          <w:rFonts w:asciiTheme="minorHAnsi" w:eastAsiaTheme="majorEastAsia" w:hAnsiTheme="minorHAnsi" w:cstheme="minorHAnsi"/>
          <w:caps/>
          <w:color w:val="07B195"/>
          <w:sz w:val="52"/>
          <w:szCs w:val="52"/>
        </w:rPr>
        <w:alias w:val="Tytuł"/>
        <w:tag w:val=""/>
        <w:id w:val="1735040861"/>
        <w:placeholder>
          <w:docPart w:val="2F63391844BA44639819C48FD696C2D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3F9A4FBD" w14:textId="3E14AA10" w:rsidR="00B86473" w:rsidRPr="0031237D" w:rsidRDefault="00B86473" w:rsidP="00B86473">
          <w:pPr>
            <w:pStyle w:val="Bezodstpw"/>
            <w:pBdr>
              <w:top w:val="single" w:sz="6" w:space="6" w:color="4F81BD" w:themeColor="accent1"/>
              <w:bottom w:val="single" w:sz="6" w:space="6" w:color="4F81BD" w:themeColor="accent1"/>
            </w:pBdr>
            <w:spacing w:after="240"/>
            <w:jc w:val="center"/>
            <w:rPr>
              <w:rFonts w:asciiTheme="minorHAnsi" w:eastAsiaTheme="majorEastAsia" w:hAnsiTheme="minorHAnsi" w:cstheme="minorHAnsi"/>
              <w:caps/>
              <w:color w:val="07B195"/>
              <w:sz w:val="80"/>
              <w:szCs w:val="80"/>
            </w:rPr>
          </w:pPr>
          <w:r w:rsidRPr="00275749">
            <w:rPr>
              <w:rFonts w:asciiTheme="minorHAnsi" w:eastAsiaTheme="majorEastAsia" w:hAnsiTheme="minorHAnsi" w:cstheme="minorHAnsi"/>
              <w:caps/>
              <w:color w:val="07B195"/>
              <w:sz w:val="52"/>
              <w:szCs w:val="52"/>
            </w:rPr>
            <w:t>SPECYFIKACJA WARUNKÓW ZAMÓWIENIA</w:t>
          </w:r>
        </w:p>
      </w:sdtContent>
    </w:sdt>
    <w:sdt>
      <w:sdtPr>
        <w:rPr>
          <w:rFonts w:asciiTheme="minorHAnsi" w:hAnsiTheme="minorHAnsi" w:cstheme="minorHAnsi"/>
          <w:b/>
          <w:bCs/>
          <w:color w:val="17365D" w:themeColor="text2" w:themeShade="BF"/>
        </w:rPr>
        <w:alias w:val="Podtytuł"/>
        <w:tag w:val=""/>
        <w:id w:val="328029620"/>
        <w:placeholder>
          <w:docPart w:val="9FAF4224A53E43C2AD659B2787A4E907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1DF1E8F1" w14:textId="25276367" w:rsidR="00B86473" w:rsidRPr="002348C4" w:rsidRDefault="00B86473" w:rsidP="00B86473">
          <w:pPr>
            <w:pStyle w:val="Bezodstpw"/>
            <w:jc w:val="center"/>
            <w:rPr>
              <w:rFonts w:asciiTheme="minorHAnsi" w:hAnsiTheme="minorHAnsi" w:cstheme="minorHAnsi"/>
              <w:b/>
              <w:bCs/>
              <w:color w:val="07B195"/>
              <w:sz w:val="24"/>
              <w:szCs w:val="24"/>
            </w:rPr>
          </w:pPr>
          <w:r w:rsidRPr="00B86473">
            <w:rPr>
              <w:rFonts w:asciiTheme="minorHAnsi" w:hAnsiTheme="minorHAnsi" w:cstheme="minorHAnsi"/>
              <w:b/>
              <w:bCs/>
              <w:color w:val="17365D" w:themeColor="text2" w:themeShade="BF"/>
            </w:rPr>
            <w:t>ZWANA DALEJ W SKRÓCIE SWZ</w:t>
          </w:r>
        </w:p>
      </w:sdtContent>
    </w:sdt>
    <w:tbl>
      <w:tblPr>
        <w:tblStyle w:val="Tabela-Siatka"/>
        <w:tblW w:w="990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4"/>
      </w:tblGrid>
      <w:tr w:rsidR="00B86473" w:rsidRPr="0031237D" w14:paraId="316DC56C" w14:textId="77777777" w:rsidTr="004963BB">
        <w:trPr>
          <w:trHeight w:val="1428"/>
          <w:jc w:val="center"/>
        </w:trPr>
        <w:tc>
          <w:tcPr>
            <w:tcW w:w="9904" w:type="dxa"/>
            <w:vAlign w:val="bottom"/>
          </w:tcPr>
          <w:p w14:paraId="648232E0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  <w:r w:rsidRPr="0031237D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  <w:br w:type="page"/>
            </w:r>
          </w:p>
          <w:p w14:paraId="71E6A698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389212A6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56E246D7" w14:textId="77777777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dla postępowania o udzielenie zamówienia publicznego prowadzon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ego</w:t>
            </w:r>
          </w:p>
          <w:p w14:paraId="41C48C75" w14:textId="77777777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 trybie podstawowym bez negocjacji na:</w:t>
            </w:r>
          </w:p>
          <w:p w14:paraId="2C4D42FD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p w14:paraId="2B0FBFA0" w14:textId="33319F5C" w:rsidR="00B86473" w:rsidRDefault="00B86473" w:rsidP="0060628D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</w:pPr>
            <w:bookmarkStart w:id="0" w:name="_Hlk70684533"/>
            <w:r w:rsidRPr="004912E2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„</w:t>
            </w:r>
            <w:r w:rsidR="00433471" w:rsidRP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 xml:space="preserve">Odbiór, wywóz i </w:t>
            </w:r>
            <w:r w:rsidR="00426C6A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unieszkodliwienie</w:t>
            </w:r>
            <w:r w:rsidR="00433471" w:rsidRP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 xml:space="preserve"> odpadów</w:t>
            </w:r>
            <w:r w:rsidR="00426C6A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 xml:space="preserve"> wielkogabarytowych i zużytych opon</w:t>
            </w:r>
            <w:r w:rsidR="00433471" w:rsidRPr="00433471"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4"/>
                <w:szCs w:val="24"/>
              </w:rPr>
              <w:t>”</w:t>
            </w:r>
          </w:p>
          <w:p w14:paraId="16371D31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  <w:bookmarkEnd w:id="0"/>
          <w:p w14:paraId="5B679FE4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color w:val="17365D" w:themeColor="text2" w:themeShade="BF"/>
                <w:sz w:val="22"/>
                <w:szCs w:val="22"/>
              </w:rPr>
            </w:pPr>
          </w:p>
        </w:tc>
      </w:tr>
      <w:tr w:rsidR="00B86473" w:rsidRPr="0031237D" w14:paraId="35390FBE" w14:textId="77777777" w:rsidTr="004963BB">
        <w:trPr>
          <w:trHeight w:val="485"/>
          <w:jc w:val="center"/>
        </w:trPr>
        <w:tc>
          <w:tcPr>
            <w:tcW w:w="9904" w:type="dxa"/>
            <w:vAlign w:val="bottom"/>
          </w:tcPr>
          <w:p w14:paraId="5B3B80AC" w14:textId="77777777" w:rsidR="00B86473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4C4286B" w14:textId="77777777" w:rsidR="00B86473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44F53DB" w14:textId="65C7DF01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Nr referencyjny nadany przez Zamawiającego: </w:t>
            </w:r>
            <w:bookmarkStart w:id="1" w:name="_Hlk67662855"/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PGK.ZP.271.</w:t>
            </w:r>
            <w:r w:rsidR="00B65EB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11</w:t>
            </w:r>
            <w:r w:rsidRPr="002348C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.202</w:t>
            </w:r>
            <w:bookmarkEnd w:id="1"/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</w:t>
            </w:r>
          </w:p>
          <w:p w14:paraId="3250E13C" w14:textId="77777777" w:rsidR="00B86473" w:rsidRPr="002348C4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</w:p>
          <w:p w14:paraId="63DD8B1E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452EF350" w14:textId="77777777" w:rsidR="00B86473" w:rsidRPr="0031237D" w:rsidRDefault="00B86473" w:rsidP="004963BB">
            <w:pPr>
              <w:pStyle w:val="Bezodstpw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86473" w:rsidRPr="0031237D" w14:paraId="7F1B1D0C" w14:textId="77777777" w:rsidTr="004963BB">
        <w:trPr>
          <w:trHeight w:val="1428"/>
          <w:jc w:val="center"/>
        </w:trPr>
        <w:tc>
          <w:tcPr>
            <w:tcW w:w="9904" w:type="dxa"/>
            <w:vAlign w:val="bottom"/>
          </w:tcPr>
          <w:tbl>
            <w:tblPr>
              <w:tblStyle w:val="Tabela-Siatka"/>
              <w:tblpPr w:leftFromText="141" w:rightFromText="141" w:vertAnchor="page" w:horzAnchor="margin" w:tblpXSpec="center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1"/>
            </w:tblGrid>
            <w:tr w:rsidR="00B86473" w:rsidRPr="0031237D" w14:paraId="0563C69E" w14:textId="77777777" w:rsidTr="004963BB">
              <w:tc>
                <w:tcPr>
                  <w:tcW w:w="4111" w:type="dxa"/>
                </w:tcPr>
                <w:p w14:paraId="691DB108" w14:textId="77777777" w:rsidR="00B86473" w:rsidRPr="0031237D" w:rsidRDefault="00B86473" w:rsidP="004963BB">
                  <w:pPr>
                    <w:pStyle w:val="pkt"/>
                    <w:spacing w:before="0" w:line="276" w:lineRule="auto"/>
                    <w:ind w:left="0" w:firstLine="0"/>
                    <w:jc w:val="center"/>
                    <w:rPr>
                      <w:rFonts w:asciiTheme="minorHAnsi" w:eastAsia="Calibri" w:hAnsiTheme="minorHAnsi" w:cstheme="minorHAnsi"/>
                      <w:b/>
                      <w:bCs/>
                      <w:sz w:val="22"/>
                      <w:szCs w:val="22"/>
                      <w:lang w:eastAsia="ar-SA"/>
                    </w:rPr>
                  </w:pPr>
                  <w:r w:rsidRPr="0031237D">
                    <w:rPr>
                      <w:rFonts w:asciiTheme="minorHAnsi" w:eastAsia="Calibri" w:hAnsiTheme="minorHAnsi" w:cstheme="minorHAnsi"/>
                      <w:b/>
                      <w:bCs/>
                      <w:sz w:val="22"/>
                      <w:szCs w:val="22"/>
                      <w:lang w:eastAsia="ar-SA"/>
                    </w:rPr>
                    <w:t>ZATWIERDZIŁ</w:t>
                  </w:r>
                </w:p>
                <w:p w14:paraId="331D64E9" w14:textId="77777777" w:rsidR="00B86473" w:rsidRPr="0031237D" w:rsidRDefault="00B86473" w:rsidP="004963BB">
                  <w:pPr>
                    <w:pStyle w:val="pkt"/>
                    <w:spacing w:before="0" w:after="0" w:line="276" w:lineRule="auto"/>
                    <w:ind w:left="0" w:firstLine="0"/>
                    <w:jc w:val="center"/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</w:pPr>
                  <w:r w:rsidRPr="0031237D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Prezes Zarządu</w:t>
                  </w:r>
                </w:p>
                <w:p w14:paraId="09B512CB" w14:textId="77777777" w:rsidR="00B86473" w:rsidRPr="0031237D" w:rsidRDefault="00B86473" w:rsidP="004963BB">
                  <w:pPr>
                    <w:pStyle w:val="pkt"/>
                    <w:spacing w:before="0" w:after="0" w:line="276" w:lineRule="auto"/>
                    <w:ind w:left="0" w:firstLine="0"/>
                    <w:jc w:val="center"/>
                    <w:rPr>
                      <w:rFonts w:asciiTheme="minorHAnsi" w:hAnsiTheme="minorHAnsi" w:cstheme="minorHAnsi"/>
                      <w:bCs/>
                      <w:i/>
                      <w:iCs/>
                      <w:sz w:val="24"/>
                      <w:szCs w:val="24"/>
                    </w:rPr>
                  </w:pPr>
                  <w:r w:rsidRPr="0031237D">
                    <w:rPr>
                      <w:rFonts w:asciiTheme="minorHAnsi" w:hAnsiTheme="minorHAnsi" w:cstheme="minorHAnsi"/>
                      <w:bCs/>
                      <w:iCs/>
                      <w:sz w:val="24"/>
                      <w:szCs w:val="24"/>
                    </w:rPr>
                    <w:t>Mariusz Rymarczyk</w:t>
                  </w:r>
                </w:p>
                <w:p w14:paraId="79A36426" w14:textId="77777777" w:rsidR="00B86473" w:rsidRDefault="00B86473" w:rsidP="00771FF3">
                  <w:pPr>
                    <w:pStyle w:val="Nagwek9"/>
                    <w:spacing w:after="0" w:line="276" w:lineRule="auto"/>
                    <w:jc w:val="center"/>
                    <w:outlineLvl w:val="8"/>
                    <w:rPr>
                      <w:rFonts w:asciiTheme="minorHAnsi" w:eastAsia="Garamond" w:hAnsiTheme="minorHAnsi" w:cstheme="minorHAnsi"/>
                      <w:sz w:val="24"/>
                      <w:szCs w:val="24"/>
                      <w:highlight w:val="yellow"/>
                    </w:rPr>
                  </w:pPr>
                </w:p>
                <w:p w14:paraId="1BB4E28C" w14:textId="66738ADE" w:rsidR="00771FF3" w:rsidRPr="00771FF3" w:rsidRDefault="00771FF3" w:rsidP="00771FF3">
                  <w:pPr>
                    <w:rPr>
                      <w:rFonts w:eastAsia="Garamond"/>
                      <w:highlight w:val="yellow"/>
                    </w:rPr>
                  </w:pPr>
                </w:p>
              </w:tc>
            </w:tr>
          </w:tbl>
          <w:p w14:paraId="5FC756E4" w14:textId="77777777" w:rsidR="00B86473" w:rsidRPr="0031237D" w:rsidRDefault="00B86473" w:rsidP="004963BB">
            <w:pPr>
              <w:pStyle w:val="Nagwek2"/>
              <w:spacing w:line="276" w:lineRule="auto"/>
              <w:ind w:left="283"/>
              <w:jc w:val="center"/>
              <w:outlineLvl w:val="1"/>
              <w:rPr>
                <w:rFonts w:asciiTheme="minorHAnsi" w:hAnsiTheme="minorHAnsi" w:cstheme="minorHAnsi"/>
                <w:b w:val="0"/>
                <w:i w:val="0"/>
                <w:sz w:val="24"/>
                <w:szCs w:val="22"/>
              </w:rPr>
            </w:pPr>
          </w:p>
          <w:p w14:paraId="7D5D4B35" w14:textId="77777777" w:rsidR="00B86473" w:rsidRPr="0031237D" w:rsidRDefault="00B86473" w:rsidP="004963BB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38919788" w14:textId="05EAB801" w:rsidR="00AF51F5" w:rsidRDefault="00AF51F5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18A1B37D" w14:textId="77777777" w:rsidR="00233A10" w:rsidRDefault="00233A10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4EC0E759" w14:textId="59780E0F" w:rsidR="004624E9" w:rsidRDefault="004624E9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6DC02F49" w14:textId="5C390ABE" w:rsidR="004624E9" w:rsidRDefault="004624E9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135DFC0F" w14:textId="77777777" w:rsidR="00426C6A" w:rsidRDefault="00426C6A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5A4C8CAB" w14:textId="77777777" w:rsidR="00426C6A" w:rsidRDefault="00426C6A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1ED95021" w14:textId="11E3B7CB" w:rsidR="004624E9" w:rsidRDefault="004624E9" w:rsidP="008810F5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288578E7" w14:textId="17115491" w:rsidR="00D742FF" w:rsidRPr="00BA6506" w:rsidRDefault="00A45F70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1560" w:hanging="1560"/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>NAZWA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I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</w:t>
      </w:r>
      <w:r w:rsidR="0017591F" w:rsidRPr="00BA6506">
        <w:rPr>
          <w:rFonts w:asciiTheme="minorHAnsi" w:hAnsiTheme="minorHAnsi" w:cstheme="minorHAnsi"/>
          <w:bCs/>
          <w:iCs/>
          <w:sz w:val="24"/>
          <w:szCs w:val="24"/>
        </w:rPr>
        <w:t xml:space="preserve"> ZAMAWIAJĄ</w:t>
      </w:r>
      <w:r w:rsidR="00A31324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CEGO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ORAZ</w:t>
      </w:r>
      <w:r w:rsidR="00A5445B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DANE </w:t>
      </w:r>
      <w:r w:rsidR="003D4A51" w:rsidRPr="00BA6506">
        <w:rPr>
          <w:rFonts w:asciiTheme="minorHAnsi" w:hAnsiTheme="minorHAnsi" w:cstheme="minorHAnsi"/>
          <w:bCs/>
          <w:iCs/>
          <w:sz w:val="24"/>
          <w:szCs w:val="24"/>
          <w:lang w:val="pl-PL"/>
        </w:rPr>
        <w:t>KONTAKTOWE</w:t>
      </w:r>
      <w:r w:rsidR="006E41DF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68CC234C" w14:textId="6FCD2496" w:rsidR="00B86473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31237D">
        <w:rPr>
          <w:rFonts w:asciiTheme="minorHAnsi" w:eastAsia="Garamond" w:hAnsiTheme="minorHAnsi" w:cstheme="minorHAnsi"/>
          <w:b/>
          <w:sz w:val="24"/>
          <w:szCs w:val="24"/>
        </w:rPr>
        <w:t>Nazwa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 xml:space="preserve"> Zamawiającego: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ab/>
      </w:r>
      <w:r w:rsidRPr="0031237D">
        <w:rPr>
          <w:rFonts w:asciiTheme="minorHAnsi" w:hAnsiTheme="minorHAnsi" w:cstheme="minorHAnsi"/>
          <w:b/>
          <w:sz w:val="24"/>
          <w:szCs w:val="24"/>
        </w:rPr>
        <w:t>Przedsiębiorstwo Gospodarki Komunalnej sp. z o.o. w Muszynie</w:t>
      </w:r>
    </w:p>
    <w:p w14:paraId="7A730108" w14:textId="06D3B972" w:rsidR="00B86473" w:rsidRPr="00335028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Adres:</w:t>
      </w:r>
      <w:r w:rsidRPr="00335028">
        <w:rPr>
          <w:rFonts w:asciiTheme="minorHAnsi" w:hAnsiTheme="minorHAnsi" w:cstheme="minorHAnsi"/>
          <w:bCs/>
          <w:sz w:val="24"/>
          <w:szCs w:val="24"/>
        </w:rPr>
        <w:tab/>
        <w:t xml:space="preserve">ul. Piłsudskiego 128, 33-370 Muszyna </w:t>
      </w:r>
    </w:p>
    <w:p w14:paraId="28FB9BB9" w14:textId="77777777" w:rsidR="00B86473" w:rsidRPr="00335028" w:rsidRDefault="00B86473" w:rsidP="00B86473">
      <w:pPr>
        <w:pStyle w:val="Tekstpodstawowy"/>
        <w:tabs>
          <w:tab w:val="left" w:pos="2977"/>
        </w:tabs>
        <w:spacing w:after="0" w:line="276" w:lineRule="auto"/>
        <w:jc w:val="both"/>
        <w:rPr>
          <w:rFonts w:asciiTheme="minorHAnsi" w:hAnsiTheme="minorHAnsi" w:cstheme="minorHAnsi"/>
          <w:b w:val="0"/>
          <w:szCs w:val="24"/>
        </w:rPr>
      </w:pPr>
      <w:r w:rsidRPr="00335028">
        <w:rPr>
          <w:rFonts w:asciiTheme="minorHAnsi" w:hAnsiTheme="minorHAnsi" w:cstheme="minorHAnsi"/>
          <w:b w:val="0"/>
          <w:szCs w:val="24"/>
        </w:rPr>
        <w:t>Tel./fax.:</w:t>
      </w:r>
      <w:r w:rsidRPr="00335028">
        <w:rPr>
          <w:rFonts w:asciiTheme="minorHAnsi" w:hAnsiTheme="minorHAnsi" w:cstheme="minorHAnsi"/>
          <w:b w:val="0"/>
          <w:szCs w:val="24"/>
        </w:rPr>
        <w:tab/>
        <w:t>tel. 18 471-41-97</w:t>
      </w:r>
      <w:r w:rsidRPr="00335028">
        <w:rPr>
          <w:rFonts w:asciiTheme="minorHAnsi" w:hAnsiTheme="minorHAnsi" w:cstheme="minorHAnsi"/>
          <w:b w:val="0"/>
          <w:szCs w:val="24"/>
          <w:lang w:val="pl-PL"/>
        </w:rPr>
        <w:t xml:space="preserve"> </w:t>
      </w:r>
      <w:r w:rsidRPr="00335028">
        <w:rPr>
          <w:rFonts w:asciiTheme="minorHAnsi" w:hAnsiTheme="minorHAnsi" w:cstheme="minorHAnsi"/>
          <w:b w:val="0"/>
          <w:szCs w:val="24"/>
        </w:rPr>
        <w:t>/ fax. 18 471-40-89</w:t>
      </w:r>
    </w:p>
    <w:p w14:paraId="5791DFF2" w14:textId="77777777" w:rsidR="00B86473" w:rsidRPr="00335028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REGON:</w:t>
      </w:r>
      <w:r w:rsidRPr="00335028">
        <w:rPr>
          <w:rFonts w:asciiTheme="minorHAnsi" w:hAnsiTheme="minorHAnsi" w:cstheme="minorHAnsi"/>
          <w:bCs/>
          <w:iCs/>
          <w:sz w:val="24"/>
          <w:szCs w:val="24"/>
        </w:rPr>
        <w:tab/>
        <w:t>490510448</w:t>
      </w:r>
    </w:p>
    <w:p w14:paraId="0B540A41" w14:textId="77777777" w:rsidR="00B86473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335028">
        <w:rPr>
          <w:rFonts w:asciiTheme="minorHAnsi" w:hAnsiTheme="minorHAnsi" w:cstheme="minorHAnsi"/>
          <w:bCs/>
          <w:iCs/>
          <w:sz w:val="24"/>
          <w:szCs w:val="24"/>
        </w:rPr>
        <w:t>NIP:</w:t>
      </w:r>
      <w:r w:rsidRPr="00335028">
        <w:rPr>
          <w:rFonts w:asciiTheme="minorHAnsi" w:hAnsiTheme="minorHAnsi" w:cstheme="minorHAnsi"/>
          <w:bCs/>
          <w:iCs/>
          <w:sz w:val="24"/>
          <w:szCs w:val="24"/>
        </w:rPr>
        <w:tab/>
        <w:t>734-000-73-29</w:t>
      </w:r>
    </w:p>
    <w:p w14:paraId="1E824F5C" w14:textId="64C1EA38" w:rsidR="00B86473" w:rsidRPr="00B86473" w:rsidRDefault="00B86473" w:rsidP="00B86473">
      <w:pPr>
        <w:pStyle w:val="pkt"/>
        <w:tabs>
          <w:tab w:val="left" w:pos="2977"/>
        </w:tabs>
        <w:spacing w:before="0" w:after="0" w:line="276" w:lineRule="auto"/>
        <w:ind w:left="0" w:firstLine="0"/>
        <w:rPr>
          <w:rFonts w:asciiTheme="minorHAnsi" w:hAnsiTheme="minorHAnsi" w:cstheme="minorHAnsi"/>
          <w:bCs/>
          <w:iCs/>
          <w:sz w:val="24"/>
          <w:szCs w:val="24"/>
        </w:rPr>
      </w:pPr>
      <w:r w:rsidRPr="00B86473">
        <w:rPr>
          <w:rFonts w:asciiTheme="minorHAnsi" w:hAnsiTheme="minorHAnsi" w:cstheme="minorHAnsi"/>
          <w:bCs/>
          <w:iCs/>
          <w:sz w:val="24"/>
          <w:szCs w:val="24"/>
        </w:rPr>
        <w:t>Adres poczty elektronicznej:</w:t>
      </w:r>
      <w:r w:rsidRPr="00A53905">
        <w:rPr>
          <w:rFonts w:asciiTheme="minorHAnsi" w:hAnsiTheme="minorHAnsi" w:cstheme="minorHAnsi"/>
          <w:bCs/>
          <w:iCs/>
          <w:sz w:val="24"/>
          <w:szCs w:val="24"/>
        </w:rPr>
        <w:tab/>
      </w:r>
      <w:hyperlink r:id="rId9" w:history="1">
        <w:r w:rsidR="00A53905" w:rsidRPr="00A53905">
          <w:rPr>
            <w:rFonts w:asciiTheme="minorHAnsi" w:hAnsiTheme="minorHAnsi" w:cstheme="minorHAnsi"/>
            <w:bCs/>
            <w:iCs/>
            <w:sz w:val="24"/>
            <w:szCs w:val="24"/>
          </w:rPr>
          <w:t>sekretariat@pgk-muszyna.pl</w:t>
        </w:r>
      </w:hyperlink>
    </w:p>
    <w:p w14:paraId="082B4029" w14:textId="77777777" w:rsidR="00B86473" w:rsidRDefault="00B86473" w:rsidP="00B86473">
      <w:pPr>
        <w:pStyle w:val="Tekstpodstawowy"/>
        <w:tabs>
          <w:tab w:val="left" w:pos="2977"/>
        </w:tabs>
        <w:spacing w:after="0"/>
        <w:ind w:left="786"/>
        <w:jc w:val="both"/>
        <w:rPr>
          <w:rFonts w:asciiTheme="minorHAnsi" w:hAnsiTheme="minorHAnsi" w:cstheme="minorHAnsi"/>
          <w:b w:val="0"/>
          <w:bCs w:val="0"/>
          <w:szCs w:val="24"/>
        </w:rPr>
      </w:pPr>
    </w:p>
    <w:p w14:paraId="34C83441" w14:textId="77A1D911" w:rsidR="00EB010F" w:rsidRPr="00EB010F" w:rsidRDefault="00EB010F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bCs/>
          <w:iCs/>
          <w:sz w:val="24"/>
          <w:szCs w:val="24"/>
          <w:lang w:val="pl-PL"/>
        </w:rPr>
      </w:pP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 STRONY INTERNETOWEJ, NA KTÓREJ UDOSTĘPNIANE BĘDĄ ZMIANY I</w:t>
      </w:r>
      <w:r w:rsidR="00666342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WYJAŚNIENIA TREŚCI SWZ ORAZ INNE DOKUMENTY ZAMÓWIENIA BEZPOŚREDNIO ZWIĄZANE Z</w:t>
      </w:r>
      <w:r w:rsidR="009A291B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EB010F">
        <w:rPr>
          <w:rFonts w:asciiTheme="minorHAnsi" w:hAnsiTheme="minorHAnsi" w:cstheme="minorHAnsi"/>
          <w:bCs/>
          <w:iCs/>
          <w:sz w:val="24"/>
          <w:szCs w:val="24"/>
          <w:lang w:val="pl-PL"/>
        </w:rPr>
        <w:t>POSTĘPOWANIEM O UDZIELENIE ZAMÓWIENIA</w:t>
      </w:r>
      <w:r w:rsidR="006E41DF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5F86D75D" w14:textId="77777777" w:rsidR="00B86473" w:rsidRPr="00D33E4A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Style w:val="Hipercze"/>
          <w:rFonts w:asciiTheme="minorHAnsi" w:hAnsiTheme="minorHAnsi" w:cstheme="minorHAnsi"/>
          <w:color w:val="auto"/>
          <w:u w:val="none"/>
        </w:rPr>
      </w:pPr>
      <w:r>
        <w:rPr>
          <w:rFonts w:asciiTheme="minorHAnsi" w:hAnsiTheme="minorHAnsi" w:cstheme="minorHAnsi"/>
        </w:rPr>
        <w:t>S</w:t>
      </w:r>
      <w:r w:rsidRPr="009631F2">
        <w:rPr>
          <w:rFonts w:asciiTheme="minorHAnsi" w:hAnsiTheme="minorHAnsi" w:cstheme="minorHAnsi"/>
        </w:rPr>
        <w:t>trona internetowa prowadzonego postępowania</w:t>
      </w:r>
      <w:r>
        <w:rPr>
          <w:rFonts w:asciiTheme="minorHAnsi" w:hAnsiTheme="minorHAnsi" w:cstheme="minorHAnsi"/>
        </w:rPr>
        <w:t>,</w:t>
      </w:r>
      <w:r w:rsidRPr="009631F2">
        <w:rPr>
          <w:rFonts w:asciiTheme="minorHAnsi" w:hAnsiTheme="minorHAnsi" w:cstheme="minorHAnsi"/>
        </w:rPr>
        <w:t xml:space="preserve"> a także adres strony na której będą udostępniane zmiany i wyjaśnienia SWZ oraz inne dokumenty zamówienia bezpośrednio związane z postępowaniem o udzielenie zamówienia:</w:t>
      </w:r>
      <w:r>
        <w:rPr>
          <w:rFonts w:asciiTheme="minorHAnsi" w:hAnsiTheme="minorHAnsi" w:cstheme="minorHAnsi"/>
        </w:rPr>
        <w:t xml:space="preserve"> </w:t>
      </w:r>
      <w:hyperlink r:id="rId10" w:history="1">
        <w:r w:rsidRPr="009631F2">
          <w:rPr>
            <w:rStyle w:val="Hipercze"/>
            <w:rFonts w:asciiTheme="minorHAnsi" w:hAnsiTheme="minorHAnsi" w:cstheme="minorHAnsi"/>
          </w:rPr>
          <w:t>https://pgk-muszyna.pl/</w:t>
        </w:r>
      </w:hyperlink>
      <w:r>
        <w:rPr>
          <w:rFonts w:asciiTheme="minorHAnsi" w:hAnsiTheme="minorHAnsi" w:cstheme="minorHAnsi"/>
        </w:rPr>
        <w:t xml:space="preserve"> oraz platforma e-Zamówienia </w:t>
      </w:r>
      <w:hyperlink r:id="rId11" w:history="1">
        <w:r w:rsidRPr="00D33E4A">
          <w:rPr>
            <w:rStyle w:val="Hipercze"/>
            <w:rFonts w:asciiTheme="minorHAnsi" w:hAnsiTheme="minorHAnsi" w:cstheme="minorHAnsi"/>
          </w:rPr>
          <w:t>https://ezamowienia.gov.pl/pl/</w:t>
        </w:r>
      </w:hyperlink>
    </w:p>
    <w:p w14:paraId="530101FF" w14:textId="77777777" w:rsidR="00B86473" w:rsidRPr="00815631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Style w:val="Hipercze"/>
          <w:rFonts w:asciiTheme="minorHAnsi" w:hAnsiTheme="minorHAnsi" w:cstheme="minorHAnsi"/>
          <w:color w:val="auto"/>
          <w:u w:val="none"/>
        </w:rPr>
      </w:pPr>
      <w:r w:rsidRPr="003B4EB5">
        <w:rPr>
          <w:rFonts w:asciiTheme="minorHAnsi" w:hAnsiTheme="minorHAnsi" w:cstheme="minorHAnsi"/>
          <w:b/>
          <w:bCs/>
        </w:rPr>
        <w:t>Ofertę należy złożyć za pomocą modułu składania ofert i wniosków (MOW) Platformy e-Zamówienia</w:t>
      </w:r>
      <w:r w:rsidRPr="003B4EB5">
        <w:rPr>
          <w:rFonts w:asciiTheme="minorHAnsi" w:hAnsiTheme="minorHAnsi" w:cstheme="minorHAnsi"/>
        </w:rPr>
        <w:t xml:space="preserve"> </w:t>
      </w:r>
      <w:hyperlink r:id="rId12" w:history="1">
        <w:r w:rsidRPr="00D33E4A">
          <w:rPr>
            <w:rStyle w:val="Hipercze"/>
            <w:rFonts w:asciiTheme="minorHAnsi" w:hAnsiTheme="minorHAnsi" w:cstheme="minorHAnsi"/>
          </w:rPr>
          <w:t>https://ezamowienia.gov.pl/pl/</w:t>
        </w:r>
      </w:hyperlink>
    </w:p>
    <w:p w14:paraId="24898236" w14:textId="77777777" w:rsidR="00B86473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451629">
        <w:rPr>
          <w:rFonts w:asciiTheme="minorHAnsi" w:hAnsiTheme="minorHAnsi" w:cstheme="minorHAnsi"/>
        </w:rPr>
        <w:t>Postępowanie można wyszukać również ze strony głównej Platformy e-Zamówienia (</w:t>
      </w:r>
      <w:r>
        <w:rPr>
          <w:rFonts w:asciiTheme="minorHAnsi" w:hAnsiTheme="minorHAnsi" w:cstheme="minorHAnsi"/>
        </w:rPr>
        <w:t>należy kliknąć</w:t>
      </w:r>
      <w:r w:rsidRPr="00451629">
        <w:rPr>
          <w:rFonts w:asciiTheme="minorHAnsi" w:hAnsiTheme="minorHAnsi" w:cstheme="minorHAnsi"/>
        </w:rPr>
        <w:t xml:space="preserve"> „Przeglądaj postępowania/konkursy”).</w:t>
      </w:r>
    </w:p>
    <w:p w14:paraId="4A551DF8" w14:textId="77777777" w:rsidR="00B86473" w:rsidRPr="0031237D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Niniejsza SWZ ze wszystkimi załącznikami oraz ewentualnymi późniejszymi uzupełnieniami stanowi komplet materiałów niezbędnych do  przygotowania oferty. </w:t>
      </w:r>
    </w:p>
    <w:p w14:paraId="3E6B9074" w14:textId="77777777" w:rsidR="00B86473" w:rsidRPr="0031237D" w:rsidRDefault="00B86473" w:rsidP="00B86473">
      <w:pPr>
        <w:numPr>
          <w:ilvl w:val="3"/>
          <w:numId w:val="2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Przed terminem składania ofert Wykonawcy winni sprawdzić ponownie zawartość umieszczonych na stronie internetowej, w ramach niniejszego postępowania, dokumentów, w celu zapoznania się z treścią ewentualnych odpowiedzi lub wyjaśnień, albo innymi wprowadzonymi zmianami. Za zapoznanie się z całością udostępnionych dokumentów odpowiada Wykonawca.</w:t>
      </w:r>
    </w:p>
    <w:p w14:paraId="4CEAF0EF" w14:textId="77777777" w:rsidR="00C6078B" w:rsidRDefault="00C6078B" w:rsidP="008810F5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</w:p>
    <w:p w14:paraId="5D1A885D" w14:textId="2AA0D897" w:rsidR="0017591F" w:rsidRPr="00BA6506" w:rsidRDefault="0017591F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BA6506">
        <w:rPr>
          <w:rFonts w:asciiTheme="minorHAnsi" w:hAnsiTheme="minorHAnsi" w:cstheme="minorHAnsi"/>
          <w:sz w:val="24"/>
          <w:szCs w:val="24"/>
        </w:rPr>
        <w:t>TRYB UDZIELANIA ZAMÓWIENIA</w:t>
      </w:r>
      <w:r w:rsidR="006E41DF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E1F10D9" w14:textId="0CD13856" w:rsidR="00977DC2" w:rsidRPr="006560D4" w:rsidRDefault="00E558DE" w:rsidP="008810F5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A217CE">
        <w:rPr>
          <w:rFonts w:asciiTheme="minorHAnsi" w:hAnsiTheme="minorHAnsi" w:cstheme="minorHAnsi"/>
        </w:rPr>
        <w:t xml:space="preserve">Postępowanie prowadzone jest w </w:t>
      </w:r>
      <w:r w:rsidRPr="00A217CE">
        <w:rPr>
          <w:rFonts w:asciiTheme="minorHAnsi" w:hAnsiTheme="minorHAnsi" w:cstheme="minorHAnsi"/>
          <w:bCs/>
        </w:rPr>
        <w:t xml:space="preserve">trybie </w:t>
      </w:r>
      <w:r w:rsidR="00977DC2">
        <w:rPr>
          <w:rFonts w:asciiTheme="minorHAnsi" w:hAnsiTheme="minorHAnsi" w:cstheme="minorHAnsi"/>
          <w:bCs/>
        </w:rPr>
        <w:t>przetargu nieograniczonego na podstawie art.</w:t>
      </w:r>
      <w:r w:rsidR="006560D4">
        <w:rPr>
          <w:rFonts w:asciiTheme="minorHAnsi" w:hAnsiTheme="minorHAnsi" w:cstheme="minorHAnsi"/>
          <w:bCs/>
        </w:rPr>
        <w:t> </w:t>
      </w:r>
      <w:r w:rsidR="00977DC2">
        <w:rPr>
          <w:rFonts w:asciiTheme="minorHAnsi" w:hAnsiTheme="minorHAnsi" w:cstheme="minorHAnsi"/>
          <w:bCs/>
        </w:rPr>
        <w:t>132</w:t>
      </w:r>
      <w:r w:rsidR="006560D4">
        <w:rPr>
          <w:rFonts w:asciiTheme="minorHAnsi" w:hAnsiTheme="minorHAnsi" w:cstheme="minorHAnsi"/>
          <w:bCs/>
        </w:rPr>
        <w:t> </w:t>
      </w:r>
      <w:r w:rsidR="00977DC2">
        <w:rPr>
          <w:rFonts w:asciiTheme="minorHAnsi" w:hAnsiTheme="minorHAnsi" w:cstheme="minorHAnsi"/>
          <w:bCs/>
        </w:rPr>
        <w:t xml:space="preserve">ustawy </w:t>
      </w:r>
      <w:r w:rsidR="00977DC2" w:rsidRPr="00A217CE">
        <w:rPr>
          <w:rFonts w:asciiTheme="minorHAnsi" w:hAnsiTheme="minorHAnsi" w:cstheme="minorHAnsi"/>
        </w:rPr>
        <w:t>z dnia 11</w:t>
      </w:r>
      <w:r w:rsidR="00977DC2" w:rsidRPr="00A217CE">
        <w:rPr>
          <w:rFonts w:asciiTheme="minorHAnsi" w:hAnsiTheme="minorHAnsi" w:cstheme="minorHAnsi"/>
          <w:spacing w:val="-13"/>
        </w:rPr>
        <w:t> </w:t>
      </w:r>
      <w:r w:rsidR="00977DC2" w:rsidRPr="00A217CE">
        <w:rPr>
          <w:rFonts w:asciiTheme="minorHAnsi" w:hAnsiTheme="minorHAnsi" w:cstheme="minorHAnsi"/>
        </w:rPr>
        <w:t>września</w:t>
      </w:r>
      <w:r w:rsidR="00977DC2" w:rsidRPr="00DC5BBF">
        <w:rPr>
          <w:rFonts w:asciiTheme="minorHAnsi" w:hAnsiTheme="minorHAnsi" w:cstheme="minorHAnsi"/>
        </w:rPr>
        <w:t xml:space="preserve"> </w:t>
      </w:r>
      <w:r w:rsidR="00977DC2" w:rsidRPr="00A217CE">
        <w:rPr>
          <w:rFonts w:asciiTheme="minorHAnsi" w:hAnsiTheme="minorHAnsi" w:cstheme="minorHAnsi"/>
        </w:rPr>
        <w:t>2019 r. Prawo zamówień publicznych</w:t>
      </w:r>
      <w:r w:rsidR="00DC5BBF">
        <w:rPr>
          <w:rFonts w:asciiTheme="minorHAnsi" w:hAnsiTheme="minorHAnsi" w:cstheme="minorHAnsi"/>
        </w:rPr>
        <w:t xml:space="preserve"> </w:t>
      </w:r>
      <w:r w:rsidR="00DC5BBF" w:rsidRPr="00DC5BBF">
        <w:rPr>
          <w:rFonts w:asciiTheme="minorHAnsi" w:hAnsiTheme="minorHAnsi" w:cstheme="minorHAnsi"/>
        </w:rPr>
        <w:t>(</w:t>
      </w:r>
      <w:proofErr w:type="spellStart"/>
      <w:r w:rsidR="00843122">
        <w:rPr>
          <w:rFonts w:asciiTheme="minorHAnsi" w:hAnsiTheme="minorHAnsi" w:cstheme="minorHAnsi"/>
        </w:rPr>
        <w:t>t.j</w:t>
      </w:r>
      <w:proofErr w:type="spellEnd"/>
      <w:r w:rsidR="00843122">
        <w:rPr>
          <w:rFonts w:asciiTheme="minorHAnsi" w:hAnsiTheme="minorHAnsi" w:cstheme="minorHAnsi"/>
        </w:rPr>
        <w:t xml:space="preserve">. </w:t>
      </w:r>
      <w:r w:rsidR="00C15328" w:rsidRPr="00C15328">
        <w:rPr>
          <w:rFonts w:asciiTheme="minorHAnsi" w:hAnsiTheme="minorHAnsi" w:cstheme="minorHAnsi"/>
        </w:rPr>
        <w:t>Dz.U. 2022 poz. 1710</w:t>
      </w:r>
      <w:r w:rsidR="00DC5BBF" w:rsidRPr="00DC5BBF">
        <w:rPr>
          <w:rFonts w:asciiTheme="minorHAnsi" w:hAnsiTheme="minorHAnsi" w:cstheme="minorHAnsi"/>
        </w:rPr>
        <w:t xml:space="preserve"> ze zm.)</w:t>
      </w:r>
      <w:r w:rsidR="00B86473">
        <w:rPr>
          <w:rFonts w:asciiTheme="minorHAnsi" w:hAnsiTheme="minorHAnsi" w:cstheme="minorHAnsi"/>
        </w:rPr>
        <w:t xml:space="preserve">, </w:t>
      </w:r>
      <w:r w:rsidR="00977DC2" w:rsidRPr="006560D4">
        <w:rPr>
          <w:rFonts w:asciiTheme="minorHAnsi" w:hAnsiTheme="minorHAnsi" w:cstheme="minorHAnsi"/>
        </w:rPr>
        <w:t xml:space="preserve">zwanej dalej ustawą </w:t>
      </w:r>
      <w:proofErr w:type="spellStart"/>
      <w:r w:rsidR="00977DC2" w:rsidRPr="006560D4">
        <w:rPr>
          <w:rFonts w:asciiTheme="minorHAnsi" w:hAnsiTheme="minorHAnsi" w:cstheme="minorHAnsi"/>
        </w:rPr>
        <w:t>Pzp</w:t>
      </w:r>
      <w:proofErr w:type="spellEnd"/>
      <w:r w:rsidR="00977DC2" w:rsidRPr="006560D4">
        <w:rPr>
          <w:rFonts w:asciiTheme="minorHAnsi" w:hAnsiTheme="minorHAnsi" w:cstheme="minorHAnsi"/>
        </w:rPr>
        <w:t>.</w:t>
      </w:r>
    </w:p>
    <w:p w14:paraId="572FECE7" w14:textId="75B363A0" w:rsidR="00B86473" w:rsidRDefault="00B86473" w:rsidP="00B86473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Do czynności podejmowanych przez Zamawiającego i Wykonawców w postępowaniu </w:t>
      </w:r>
      <w:r w:rsidRPr="0031237D">
        <w:rPr>
          <w:rFonts w:asciiTheme="minorHAnsi" w:hAnsiTheme="minorHAnsi" w:cstheme="minorHAnsi"/>
        </w:rPr>
        <w:br/>
        <w:t>o udzielenie zamówienia stosuje się przepisy powołanej ustawy PZP oraz aktów wykonawczych wydanych na jej podstawie, a w sprawach nieuregulowanych przepisy ustawy z dnia 23 kwietnia 1964 r. - Kodeks cywilny</w:t>
      </w:r>
      <w:r w:rsidR="002631EC">
        <w:rPr>
          <w:rFonts w:asciiTheme="minorHAnsi" w:hAnsiTheme="minorHAnsi" w:cstheme="minorHAnsi"/>
        </w:rPr>
        <w:t xml:space="preserve"> </w:t>
      </w:r>
      <w:r w:rsidR="002631EC" w:rsidRPr="002631EC">
        <w:rPr>
          <w:rFonts w:asciiTheme="minorHAnsi" w:hAnsiTheme="minorHAnsi" w:cstheme="minorHAnsi"/>
        </w:rPr>
        <w:t xml:space="preserve">(tj. </w:t>
      </w:r>
      <w:r w:rsidR="006D67A1" w:rsidRPr="006D67A1">
        <w:rPr>
          <w:rFonts w:asciiTheme="minorHAnsi" w:hAnsiTheme="minorHAnsi" w:cstheme="minorHAnsi"/>
        </w:rPr>
        <w:t>Dz.U. 2022 poz. 1360</w:t>
      </w:r>
      <w:r w:rsidR="002631EC" w:rsidRPr="002631EC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. </w:t>
      </w:r>
      <w:r w:rsidRPr="00D60CB7">
        <w:rPr>
          <w:rFonts w:asciiTheme="minorHAnsi" w:hAnsiTheme="minorHAnsi" w:cstheme="minorHAnsi"/>
        </w:rPr>
        <w:t>W przypadku ewentualnych rozbieżności pomiędzy zapisami niniejszej SWZ</w:t>
      </w:r>
      <w:r>
        <w:rPr>
          <w:rFonts w:asciiTheme="minorHAnsi" w:hAnsiTheme="minorHAnsi" w:cstheme="minorHAnsi"/>
        </w:rPr>
        <w:t>,</w:t>
      </w:r>
      <w:r w:rsidRPr="00D60CB7">
        <w:rPr>
          <w:rFonts w:asciiTheme="minorHAnsi" w:hAnsiTheme="minorHAnsi" w:cstheme="minorHAnsi"/>
        </w:rPr>
        <w:t xml:space="preserve"> a w/w aktami prawnymi pierwszeństwo w interpretacji mają w/w akty prawne.</w:t>
      </w:r>
    </w:p>
    <w:p w14:paraId="1A03C79C" w14:textId="77777777" w:rsidR="003B4EB5" w:rsidRPr="0031237D" w:rsidRDefault="003B4EB5" w:rsidP="003B4EB5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Zamawiający nie przewiduje wyboru najkorzystniejszej oferty z możliwością prowadzenia negocjacji.</w:t>
      </w:r>
    </w:p>
    <w:p w14:paraId="309BEB55" w14:textId="15226F57" w:rsidR="009C065C" w:rsidRDefault="009C065C" w:rsidP="00B86473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9C065C">
        <w:rPr>
          <w:rFonts w:asciiTheme="minorHAnsi" w:hAnsiTheme="minorHAnsi" w:cstheme="minorHAnsi"/>
        </w:rPr>
        <w:lastRenderedPageBreak/>
        <w:t xml:space="preserve">W niniejszym postępowaniu zostanie zastosowana procedura, o której umowa w art. 139 ustawy </w:t>
      </w:r>
      <w:proofErr w:type="spellStart"/>
      <w:r w:rsidRPr="009C065C">
        <w:rPr>
          <w:rFonts w:asciiTheme="minorHAnsi" w:hAnsiTheme="minorHAnsi" w:cstheme="minorHAnsi"/>
        </w:rPr>
        <w:t>Pzp</w:t>
      </w:r>
      <w:proofErr w:type="spellEnd"/>
      <w:r w:rsidRPr="009C065C">
        <w:rPr>
          <w:rFonts w:asciiTheme="minorHAnsi" w:hAnsiTheme="minorHAnsi" w:cstheme="minorHAnsi"/>
        </w:rPr>
        <w:t xml:space="preserve">. Zamawiający na podstawie art. 139 ust. 1 ustawy </w:t>
      </w:r>
      <w:proofErr w:type="spellStart"/>
      <w:r w:rsidRPr="009C065C">
        <w:rPr>
          <w:rFonts w:asciiTheme="minorHAnsi" w:hAnsiTheme="minorHAnsi" w:cstheme="minorHAnsi"/>
        </w:rPr>
        <w:t>Pzp</w:t>
      </w:r>
      <w:proofErr w:type="spellEnd"/>
      <w:r w:rsidRPr="009C065C">
        <w:rPr>
          <w:rFonts w:asciiTheme="minorHAnsi" w:hAnsiTheme="minorHAnsi" w:cstheme="minorHAnsi"/>
        </w:rPr>
        <w:t>, najpierw dokona badania i</w:t>
      </w:r>
      <w:r w:rsidR="00843122">
        <w:rPr>
          <w:rFonts w:asciiTheme="minorHAnsi" w:hAnsiTheme="minorHAnsi" w:cstheme="minorHAnsi"/>
        </w:rPr>
        <w:t> </w:t>
      </w:r>
      <w:r w:rsidRPr="009C065C">
        <w:rPr>
          <w:rFonts w:asciiTheme="minorHAnsi" w:hAnsiTheme="minorHAnsi" w:cstheme="minorHAnsi"/>
        </w:rPr>
        <w:t>oceny ofert, a następnie dokona kwalifikacji podmiotowej wykonawcy, którego oferta została najwyżej oceniona, w zakresie braku podstaw wykluczenia oraz spełnienia warunków udziału w postępowaniu.</w:t>
      </w:r>
    </w:p>
    <w:p w14:paraId="1CDDCB80" w14:textId="77777777" w:rsidR="00425D67" w:rsidRPr="00425D67" w:rsidRDefault="00425D67" w:rsidP="00425D67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425D67">
        <w:rPr>
          <w:rFonts w:asciiTheme="minorHAnsi" w:hAnsiTheme="minorHAnsi" w:cstheme="minorHAnsi"/>
        </w:rPr>
        <w:t xml:space="preserve">Stosowane skróty: </w:t>
      </w:r>
    </w:p>
    <w:p w14:paraId="03D49CDC" w14:textId="2754DAB5" w:rsidR="00425D67" w:rsidRPr="00C86E4D" w:rsidRDefault="00425D67">
      <w:pPr>
        <w:pStyle w:val="Akapitzlist"/>
        <w:numPr>
          <w:ilvl w:val="0"/>
          <w:numId w:val="5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17CD3">
        <w:rPr>
          <w:rFonts w:asciiTheme="minorHAnsi" w:hAnsiTheme="minorHAnsi" w:cstheme="minorHAnsi"/>
          <w:sz w:val="24"/>
          <w:szCs w:val="24"/>
        </w:rPr>
        <w:t xml:space="preserve">„ustawa </w:t>
      </w:r>
      <w:proofErr w:type="spellStart"/>
      <w:r w:rsidRPr="00F17CD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F17CD3">
        <w:rPr>
          <w:rFonts w:asciiTheme="minorHAnsi" w:hAnsiTheme="minorHAnsi" w:cstheme="minorHAnsi"/>
          <w:sz w:val="24"/>
          <w:szCs w:val="24"/>
        </w:rPr>
        <w:t xml:space="preserve">” – ustawa z dnia 11 września 2019 r. – Prawo zamówień publicznych </w:t>
      </w:r>
      <w:r w:rsidRPr="00C86E4D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814072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814072">
        <w:rPr>
          <w:rFonts w:asciiTheme="minorHAnsi" w:hAnsiTheme="minorHAnsi" w:cstheme="minorHAnsi"/>
          <w:sz w:val="24"/>
          <w:szCs w:val="24"/>
          <w:lang w:val="pl-PL"/>
        </w:rPr>
        <w:t>. </w:t>
      </w:r>
      <w:r w:rsidR="00814072" w:rsidRPr="00814072">
        <w:rPr>
          <w:rFonts w:asciiTheme="minorHAnsi" w:hAnsiTheme="minorHAnsi" w:cstheme="minorHAnsi"/>
          <w:sz w:val="24"/>
          <w:szCs w:val="24"/>
        </w:rPr>
        <w:t>Dz.U.2022 poz. 1710</w:t>
      </w:r>
      <w:r w:rsidRPr="00C86E4D">
        <w:rPr>
          <w:rFonts w:asciiTheme="minorHAnsi" w:hAnsiTheme="minorHAnsi" w:cstheme="minorHAnsi"/>
          <w:sz w:val="24"/>
          <w:szCs w:val="24"/>
        </w:rPr>
        <w:t xml:space="preserve">), </w:t>
      </w:r>
    </w:p>
    <w:p w14:paraId="0E924F9C" w14:textId="77777777" w:rsidR="00425D67" w:rsidRPr="00C86E4D" w:rsidRDefault="00425D67">
      <w:pPr>
        <w:pStyle w:val="Akapitzlist"/>
        <w:numPr>
          <w:ilvl w:val="0"/>
          <w:numId w:val="5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 xml:space="preserve">„SWZ” – specyfikacja warunków zamówienia, </w:t>
      </w:r>
    </w:p>
    <w:p w14:paraId="1E04C32E" w14:textId="77777777" w:rsidR="00425D67" w:rsidRPr="00C86E4D" w:rsidRDefault="00425D67">
      <w:pPr>
        <w:pStyle w:val="Akapitzlist"/>
        <w:numPr>
          <w:ilvl w:val="0"/>
          <w:numId w:val="5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>„rozporządzenie Prezesa Rady Ministrów w sprawie wymagań dla dokumentów elektronicznych” – rozporządzenie Prezesa Rady Ministrów z dnia 30 grudnia 2020 r. w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>sprawie sposobu sporządzania i przekazywania informacji oraz wymagań technicznych dla dokumentów elektronicznych oraz środków komunikacji elektronicznej w</w:t>
      </w:r>
      <w:r w:rsidRPr="00C86E4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86E4D">
        <w:rPr>
          <w:rFonts w:asciiTheme="minorHAnsi" w:hAnsiTheme="minorHAnsi" w:cstheme="minorHAnsi"/>
          <w:sz w:val="24"/>
          <w:szCs w:val="24"/>
        </w:rPr>
        <w:t xml:space="preserve">postępowaniu o udzielenie zamówienia publicznego lub w konkursie (Dz. U. poz. 2452), </w:t>
      </w:r>
    </w:p>
    <w:p w14:paraId="37C07555" w14:textId="21886270" w:rsidR="00425D67" w:rsidRPr="00C86E4D" w:rsidRDefault="00425D67">
      <w:pPr>
        <w:pStyle w:val="Akapitzlist"/>
        <w:numPr>
          <w:ilvl w:val="0"/>
          <w:numId w:val="5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86E4D">
        <w:rPr>
          <w:rFonts w:asciiTheme="minorHAnsi" w:hAnsiTheme="minorHAnsi" w:cstheme="minorHAnsi"/>
          <w:sz w:val="24"/>
          <w:szCs w:val="24"/>
        </w:rPr>
        <w:t>„rozporządzenie Rady Ministrów w sprawie Krajowych Ram Interoperacyjności” – rozporządzenie Rady Ministrów z dnia 12 kwietnia 2012 r. w sprawie Krajowych Ram Interoperacyjności, minimalnych wymagań dla rejestrów publicznych i wymiany informacji w postaci elektronicznej oraz minimalnych</w:t>
      </w:r>
      <w:r w:rsidRPr="00F17CD3">
        <w:rPr>
          <w:rFonts w:asciiTheme="minorHAnsi" w:hAnsiTheme="minorHAnsi" w:cstheme="minorHAnsi"/>
          <w:sz w:val="24"/>
          <w:szCs w:val="24"/>
        </w:rPr>
        <w:t xml:space="preserve"> wymagań dla systemów teleinformatycznych (Dz. U. z 2017 r. poz. 2247)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374A59C" w14:textId="21956A70" w:rsidR="00C86E4D" w:rsidRDefault="00C86E4D" w:rsidP="00C86E4D">
      <w:pPr>
        <w:pStyle w:val="Akapitzlist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F48187B" w14:textId="5122443E" w:rsidR="006B116B" w:rsidRPr="00F56304" w:rsidRDefault="005F1F87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" w:name="_Toc137824128"/>
      <w:bookmarkStart w:id="3" w:name="_Toc154823343"/>
      <w:bookmarkStart w:id="4" w:name="_Toc192580965"/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>OPIS</w:t>
      </w:r>
      <w:r w:rsidRPr="00F56304">
        <w:rPr>
          <w:rFonts w:asciiTheme="minorHAnsi" w:hAnsiTheme="minorHAnsi" w:cstheme="minorHAnsi"/>
          <w:sz w:val="24"/>
          <w:szCs w:val="24"/>
        </w:rPr>
        <w:t xml:space="preserve"> PRZEDMIOTU ZAMÓWIENIA</w:t>
      </w:r>
      <w:bookmarkEnd w:id="2"/>
      <w:bookmarkEnd w:id="3"/>
      <w:bookmarkEnd w:id="4"/>
    </w:p>
    <w:p w14:paraId="2B787EED" w14:textId="3FB9D537" w:rsidR="00E03F1E" w:rsidRPr="00E03F1E" w:rsidRDefault="00FF155B" w:rsidP="00E03F1E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FF155B">
        <w:rPr>
          <w:rFonts w:asciiTheme="minorHAnsi" w:eastAsiaTheme="minorHAnsi" w:hAnsiTheme="minorHAnsi" w:cstheme="minorHAnsi"/>
          <w:sz w:val="24"/>
          <w:szCs w:val="24"/>
        </w:rPr>
        <w:t xml:space="preserve">Przedmiotem zamówienia jest </w:t>
      </w:r>
      <w:r w:rsidR="00E03F1E" w:rsidRPr="00E03F1E">
        <w:rPr>
          <w:rFonts w:asciiTheme="minorHAnsi" w:eastAsiaTheme="minorHAnsi" w:hAnsiTheme="minorHAnsi" w:cstheme="minorHAnsi"/>
          <w:sz w:val="24"/>
          <w:szCs w:val="24"/>
        </w:rPr>
        <w:t>„Odbiór, wywóz i unieszkodliwienie odpadów wielkogabarytowych i zużytych opon”</w:t>
      </w:r>
      <w:r w:rsidR="00E03F1E">
        <w:rPr>
          <w:rFonts w:asciiTheme="minorHAnsi" w:eastAsiaTheme="minorHAnsi" w:hAnsiTheme="minorHAnsi" w:cstheme="minorHAnsi"/>
          <w:sz w:val="24"/>
          <w:szCs w:val="24"/>
          <w:lang w:val="pl-PL"/>
        </w:rPr>
        <w:t>.</w:t>
      </w:r>
    </w:p>
    <w:p w14:paraId="6939D18B" w14:textId="21499600" w:rsidR="00FF155B" w:rsidRDefault="00FF155B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FF155B">
        <w:rPr>
          <w:rFonts w:asciiTheme="minorHAnsi" w:eastAsiaTheme="minorHAnsi" w:hAnsiTheme="minorHAnsi" w:cstheme="minorHAnsi"/>
          <w:sz w:val="24"/>
          <w:szCs w:val="24"/>
        </w:rPr>
        <w:t>Zamawiający dopuszcza</w:t>
      </w:r>
      <w:r w:rsidRPr="00FF155B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możliwość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 xml:space="preserve"> składani</w:t>
      </w:r>
      <w:r w:rsidRPr="00FF155B">
        <w:rPr>
          <w:rFonts w:asciiTheme="minorHAnsi" w:eastAsiaTheme="minorHAnsi" w:hAnsiTheme="minorHAnsi" w:cstheme="minorHAnsi"/>
          <w:sz w:val="24"/>
          <w:szCs w:val="24"/>
          <w:lang w:val="pl-PL"/>
        </w:rPr>
        <w:t>a</w:t>
      </w:r>
      <w:r w:rsidRPr="00FF155B">
        <w:rPr>
          <w:rFonts w:asciiTheme="minorHAnsi" w:eastAsiaTheme="minorHAnsi" w:hAnsiTheme="minorHAnsi" w:cstheme="minorHAnsi"/>
          <w:sz w:val="24"/>
          <w:szCs w:val="24"/>
        </w:rPr>
        <w:t xml:space="preserve"> ofert częściowych na poszczególne zadania:</w:t>
      </w:r>
    </w:p>
    <w:p w14:paraId="1F3800AF" w14:textId="427F06FA" w:rsidR="007E7688" w:rsidRPr="002E45E9" w:rsidRDefault="007E7688" w:rsidP="007E7688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</w:rPr>
      </w:pPr>
    </w:p>
    <w:p w14:paraId="1E3B70A6" w14:textId="1C8A5E01" w:rsidR="007E7688" w:rsidRPr="002E45E9" w:rsidRDefault="007E7688" w:rsidP="00814751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5" w:name="_Hlk113352124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ZADANIE NR </w:t>
      </w:r>
      <w:r w:rsidR="00B65EB3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1</w:t>
      </w: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ODPADY WIELKOGABARYTOWE – ODBIÓR, WYWÓZ I UNIESZKODLIWIENIE</w:t>
      </w:r>
      <w:r w:rsidR="00814751" w:rsidRPr="002E45E9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ODPADÓW</w:t>
      </w:r>
      <w:bookmarkEnd w:id="5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47B75A3D" w14:textId="525F9454" w:rsidR="007E7688" w:rsidRPr="002E45E9" w:rsidRDefault="007E7688" w:rsidP="0007445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Przedmiot zamówienia obejmuje świadczenie usługi odbioru, wywozu i unieszkodliwienia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odpadów wielkogabarytowych w ilości ok. </w:t>
      </w:r>
      <w:r w:rsidR="0018647B">
        <w:rPr>
          <w:rFonts w:asciiTheme="minorHAnsi" w:eastAsiaTheme="minorHAnsi" w:hAnsiTheme="minorHAnsi" w:cstheme="minorHAnsi"/>
          <w:sz w:val="24"/>
          <w:szCs w:val="24"/>
          <w:lang w:val="pl-PL"/>
        </w:rPr>
        <w:t>312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(ton), zgodnie z wymogami określonymi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ustawie o odpadach z dnia 14 grudnia 2012 r. wraz z aktami wykonawczymi.</w:t>
      </w:r>
    </w:p>
    <w:p w14:paraId="600DACDA" w14:textId="13BBC76B" w:rsidR="007E7688" w:rsidRPr="002E45E9" w:rsidRDefault="007E7688" w:rsidP="0007445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w ramach realizacji przedmiotu zamówienia zobowiązany jest w szczególności do:</w:t>
      </w:r>
    </w:p>
    <w:p w14:paraId="13F65D78" w14:textId="2400389D" w:rsidR="007E7688" w:rsidRPr="002E45E9" w:rsidRDefault="007E7688" w:rsidP="0007445F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dostarczenia w wyznaczone miejsce na terenie Miasta i Gminy Uzdrowiskowej Muszyna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min. dwóch kontenerów o pojemności min. 30-35 m</w:t>
      </w:r>
      <w:r w:rsidRPr="002E45E9">
        <w:rPr>
          <w:rFonts w:eastAsiaTheme="minorHAnsi" w:cs="Calibri"/>
          <w:sz w:val="24"/>
          <w:szCs w:val="24"/>
          <w:vertAlign w:val="superscript"/>
        </w:rPr>
        <w:t>3</w:t>
      </w:r>
      <w:r w:rsidRPr="002E45E9">
        <w:rPr>
          <w:rFonts w:eastAsiaTheme="minorHAnsi" w:cs="Calibri"/>
          <w:sz w:val="24"/>
          <w:szCs w:val="24"/>
        </w:rPr>
        <w:t xml:space="preserve"> do wywozu odpadów;</w:t>
      </w:r>
    </w:p>
    <w:p w14:paraId="3EB56B03" w14:textId="5FBE2852" w:rsidR="007E7688" w:rsidRPr="002E45E9" w:rsidRDefault="007E7688" w:rsidP="0007445F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odbioru odpadów sklasyfikowanych w katalogu odpadów pod kodami 20 03 07,</w:t>
      </w:r>
    </w:p>
    <w:p w14:paraId="587804BC" w14:textId="758B1454" w:rsidR="007E7688" w:rsidRPr="002E45E9" w:rsidRDefault="007E7688" w:rsidP="0007445F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  <w:lang w:val="pl-PL"/>
        </w:rPr>
        <w:t>sukcesywnego</w:t>
      </w:r>
      <w:r w:rsidRPr="002E45E9">
        <w:rPr>
          <w:rFonts w:eastAsiaTheme="minorHAnsi" w:cs="Calibri"/>
          <w:sz w:val="24"/>
          <w:szCs w:val="24"/>
        </w:rPr>
        <w:t xml:space="preserve"> odbioru dwóch zapełnionych kontenerów, w miejsce odbieranych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kontenerów zawierających odpady, pozostawienia takiej samej ilość pustych kontenerów.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Zamawiający telefonicznie zgłosi Wykonawcy konieczność wywozu odpadów. Odbiór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odbywać się będzie z miejsca wyznaczonego przez Zamawiającego na terenie Miasta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i</w:t>
      </w:r>
      <w:r w:rsidR="008A46CF"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Gminy Uzdrowiskowej Muszyna, m.in. z Punktu Selektywnej Zbiórki Odpadów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Komunalnych w Muszynie, w dni robocze w godzinach pracy Zamawiającego,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 xml:space="preserve">tj. od </w:t>
      </w:r>
      <w:r w:rsidRPr="002E45E9">
        <w:rPr>
          <w:rFonts w:eastAsiaTheme="minorHAnsi" w:cs="Calibri"/>
          <w:sz w:val="24"/>
          <w:szCs w:val="24"/>
        </w:rPr>
        <w:lastRenderedPageBreak/>
        <w:t>poniedziałku do piątku od godz. 7:00 do 15:00. Prace załadunkowe odpadów do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kontenerów wykonuje Zamawiający;</w:t>
      </w:r>
    </w:p>
    <w:p w14:paraId="361BD2A4" w14:textId="50C7B7A0" w:rsidR="007E7688" w:rsidRPr="002E45E9" w:rsidRDefault="007E7688" w:rsidP="0007445F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w ramach czynności odbioru Wykonawca zobowiązuje się do zdjęcia z samochodów</w:t>
      </w:r>
      <w:r w:rsidR="00A967AA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służących do transportu pustych kontenerów na podmianę oraz do załadunku na te</w:t>
      </w:r>
      <w:r w:rsidR="00A967AA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samochody kontenerów z odpadami;</w:t>
      </w:r>
    </w:p>
    <w:p w14:paraId="68FF63AB" w14:textId="6EE0ABC9" w:rsidR="007E7688" w:rsidRPr="002E45E9" w:rsidRDefault="007E7688">
      <w:pPr>
        <w:pStyle w:val="Akapitzlist"/>
        <w:numPr>
          <w:ilvl w:val="0"/>
          <w:numId w:val="67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wywozu i unieszkodliwienia odpadów wielkogabarytowych.</w:t>
      </w:r>
    </w:p>
    <w:p w14:paraId="3C2B378E" w14:textId="33CA6C1A" w:rsidR="00A967AA" w:rsidRPr="002E45E9" w:rsidRDefault="00A967AA" w:rsidP="0007445F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287E9662" w14:textId="4F9C470D" w:rsidR="00A967AA" w:rsidRPr="002E45E9" w:rsidRDefault="00A967AA" w:rsidP="0007445F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trwałego i czytelnego oznakowania samochodów, w widocznym miejscu, nazwą firmy oraz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danymi adresowymi i numerem telefonu Wykonawcy;</w:t>
      </w:r>
    </w:p>
    <w:p w14:paraId="31886EE7" w14:textId="479F4A57" w:rsidR="00A967AA" w:rsidRPr="002E45E9" w:rsidRDefault="00A967AA" w:rsidP="0007445F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31300496" w14:textId="15B44184" w:rsidR="00A967AA" w:rsidRPr="002E45E9" w:rsidRDefault="00A967AA" w:rsidP="0007445F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przewożone odpady oraz minimalizować oddziaływanie czynników atmosferycznych na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</w:rPr>
        <w:t>odpady;</w:t>
      </w:r>
    </w:p>
    <w:p w14:paraId="083059DF" w14:textId="431E052D" w:rsidR="007E7688" w:rsidRPr="002E45E9" w:rsidRDefault="00A967AA" w:rsidP="0007445F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</w:t>
      </w:r>
      <w:r w:rsidR="008A46CF"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0A13ADE3" w14:textId="4F5DE378" w:rsidR="00A967AA" w:rsidRPr="002E45E9" w:rsidRDefault="00A967AA" w:rsidP="00182A83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Zamawiający zastrzega sobie również możliwość dostarczenia odpadów własnym transportem,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 uprzednim zgłoszeniu tego faktu Wykonawcy.</w:t>
      </w:r>
    </w:p>
    <w:p w14:paraId="0E7ADFD1" w14:textId="683FED01" w:rsidR="00A967AA" w:rsidRPr="002E45E9" w:rsidRDefault="00A967AA" w:rsidP="00182A83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 zwiększenie świadczenia usługi odbioru, wywozu i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unieszkodliwienia odpadów w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7E536082" w14:textId="214E6C66" w:rsidR="007E7688" w:rsidRPr="002E45E9" w:rsidRDefault="00A967AA" w:rsidP="00182A83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Zarówno odnośnie zakresu podstawowego zamówienia, jak i zakresu opcjonalnego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zakresie, a także zwiększenia lub zmniejszenia ilości oraz zmiany rodzaju usług w</w:t>
      </w:r>
      <w:r w:rsidR="008A46CF" w:rsidRPr="002E45E9">
        <w:rPr>
          <w:rFonts w:asciiTheme="minorHAnsi" w:eastAsiaTheme="minorHAnsi" w:hAnsiTheme="minorHAnsi" w:cstheme="minorHAnsi"/>
          <w:sz w:val="24"/>
          <w:szCs w:val="24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zależności od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 ramach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="005D7DDD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p w14:paraId="6A534DFF" w14:textId="2C91F230" w:rsidR="003B64CF" w:rsidRPr="002E45E9" w:rsidRDefault="003B64CF" w:rsidP="003B64CF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</w:rPr>
      </w:pPr>
    </w:p>
    <w:p w14:paraId="7604D50E" w14:textId="24554516" w:rsidR="008C64CC" w:rsidRPr="002E45E9" w:rsidRDefault="008C64CC">
      <w:pPr>
        <w:pStyle w:val="Akapitzlist"/>
        <w:numPr>
          <w:ilvl w:val="1"/>
          <w:numId w:val="59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6" w:name="_Hlk113352153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ZADANIE NR </w:t>
      </w:r>
      <w:r w:rsidR="00B65EB3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2</w:t>
      </w:r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ODPADY ŻUŻYTE OPONY – ODBIÓR, WYWÓZ I UNIESZKODLIWIENIE ODPADÓW</w:t>
      </w:r>
      <w:bookmarkEnd w:id="6"/>
      <w:r w:rsidRPr="002E45E9">
        <w:rPr>
          <w:rFonts w:asciiTheme="minorHAnsi" w:eastAsiaTheme="minorHAnsi" w:hAnsiTheme="minorHAnsi" w:cstheme="minorHAnsi"/>
          <w:b/>
          <w:bCs/>
          <w:sz w:val="24"/>
          <w:szCs w:val="24"/>
        </w:rPr>
        <w:t>:</w:t>
      </w:r>
    </w:p>
    <w:p w14:paraId="47D6266A" w14:textId="77777777" w:rsidR="008C64CC" w:rsidRPr="002E45E9" w:rsidRDefault="008C64CC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przedmiotu zamówienia Wykonawca zobowiązany jest w szczególności do odbioru odpadów zużytych opon z Punktu Selektywnej Zbiórki Odpadów Komunalnych na terenie Miasta i Gminy Uzdrowiskowej Muszyna. Przedmiot zamówienia obejmuje odpady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sklasyfikowane pod kodami: 16 01 03.</w:t>
      </w:r>
    </w:p>
    <w:p w14:paraId="4B13C452" w14:textId="1CBFCA38" w:rsidR="008C64CC" w:rsidRPr="002E45E9" w:rsidRDefault="008C64CC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Zamawiający zleca, a Wykonawca zobowiązuje się do zagospodarowania w sposób, o którym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mowa w ust. 4 odpadów w ilości ok.</w:t>
      </w:r>
      <w:r w:rsidR="0018647B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 Mg (ton).</w:t>
      </w:r>
    </w:p>
    <w:p w14:paraId="5352AE75" w14:textId="77777777" w:rsidR="008C64CC" w:rsidRPr="002E45E9" w:rsidRDefault="008C64CC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zobowiązuje się do dostarczenia w wyznaczone miejsce kontenerów o pojemności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min. 30-35 m3 do wywozu odpadów. Pojemniki będą sukcesywnie po zapełnieniu odbierane.</w:t>
      </w:r>
    </w:p>
    <w:p w14:paraId="016306F1" w14:textId="4460DEDD" w:rsidR="003B64CF" w:rsidRPr="002E45E9" w:rsidRDefault="008C64CC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W ramach realizacji przedmiotu zamówienia Wykonawca zobowiązany jest do:</w:t>
      </w:r>
    </w:p>
    <w:p w14:paraId="6C2400FE" w14:textId="4B15E2CB" w:rsidR="00CE113B" w:rsidRPr="002E45E9" w:rsidRDefault="00CE113B" w:rsidP="00182A83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Odbierania odpadów z miejsca wskazanego przez Zamawiającego, o którym mowa</w:t>
      </w:r>
      <w:r w:rsidR="007D2A16"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 ust. 1 oraz ich transportu do punktów odzysku lub unieszkodliwiania.</w:t>
      </w:r>
    </w:p>
    <w:p w14:paraId="3C46EEFC" w14:textId="5B66479F" w:rsidR="00CE113B" w:rsidRPr="002E45E9" w:rsidRDefault="00CE113B" w:rsidP="00182A83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Obróbki mechanicznej odebranych odpadów.</w:t>
      </w:r>
    </w:p>
    <w:p w14:paraId="084B03CE" w14:textId="7DD67946" w:rsidR="00CE113B" w:rsidRPr="002E45E9" w:rsidRDefault="00CE113B" w:rsidP="00182A83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Zagospodarowania surowców wtórnych z odebranych odpadów.</w:t>
      </w:r>
    </w:p>
    <w:p w14:paraId="40DDA989" w14:textId="27F75C74" w:rsidR="00CE113B" w:rsidRPr="002E45E9" w:rsidRDefault="00CE113B" w:rsidP="00182A83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Unieszkodliwienia pozostałości z obróbki mechanicznej odebranych odpadów.</w:t>
      </w:r>
    </w:p>
    <w:p w14:paraId="670900B2" w14:textId="5FD18BEA" w:rsidR="003B64CF" w:rsidRPr="002E45E9" w:rsidRDefault="00CE113B" w:rsidP="00182A83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Postawienia do załadunku przez Wykonawcę kontenerów na placu załadunkowym</w:t>
      </w:r>
      <w:r w:rsidR="007D2A16" w:rsidRPr="002E45E9">
        <w:rPr>
          <w:rFonts w:eastAsiaTheme="minorHAnsi" w:cs="Calibri"/>
          <w:sz w:val="24"/>
          <w:szCs w:val="24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poprzez zdjęcie ich z nośników/pojazdów samochodowych.</w:t>
      </w:r>
    </w:p>
    <w:p w14:paraId="665BB796" w14:textId="2BCFF3A5" w:rsidR="007D2A16" w:rsidRPr="002E45E9" w:rsidRDefault="007D2A16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Prace załadunkowe odpadów do kontenerów wykonuje Zamawiający.</w:t>
      </w:r>
    </w:p>
    <w:p w14:paraId="21AB24CC" w14:textId="583EB586" w:rsidR="007D2A16" w:rsidRPr="002E45E9" w:rsidRDefault="007D2A16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Wszelkie koszty związane z wykonaniem usług stanowiących zobowiązanie Wykonawcy, w tym koszty załadunku kontenerów zawierających odpady na samochody do transportu będzie ponosił Wykonawca.</w:t>
      </w:r>
    </w:p>
    <w:p w14:paraId="025D69C7" w14:textId="62FC88D4" w:rsidR="007D2A16" w:rsidRPr="002E45E9" w:rsidRDefault="007D2A16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zobowiązuje się każdorazowo odbierając odpady z Punktu Selektywnej Zbiórki Odpadów Komunalnych pozostawić na miejscu odbioru, w miejsce odbieranych kontenerów zawierających odpady, taką samą ilość pustych kontenerów.</w:t>
      </w:r>
    </w:p>
    <w:p w14:paraId="1532F524" w14:textId="1086F2CD" w:rsidR="007D2A16" w:rsidRPr="002E45E9" w:rsidRDefault="007D2A16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czynności odbioru Wykonawca zobowiązuje się do zdjęcia z samochodów służących do transportu pustych kontenerów na podmianę oraz do załadunku na te samochody</w:t>
      </w:r>
      <w:r w:rsidRPr="002E45E9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kontenerów z odpadami.</w:t>
      </w:r>
    </w:p>
    <w:p w14:paraId="6BC12F66" w14:textId="4662E1A2" w:rsidR="007D2A16" w:rsidRPr="002E45E9" w:rsidRDefault="007D2A16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Wykonawca zobowiązuje się do odebrania i transportu do miejsc odzysku lub unieszkodliwiania kontenerów zawierających odpady po informacji o zapełnieniu ich w jak najkrótszym czasie nie później niż jeden dzień roboczy od poniedziałku do piątku włącznie, za wyjątkiem dni wolnych od pracy u Zamawiającego. Odbiór odpadów będzie następował w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godzinach od 7.00.-15.00. Ponadto, Wykonawca zobowiązuje się do odbierania odpadów i</w:t>
      </w:r>
      <w:r w:rsidR="002676E8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transportu tych odpadów do miejsc odzysku lub unieszkodliwiania na każdorazowe zgłoszenie Zamawiający, w ilości kontenerów zawierających odpady wskazanej w zgłoszeniu. W takim wypadku odbiór będzie następował w następnym dniu po dokonaniu zgłoszenia, w godzinach od 7.00-15.00, niezależnie od odbioru przewidzianego w zdaniu poprzednim.</w:t>
      </w:r>
    </w:p>
    <w:p w14:paraId="16601D5F" w14:textId="1F635BEB" w:rsidR="007D2A16" w:rsidRPr="002E45E9" w:rsidRDefault="007D2A16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Do obowiązków Wykonawcy należy zapewnienie:</w:t>
      </w:r>
    </w:p>
    <w:p w14:paraId="6754198B" w14:textId="34C9B955" w:rsidR="007D2A16" w:rsidRPr="002E45E9" w:rsidRDefault="007D2A16" w:rsidP="00182A83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zabezpieczenia przed niekontrolowanym wydostawaniem się na zewnątrz odpadów,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podczas ich magazynowania, przeładunku i transportu;</w:t>
      </w:r>
    </w:p>
    <w:p w14:paraId="72354610" w14:textId="2FED7B4E" w:rsidR="007D2A16" w:rsidRPr="002E45E9" w:rsidRDefault="007D2A16" w:rsidP="00182A83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konstrukcji pojazdów, która będzie zabezpieczać przed rozwiewaniem i rozpylaniem przewożone odpady oraz minimalizować oddziaływanie czynników atmosferycznych na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odpady;</w:t>
      </w:r>
    </w:p>
    <w:p w14:paraId="1D615B22" w14:textId="05CE0B7A" w:rsidR="004C4362" w:rsidRPr="002E45E9" w:rsidRDefault="004C4362" w:rsidP="00182A83">
      <w:pPr>
        <w:pStyle w:val="Akapitzlist"/>
        <w:numPr>
          <w:ilvl w:val="0"/>
          <w:numId w:val="76"/>
        </w:numPr>
        <w:autoSpaceDE w:val="0"/>
        <w:autoSpaceDN w:val="0"/>
        <w:adjustRightInd w:val="0"/>
        <w:spacing w:after="0"/>
        <w:ind w:left="757"/>
        <w:jc w:val="both"/>
        <w:rPr>
          <w:rFonts w:eastAsiaTheme="minorHAnsi" w:cs="Calibri"/>
          <w:sz w:val="24"/>
          <w:szCs w:val="24"/>
        </w:rPr>
      </w:pPr>
      <w:r w:rsidRPr="002E45E9">
        <w:rPr>
          <w:rFonts w:eastAsiaTheme="minorHAnsi" w:cs="Calibri"/>
          <w:sz w:val="24"/>
          <w:szCs w:val="24"/>
        </w:rPr>
        <w:t>pojazdów służących do transportu odpadów, które spełniają szczegółowe wymagania dla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pojazdów, zgodne z rozporządzeniem Ministra Środowiska z dnia 11 stycznia 2013 r.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</w:t>
      </w:r>
      <w:r w:rsidR="00D23193" w:rsidRPr="002E45E9">
        <w:rPr>
          <w:rFonts w:eastAsiaTheme="minorHAnsi" w:cs="Calibri"/>
          <w:sz w:val="24"/>
          <w:szCs w:val="24"/>
          <w:lang w:val="pl-PL"/>
        </w:rPr>
        <w:t> </w:t>
      </w:r>
      <w:r w:rsidRPr="002E45E9">
        <w:rPr>
          <w:rFonts w:eastAsiaTheme="minorHAnsi" w:cs="Calibri"/>
          <w:sz w:val="24"/>
          <w:szCs w:val="24"/>
        </w:rPr>
        <w:t>sprawie szczegółowych wymagań w zakresie odbierania odpadów komunalnych od</w:t>
      </w:r>
      <w:r w:rsidRPr="002E45E9">
        <w:rPr>
          <w:rFonts w:eastAsiaTheme="minorHAnsi" w:cs="Calibri"/>
          <w:sz w:val="24"/>
          <w:szCs w:val="24"/>
          <w:lang w:val="pl-PL"/>
        </w:rPr>
        <w:t xml:space="preserve"> </w:t>
      </w:r>
      <w:r w:rsidRPr="002E45E9">
        <w:rPr>
          <w:rFonts w:eastAsiaTheme="minorHAnsi" w:cs="Calibri"/>
          <w:sz w:val="24"/>
          <w:szCs w:val="24"/>
        </w:rPr>
        <w:t>właścicieli nieruchomości.</w:t>
      </w:r>
    </w:p>
    <w:p w14:paraId="7E632D34" w14:textId="117ABBE5" w:rsidR="004C4362" w:rsidRPr="002E45E9" w:rsidRDefault="004C4362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t>W ramach realizacji niniejszego zamówienia Zamawiający przewiduje możliwość skorzystania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</w:t>
      </w:r>
      <w:r w:rsidR="00CF62FA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2E45E9">
        <w:rPr>
          <w:rFonts w:asciiTheme="minorHAnsi" w:eastAsiaTheme="minorHAnsi" w:hAnsiTheme="minorHAnsi" w:cstheme="minorHAnsi"/>
          <w:sz w:val="24"/>
          <w:szCs w:val="24"/>
        </w:rPr>
        <w:t>, w zakresie, którego Zamawiający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przewiduje zwiększenie świadczenia usługi odbioru, wywozu i unieszkodliwienia odpadów w</w:t>
      </w:r>
      <w:r w:rsidR="00CF62FA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 xml:space="preserve">ilości nie większej niż </w:t>
      </w:r>
      <w:r w:rsidR="005332AC">
        <w:rPr>
          <w:rFonts w:asciiTheme="minorHAnsi" w:eastAsiaTheme="minorHAnsi" w:hAnsiTheme="minorHAnsi" w:cstheme="minorHAnsi"/>
          <w:sz w:val="24"/>
          <w:szCs w:val="24"/>
          <w:lang w:val="pl-PL"/>
        </w:rPr>
        <w:t>30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% zamówienia podstawowego objętego niniejszym zadaniem.</w:t>
      </w:r>
    </w:p>
    <w:p w14:paraId="59E7AA90" w14:textId="62494B6D" w:rsidR="007D2A16" w:rsidRPr="002E45E9" w:rsidRDefault="004C4362" w:rsidP="00182A8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E45E9">
        <w:rPr>
          <w:rFonts w:asciiTheme="minorHAnsi" w:eastAsiaTheme="minorHAnsi" w:hAnsiTheme="minorHAnsi" w:cstheme="minorHAnsi"/>
          <w:sz w:val="24"/>
          <w:szCs w:val="24"/>
        </w:rPr>
        <w:lastRenderedPageBreak/>
        <w:t>Zarówno odnośnie zakresu podstawowego zamówienia, jak i zakresu opcjonalnego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zamówienia Zamawiający zastrzega sobie możliwość zlecenia usług w mniejszym lub większym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zakresie, a także zwiększenia lub zmniejszenia ilości oraz zmiany rodzaju usług w zależności od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potrzeb Zamawiającego (w stosunku do ilości określonych w formularzu ofertowym) w ramach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wynagrodzenia umownego. Zamawiający w kontekście zakresu podstawowego zamówienia</w:t>
      </w:r>
      <w:r w:rsidR="00090E38" w:rsidRPr="002E45E9">
        <w:rPr>
          <w:rFonts w:asciiTheme="minorHAnsi" w:eastAsiaTheme="minorHAnsi" w:hAnsiTheme="minorHAnsi" w:cstheme="minorHAnsi"/>
          <w:sz w:val="24"/>
          <w:szCs w:val="24"/>
        </w:rPr>
        <w:t xml:space="preserve"> </w:t>
      </w:r>
      <w:r w:rsidRPr="002E45E9">
        <w:rPr>
          <w:rFonts w:asciiTheme="minorHAnsi" w:eastAsiaTheme="minorHAnsi" w:hAnsiTheme="minorHAnsi" w:cstheme="minorHAnsi"/>
          <w:sz w:val="24"/>
          <w:szCs w:val="24"/>
        </w:rPr>
        <w:t>gwarantuje wykonanie 50% wartości tego zakresu zamówienia.</w:t>
      </w:r>
    </w:p>
    <w:p w14:paraId="0A8B201C" w14:textId="165B76BD" w:rsidR="007D2A16" w:rsidRDefault="007D2A16" w:rsidP="007E7688">
      <w:pPr>
        <w:autoSpaceDE w:val="0"/>
        <w:autoSpaceDN w:val="0"/>
        <w:adjustRightInd w:val="0"/>
        <w:spacing w:after="0"/>
        <w:jc w:val="both"/>
        <w:rPr>
          <w:rFonts w:asciiTheme="minorHAnsi" w:eastAsiaTheme="minorHAnsi" w:hAnsiTheme="minorHAnsi" w:cstheme="minorHAnsi"/>
        </w:rPr>
      </w:pPr>
    </w:p>
    <w:p w14:paraId="54335308" w14:textId="60CA0B35" w:rsidR="00BA01D5" w:rsidRPr="0097468D" w:rsidRDefault="00BA01D5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Opis przedmiotu zamówienia według kodów Wspólnego Słownika Zamówień (CPV)</w:t>
      </w:r>
      <w:r w:rsidR="00FB6602">
        <w:rPr>
          <w:rFonts w:asciiTheme="minorHAnsi" w:eastAsiaTheme="minorHAnsi" w:hAnsiTheme="minorHAnsi" w:cstheme="minorHAnsi"/>
          <w:sz w:val="24"/>
          <w:szCs w:val="24"/>
          <w:lang w:val="pl-PL"/>
        </w:rPr>
        <w:t>:</w:t>
      </w:r>
    </w:p>
    <w:p w14:paraId="75005CA3" w14:textId="77777777" w:rsidR="00BA01D5" w:rsidRPr="0097468D" w:rsidRDefault="00BA01D5" w:rsidP="0097468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bookmarkStart w:id="7" w:name="_Hlk113358715"/>
      <w:r w:rsidRPr="0097468D">
        <w:rPr>
          <w:rFonts w:asciiTheme="minorHAnsi" w:eastAsiaTheme="minorHAnsi" w:hAnsiTheme="minorHAnsi" w:cstheme="minorHAnsi"/>
          <w:sz w:val="24"/>
          <w:szCs w:val="24"/>
        </w:rPr>
        <w:t>90500000-2 Usługi związane z odpadami</w:t>
      </w:r>
    </w:p>
    <w:p w14:paraId="29EEE1A9" w14:textId="77777777" w:rsidR="00BA01D5" w:rsidRPr="0097468D" w:rsidRDefault="00BA01D5" w:rsidP="0097468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90511000-2 Usługi wywozu odpadów</w:t>
      </w:r>
    </w:p>
    <w:p w14:paraId="4C53E164" w14:textId="77777777" w:rsidR="00BA01D5" w:rsidRPr="0097468D" w:rsidRDefault="00BA01D5" w:rsidP="0097468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90512000-9 Usługi transportu odpadów</w:t>
      </w:r>
    </w:p>
    <w:p w14:paraId="51F4F2E2" w14:textId="5DF1FB3C" w:rsidR="00BA01D5" w:rsidRDefault="00BA01D5" w:rsidP="0097468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97468D">
        <w:rPr>
          <w:rFonts w:asciiTheme="minorHAnsi" w:eastAsiaTheme="minorHAnsi" w:hAnsiTheme="minorHAnsi" w:cstheme="minorHAnsi"/>
          <w:sz w:val="24"/>
          <w:szCs w:val="24"/>
        </w:rPr>
        <w:t>90533000-2 Usługi gospodarki odpadami</w:t>
      </w:r>
    </w:p>
    <w:bookmarkEnd w:id="7"/>
    <w:p w14:paraId="7AF9528A" w14:textId="77777777" w:rsidR="00FB6602" w:rsidRDefault="00FB6602" w:rsidP="0097468D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</w:p>
    <w:p w14:paraId="01CBC390" w14:textId="2D4DB56F" w:rsidR="008817A1" w:rsidRPr="008D40E3" w:rsidRDefault="008817A1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8D40E3">
        <w:rPr>
          <w:rFonts w:asciiTheme="minorHAnsi" w:eastAsiaTheme="minorHAnsi" w:hAnsiTheme="minorHAnsi" w:cstheme="minorHAnsi"/>
          <w:sz w:val="24"/>
          <w:szCs w:val="24"/>
        </w:rPr>
        <w:t>Wymagania w zakresie zatrudnienia na podstawie stosunku pracy, w okolicznościach o których</w:t>
      </w:r>
      <w:r w:rsidRPr="008D40E3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8D40E3">
        <w:rPr>
          <w:rFonts w:asciiTheme="minorHAnsi" w:eastAsiaTheme="minorHAnsi" w:hAnsiTheme="minorHAnsi" w:cstheme="minorHAnsi"/>
          <w:sz w:val="24"/>
          <w:szCs w:val="24"/>
        </w:rPr>
        <w:t xml:space="preserve">mowa w art. 95 ustawy </w:t>
      </w:r>
      <w:proofErr w:type="spellStart"/>
      <w:r w:rsidRPr="008D40E3">
        <w:rPr>
          <w:rFonts w:asciiTheme="minorHAnsi" w:eastAsiaTheme="minorHAnsi" w:hAnsiTheme="minorHAnsi" w:cstheme="minorHAnsi"/>
          <w:sz w:val="24"/>
          <w:szCs w:val="24"/>
        </w:rPr>
        <w:t>Pzp</w:t>
      </w:r>
      <w:proofErr w:type="spellEnd"/>
      <w:r w:rsidRPr="008D40E3">
        <w:rPr>
          <w:rFonts w:asciiTheme="minorHAnsi" w:eastAsiaTheme="minorHAnsi" w:hAnsiTheme="minorHAnsi" w:cstheme="minorHAnsi"/>
          <w:sz w:val="24"/>
          <w:szCs w:val="24"/>
        </w:rPr>
        <w:t>:</w:t>
      </w:r>
    </w:p>
    <w:p w14:paraId="63D85C40" w14:textId="297300F3" w:rsidR="008817A1" w:rsidRPr="008817A1" w:rsidRDefault="008817A1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Wymagania związane z realizacją zamówienia w zakresie zatrudnienia przez wykonawcę lub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podwykonawcę na podstawie stosunku pracy osób wykonujących wskazane przez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Zamawiającego czynności w zakresie realizacji zamówienia, jeżeli wykonanie tych czynności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polega na wykonywaniu pracy w sposób określony w art. 22 § 1 ustawy z dnia 26 czerwca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1974 r. - Kodeks pracy (</w:t>
      </w:r>
      <w:proofErr w:type="spellStart"/>
      <w:r w:rsidRPr="008817A1">
        <w:rPr>
          <w:rFonts w:eastAsiaTheme="minorHAnsi" w:cs="Calibri"/>
          <w:sz w:val="24"/>
          <w:szCs w:val="24"/>
        </w:rPr>
        <w:t>t.j</w:t>
      </w:r>
      <w:proofErr w:type="spellEnd"/>
      <w:r w:rsidRPr="008817A1">
        <w:rPr>
          <w:rFonts w:eastAsiaTheme="minorHAnsi" w:cs="Calibri"/>
          <w:sz w:val="24"/>
          <w:szCs w:val="24"/>
        </w:rPr>
        <w:t xml:space="preserve">. </w:t>
      </w:r>
      <w:r w:rsidR="001D77FB" w:rsidRPr="001D77FB">
        <w:rPr>
          <w:rFonts w:eastAsiaTheme="minorHAnsi" w:cs="Calibri"/>
          <w:sz w:val="24"/>
          <w:szCs w:val="24"/>
        </w:rPr>
        <w:t>Dz.U. 2022 poz. 1510</w:t>
      </w:r>
      <w:r w:rsidRPr="008817A1">
        <w:rPr>
          <w:rFonts w:eastAsiaTheme="minorHAnsi" w:cs="Calibri"/>
          <w:sz w:val="24"/>
          <w:szCs w:val="24"/>
        </w:rPr>
        <w:t>) obejmują następujące rodzaje czynności:</w:t>
      </w:r>
    </w:p>
    <w:p w14:paraId="7E57F656" w14:textId="57CA7FF1" w:rsidR="008817A1" w:rsidRPr="008817A1" w:rsidRDefault="008817A1">
      <w:pPr>
        <w:pStyle w:val="Akapitzlist"/>
        <w:numPr>
          <w:ilvl w:val="0"/>
          <w:numId w:val="8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załadunek i transport odpadów (praca kierowców),</w:t>
      </w:r>
    </w:p>
    <w:p w14:paraId="78E58428" w14:textId="495DC551" w:rsidR="008817A1" w:rsidRPr="008817A1" w:rsidRDefault="008817A1">
      <w:pPr>
        <w:pStyle w:val="Akapitzlist"/>
        <w:numPr>
          <w:ilvl w:val="0"/>
          <w:numId w:val="8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przyjmowanie odpadów, ważenie pojazdów z odpadami i prace związane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</w:t>
      </w:r>
      <w:r w:rsidR="001D77FB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zagospodarowywaniem zebranych odpadów,</w:t>
      </w:r>
    </w:p>
    <w:p w14:paraId="49A2AAB6" w14:textId="08930AEE" w:rsidR="008817A1" w:rsidRPr="008817A1" w:rsidRDefault="008817A1">
      <w:pPr>
        <w:pStyle w:val="Akapitzlist"/>
        <w:numPr>
          <w:ilvl w:val="0"/>
          <w:numId w:val="84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czynności administracyjno-biurowe, polegające w szczególności na sprawowaniu nadzoru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 xml:space="preserve">nad </w:t>
      </w:r>
      <w:r w:rsidRPr="008817A1">
        <w:rPr>
          <w:rFonts w:eastAsiaTheme="minorHAnsi" w:cs="Calibri"/>
          <w:sz w:val="24"/>
          <w:szCs w:val="24"/>
          <w:lang w:val="pl-PL"/>
        </w:rPr>
        <w:t>realizacją</w:t>
      </w:r>
      <w:r w:rsidRPr="008817A1">
        <w:rPr>
          <w:rFonts w:eastAsiaTheme="minorHAnsi" w:cs="Calibri"/>
          <w:sz w:val="24"/>
          <w:szCs w:val="24"/>
        </w:rPr>
        <w:t xml:space="preserve"> umowy, wystawianiu faktur VAT oraz prowadzeniu i przekazywaniu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Zamawiającemu dokumentacji dotyczącej odpadów.</w:t>
      </w:r>
    </w:p>
    <w:p w14:paraId="0ABC5B5C" w14:textId="20009FFF" w:rsidR="008817A1" w:rsidRPr="008817A1" w:rsidRDefault="008817A1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W trakcie realizacji zamówienia Zamawiający uprawniony jest do wykonywania czynności</w:t>
      </w:r>
      <w:r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kontrolnych wobec Wykonawcy odnośnie spełniania przez wykonawcę lub podwykonawcę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wymogu zatrudnienia na podstawie umowy o pracę osób wykonujących wskazane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punkcie 1) czynności. Zamawiający uprawniony jest w szczególności do:</w:t>
      </w:r>
    </w:p>
    <w:p w14:paraId="77099B8E" w14:textId="3CB44882" w:rsidR="008817A1" w:rsidRPr="008817A1" w:rsidRDefault="008817A1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oświadczenia zatrudnionego pracownika,</w:t>
      </w:r>
    </w:p>
    <w:p w14:paraId="3EB2A5AF" w14:textId="6B1B1681" w:rsidR="008817A1" w:rsidRPr="008817A1" w:rsidRDefault="008817A1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oświadczenia wykonawcy lub podwykonawcy o zatrudnieniu pracownika na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 xml:space="preserve">podstawie 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u</w:t>
      </w:r>
      <w:r w:rsidRPr="008817A1">
        <w:rPr>
          <w:rFonts w:eastAsiaTheme="minorHAnsi" w:cs="Calibri"/>
          <w:sz w:val="24"/>
          <w:szCs w:val="24"/>
        </w:rPr>
        <w:t>mowy o pracę,</w:t>
      </w:r>
    </w:p>
    <w:p w14:paraId="7DBF4D7B" w14:textId="30AA9FAE" w:rsidR="008817A1" w:rsidRPr="008817A1" w:rsidRDefault="008817A1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poświadczonej za zgodność z oryginałem kopii umowy o pracę zatrudnionego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pracownika,</w:t>
      </w:r>
    </w:p>
    <w:p w14:paraId="067C495C" w14:textId="50B1B39F" w:rsidR="008817A1" w:rsidRPr="008817A1" w:rsidRDefault="008817A1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żądania wyjaśnień w przypadku wątpliwości w zakresie potwierdzenia spełniania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ww.</w:t>
      </w:r>
      <w:r w:rsidR="00CF62FA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wymogów,</w:t>
      </w:r>
    </w:p>
    <w:p w14:paraId="2FBBD044" w14:textId="7D6371D9" w:rsidR="008817A1" w:rsidRPr="007274B4" w:rsidRDefault="008817A1" w:rsidP="00847886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7274B4">
        <w:rPr>
          <w:rFonts w:eastAsiaTheme="minorHAnsi" w:cs="Calibri"/>
          <w:sz w:val="24"/>
          <w:szCs w:val="24"/>
        </w:rPr>
        <w:t>żądania zaświadczenia właściwego oddziału ZUS, potwierdzającego opłacanie przez</w:t>
      </w:r>
      <w:r w:rsidRPr="007274B4">
        <w:rPr>
          <w:rFonts w:eastAsiaTheme="minorHAnsi" w:cs="Calibri"/>
          <w:sz w:val="24"/>
          <w:szCs w:val="24"/>
          <w:lang w:val="pl-PL"/>
        </w:rPr>
        <w:t xml:space="preserve"> </w:t>
      </w:r>
      <w:r w:rsidRPr="007274B4">
        <w:rPr>
          <w:rFonts w:eastAsiaTheme="minorHAnsi" w:cs="Calibri"/>
          <w:sz w:val="24"/>
          <w:szCs w:val="24"/>
        </w:rPr>
        <w:t>wykonawcę lub podwykonawcę składek na ubezpieczenia społeczne i zdrowotne z tytułu</w:t>
      </w:r>
      <w:r w:rsidR="007274B4">
        <w:rPr>
          <w:rFonts w:eastAsiaTheme="minorHAnsi" w:cs="Calibri"/>
          <w:sz w:val="24"/>
          <w:szCs w:val="24"/>
          <w:lang w:val="pl-PL"/>
        </w:rPr>
        <w:t xml:space="preserve"> </w:t>
      </w:r>
      <w:r w:rsidRPr="007274B4">
        <w:rPr>
          <w:rFonts w:eastAsiaTheme="minorHAnsi" w:cs="Calibri"/>
          <w:sz w:val="24"/>
          <w:szCs w:val="24"/>
        </w:rPr>
        <w:t>zatrudnienia na podstawie umów o pracę za ostatni okres rozliczeniowy;</w:t>
      </w:r>
    </w:p>
    <w:p w14:paraId="53318E41" w14:textId="4380E80D" w:rsidR="008817A1" w:rsidRPr="008817A1" w:rsidRDefault="008817A1">
      <w:pPr>
        <w:pStyle w:val="Akapitzlist"/>
        <w:numPr>
          <w:ilvl w:val="0"/>
          <w:numId w:val="85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przeprowadzania kontroli na miejscu wykonywania świadczenia.</w:t>
      </w:r>
    </w:p>
    <w:p w14:paraId="60D76EA9" w14:textId="255FD303" w:rsidR="008817A1" w:rsidRPr="008817A1" w:rsidRDefault="008817A1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lastRenderedPageBreak/>
        <w:t>Dokumenty, o których mowa w pkt. 2) muszą zawierać informacje, w tym dane osobowe,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niezbędne do weryfikacji zatrudnienia na podstawie umowy o pracę, w szczególności imię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i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nazwisko zatrudnionego pracownika, datę zawarcia umowy o pracę, rodzaj umowy o</w:t>
      </w:r>
      <w:r w:rsidR="002676E8">
        <w:rPr>
          <w:rFonts w:eastAsiaTheme="minorHAnsi" w:cs="Calibri"/>
          <w:sz w:val="24"/>
          <w:szCs w:val="24"/>
          <w:lang w:val="pl-PL"/>
        </w:rPr>
        <w:t> </w:t>
      </w:r>
      <w:r w:rsidRPr="008817A1">
        <w:rPr>
          <w:rFonts w:eastAsiaTheme="minorHAnsi" w:cs="Calibri"/>
          <w:sz w:val="24"/>
          <w:szCs w:val="24"/>
        </w:rPr>
        <w:t>pracę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i zakres obowiązków pracownika.</w:t>
      </w:r>
    </w:p>
    <w:p w14:paraId="7F3343EE" w14:textId="166761BF" w:rsidR="008817A1" w:rsidRPr="008817A1" w:rsidRDefault="008817A1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Z tytułu niespełnienia przez Wykonawcę lub podwykonawcę wymogu zatrudnienia na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podstawie umowy o pracę osób wykonujących wskazane w punkcie 1) czynności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Zamawiający przewiduje sankcję w postaci obowiązku zapłaty przez Wykonawcę kary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umownej w wysokości określonej w istotnych postanowieniach umowy w sprawie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zamówienia publicznego. Niezłożenie przez Wykonawcę w wyznaczonym przez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zamawiającego terminie żądanych przez zamawiającego dowodów w celu potwierdzenia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spełnienia przez Wykonawcę lub Podwykonawcę wymogu zatrudnienia na podstawie umowy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o pracę traktowane będzie jako niespełnienie przez Wykonawcę lub Podwykonawcę wymogu</w:t>
      </w:r>
      <w:r w:rsidRPr="008817A1"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zatrudnienia na podstawie umowy o pracę osób wykonujących wskazane w punkcie</w:t>
      </w:r>
      <w:r>
        <w:rPr>
          <w:rFonts w:eastAsiaTheme="minorHAnsi" w:cs="Calibri"/>
          <w:sz w:val="24"/>
          <w:szCs w:val="24"/>
          <w:lang w:val="pl-PL"/>
        </w:rPr>
        <w:t xml:space="preserve"> </w:t>
      </w:r>
      <w:r w:rsidRPr="008817A1">
        <w:rPr>
          <w:rFonts w:eastAsiaTheme="minorHAnsi" w:cs="Calibri"/>
          <w:sz w:val="24"/>
          <w:szCs w:val="24"/>
        </w:rPr>
        <w:t>1) czynności.</w:t>
      </w:r>
    </w:p>
    <w:p w14:paraId="76507F86" w14:textId="565F2932" w:rsidR="008817A1" w:rsidRPr="008817A1" w:rsidRDefault="008817A1">
      <w:pPr>
        <w:pStyle w:val="Akapitzlist"/>
        <w:numPr>
          <w:ilvl w:val="0"/>
          <w:numId w:val="83"/>
        </w:numPr>
        <w:autoSpaceDE w:val="0"/>
        <w:autoSpaceDN w:val="0"/>
        <w:adjustRightInd w:val="0"/>
        <w:spacing w:after="0"/>
        <w:jc w:val="both"/>
        <w:rPr>
          <w:rFonts w:eastAsiaTheme="minorHAnsi" w:cs="Calibri"/>
          <w:sz w:val="24"/>
          <w:szCs w:val="24"/>
        </w:rPr>
      </w:pPr>
      <w:r w:rsidRPr="008817A1">
        <w:rPr>
          <w:rFonts w:eastAsiaTheme="minorHAnsi" w:cs="Calibri"/>
          <w:sz w:val="24"/>
          <w:szCs w:val="24"/>
        </w:rPr>
        <w:t>Postanowienia zawarte w pkt. 1) - 4) dotyczą również dalszych podwykonawców.</w:t>
      </w:r>
    </w:p>
    <w:p w14:paraId="78D01053" w14:textId="77777777" w:rsidR="008817A1" w:rsidRDefault="008817A1" w:rsidP="007A7505">
      <w:pPr>
        <w:autoSpaceDE w:val="0"/>
        <w:autoSpaceDN w:val="0"/>
        <w:adjustRightInd w:val="0"/>
        <w:spacing w:after="0"/>
        <w:jc w:val="both"/>
        <w:rPr>
          <w:rFonts w:eastAsiaTheme="minorHAnsi" w:cs="Calibri"/>
          <w:lang w:val="x-none"/>
        </w:rPr>
      </w:pPr>
    </w:p>
    <w:p w14:paraId="5A8BB91E" w14:textId="77777777" w:rsidR="006B116B" w:rsidRPr="00F56304" w:rsidRDefault="001C1FD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F56304">
        <w:rPr>
          <w:rFonts w:asciiTheme="minorHAnsi" w:hAnsiTheme="minorHAnsi" w:cstheme="minorHAnsi"/>
          <w:sz w:val="24"/>
          <w:szCs w:val="24"/>
          <w:lang w:val="pl-PL"/>
        </w:rPr>
        <w:t>TERMIN WYKONANIA ZAMÓWIENIA.</w:t>
      </w:r>
    </w:p>
    <w:p w14:paraId="5B388D9A" w14:textId="3B5245FC" w:rsidR="00B80DBA" w:rsidRPr="001C7B1A" w:rsidRDefault="00B80DBA" w:rsidP="001C7B1A">
      <w:pPr>
        <w:pStyle w:val="Akapitzlist"/>
        <w:numPr>
          <w:ilvl w:val="0"/>
          <w:numId w:val="95"/>
        </w:numPr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</w:rPr>
      </w:pPr>
      <w:bookmarkStart w:id="8" w:name="_Toc154823344"/>
      <w:bookmarkStart w:id="9" w:name="_Toc161806944"/>
      <w:bookmarkStart w:id="10" w:name="_Toc191867072"/>
      <w:bookmarkStart w:id="11" w:name="_Toc192580966"/>
      <w:r w:rsidRPr="001C7B1A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ZADANIE NR </w:t>
      </w:r>
      <w:r w:rsidR="001C7B1A" w:rsidRPr="001C7B1A">
        <w:rPr>
          <w:rFonts w:asciiTheme="minorHAnsi" w:eastAsiaTheme="minorHAnsi" w:hAnsiTheme="minorHAnsi" w:cstheme="minorHAnsi"/>
          <w:b/>
          <w:bCs/>
          <w:sz w:val="24"/>
          <w:szCs w:val="24"/>
        </w:rPr>
        <w:t>1</w:t>
      </w:r>
      <w:r w:rsidRPr="001C7B1A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ODPADY WIELKOGABARYTOWE</w:t>
      </w:r>
    </w:p>
    <w:p w14:paraId="239D4176" w14:textId="11BFCD57" w:rsidR="00B80DBA" w:rsidRPr="00B80DBA" w:rsidRDefault="00B80DBA" w:rsidP="00C1307C">
      <w:pPr>
        <w:tabs>
          <w:tab w:val="left" w:pos="426"/>
        </w:tabs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 w:rsidRPr="00B80DBA">
        <w:rPr>
          <w:rFonts w:asciiTheme="minorHAnsi" w:hAnsiTheme="minorHAnsi" w:cstheme="minorHAnsi"/>
        </w:rPr>
        <w:t>od dnia 19.02.2023 r. nie później niż do dnia 31.12.2023 r.</w:t>
      </w:r>
      <w:r>
        <w:rPr>
          <w:rFonts w:asciiTheme="minorHAnsi" w:hAnsiTheme="minorHAnsi" w:cstheme="minorHAnsi"/>
        </w:rPr>
        <w:t xml:space="preserve"> </w:t>
      </w:r>
    </w:p>
    <w:p w14:paraId="0E967B86" w14:textId="77777777" w:rsidR="00B80DBA" w:rsidRDefault="00B80DBA" w:rsidP="00C1307C">
      <w:pPr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</w:p>
    <w:p w14:paraId="20AA50DD" w14:textId="5E53A4CB" w:rsidR="00B80DBA" w:rsidRPr="00B80DBA" w:rsidRDefault="00B80DBA" w:rsidP="001C7B1A">
      <w:pPr>
        <w:pStyle w:val="Akapitzlist"/>
        <w:numPr>
          <w:ilvl w:val="0"/>
          <w:numId w:val="95"/>
        </w:numPr>
        <w:spacing w:after="0"/>
        <w:ind w:left="360"/>
        <w:jc w:val="both"/>
        <w:rPr>
          <w:rFonts w:asciiTheme="minorHAnsi" w:eastAsiaTheme="minorHAnsi" w:hAnsiTheme="minorHAnsi" w:cstheme="minorHAnsi"/>
          <w:b/>
          <w:bCs/>
        </w:rPr>
      </w:pPr>
      <w:r w:rsidRPr="001C7B1A">
        <w:rPr>
          <w:rFonts w:asciiTheme="minorHAnsi" w:eastAsiaTheme="minorHAnsi" w:hAnsiTheme="minorHAnsi" w:cstheme="minorHAnsi"/>
          <w:b/>
          <w:bCs/>
          <w:sz w:val="24"/>
          <w:szCs w:val="24"/>
        </w:rPr>
        <w:t>ZADANIE</w:t>
      </w:r>
      <w:r w:rsidRPr="00B80DBA">
        <w:rPr>
          <w:rFonts w:asciiTheme="minorHAnsi" w:eastAsiaTheme="minorHAnsi" w:hAnsiTheme="minorHAnsi" w:cstheme="minorHAnsi"/>
          <w:b/>
          <w:bCs/>
        </w:rPr>
        <w:t xml:space="preserve"> NR </w:t>
      </w:r>
      <w:r w:rsidR="001C7B1A">
        <w:rPr>
          <w:rFonts w:asciiTheme="minorHAnsi" w:eastAsiaTheme="minorHAnsi" w:hAnsiTheme="minorHAnsi" w:cstheme="minorHAnsi"/>
          <w:b/>
          <w:bCs/>
        </w:rPr>
        <w:t>2</w:t>
      </w:r>
      <w:r w:rsidRPr="00B80DBA">
        <w:rPr>
          <w:rFonts w:asciiTheme="minorHAnsi" w:eastAsiaTheme="minorHAnsi" w:hAnsiTheme="minorHAnsi" w:cstheme="minorHAnsi"/>
          <w:b/>
          <w:bCs/>
        </w:rPr>
        <w:t xml:space="preserve"> ODPADY ŻUŻYTE OPONY </w:t>
      </w:r>
    </w:p>
    <w:p w14:paraId="40ECF611" w14:textId="77777777" w:rsidR="00B80DBA" w:rsidRPr="00B80DBA" w:rsidRDefault="00B80DBA" w:rsidP="00C1307C">
      <w:pPr>
        <w:tabs>
          <w:tab w:val="left" w:pos="426"/>
        </w:tabs>
        <w:spacing w:after="0" w:line="276" w:lineRule="auto"/>
        <w:jc w:val="both"/>
        <w:rPr>
          <w:rFonts w:asciiTheme="minorHAnsi" w:eastAsiaTheme="minorHAnsi" w:hAnsiTheme="minorHAnsi" w:cstheme="minorHAnsi"/>
          <w:b/>
          <w:bCs/>
        </w:rPr>
      </w:pPr>
      <w:r w:rsidRPr="00B80DBA">
        <w:rPr>
          <w:rFonts w:asciiTheme="minorHAnsi" w:eastAsiaTheme="minorHAnsi" w:hAnsiTheme="minorHAnsi" w:cstheme="minorHAnsi"/>
        </w:rPr>
        <w:t xml:space="preserve">Termin realizacji zamówienia: </w:t>
      </w:r>
      <w:r w:rsidRPr="00B80DBA">
        <w:rPr>
          <w:rFonts w:asciiTheme="minorHAnsi" w:hAnsiTheme="minorHAnsi" w:cstheme="minorHAnsi"/>
        </w:rPr>
        <w:t>od dnia podpisania umowy nie później niż do dnia 31.12.2023 r.</w:t>
      </w:r>
    </w:p>
    <w:p w14:paraId="3C6B1CF6" w14:textId="77777777" w:rsidR="00CE5D0E" w:rsidRPr="00E24875" w:rsidRDefault="00CE5D0E" w:rsidP="008810F5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5A7E1C4A" w14:textId="77777777" w:rsidR="001733A8" w:rsidRPr="00A217CE" w:rsidRDefault="001733A8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/>
          <w:iCs/>
          <w:sz w:val="24"/>
          <w:szCs w:val="24"/>
        </w:rPr>
      </w:pPr>
      <w:r w:rsidRPr="00A217CE">
        <w:rPr>
          <w:rFonts w:asciiTheme="minorHAnsi" w:hAnsiTheme="minorHAnsi" w:cstheme="minorHAnsi"/>
          <w:bCs/>
          <w:iCs/>
          <w:sz w:val="24"/>
          <w:szCs w:val="24"/>
        </w:rPr>
        <w:t>PODSTAWY WYKLUCZENIA</w:t>
      </w:r>
      <w:r w:rsidRPr="00A217CE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137BBC07" w14:textId="7BC68082" w:rsidR="007C15B1" w:rsidRPr="00102EDD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102EDD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 postępowania o udzielenie zamówienia </w:t>
      </w:r>
      <w:r w:rsidRPr="00102EDD">
        <w:rPr>
          <w:rFonts w:asciiTheme="minorHAnsi" w:hAnsiTheme="minorHAnsi" w:cstheme="minorHAnsi"/>
        </w:rPr>
        <w:t>wyklucza się</w:t>
      </w:r>
      <w:r>
        <w:rPr>
          <w:rFonts w:asciiTheme="minorHAnsi" w:hAnsiTheme="minorHAnsi" w:cstheme="minorHAnsi"/>
        </w:rPr>
        <w:t>, z </w:t>
      </w:r>
      <w:r w:rsidRPr="00102EDD">
        <w:rPr>
          <w:rFonts w:asciiTheme="minorHAnsi" w:hAnsiTheme="minorHAnsi" w:cstheme="minorHAnsi"/>
        </w:rPr>
        <w:t>zastrzeżeniem</w:t>
      </w:r>
      <w:r w:rsidRPr="00102EDD">
        <w:rPr>
          <w:rFonts w:asciiTheme="minorHAnsi" w:hAnsiTheme="minorHAnsi" w:cstheme="minorHAnsi"/>
          <w:spacing w:val="-28"/>
        </w:rPr>
        <w:t xml:space="preserve"> </w:t>
      </w:r>
      <w:r w:rsidRPr="00102EDD">
        <w:rPr>
          <w:rFonts w:asciiTheme="minorHAnsi" w:hAnsiTheme="minorHAnsi" w:cstheme="minorHAnsi"/>
        </w:rPr>
        <w:t>art.</w:t>
      </w:r>
      <w:r w:rsidRPr="00102EDD">
        <w:rPr>
          <w:rFonts w:asciiTheme="minorHAnsi" w:hAnsiTheme="minorHAnsi" w:cstheme="minorHAnsi"/>
          <w:spacing w:val="-30"/>
        </w:rPr>
        <w:t xml:space="preserve"> </w:t>
      </w:r>
      <w:r w:rsidRPr="00102EDD">
        <w:rPr>
          <w:rFonts w:asciiTheme="minorHAnsi" w:hAnsiTheme="minorHAnsi" w:cstheme="minorHAnsi"/>
        </w:rPr>
        <w:t>110</w:t>
      </w:r>
      <w:r w:rsidRPr="00102EDD">
        <w:rPr>
          <w:rFonts w:asciiTheme="minorHAnsi" w:hAnsiTheme="minorHAnsi" w:cstheme="minorHAnsi"/>
          <w:spacing w:val="-30"/>
        </w:rPr>
        <w:t xml:space="preserve"> </w:t>
      </w:r>
      <w:proofErr w:type="spellStart"/>
      <w:r w:rsidRPr="00102EDD"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 Wykonawcę:</w:t>
      </w:r>
    </w:p>
    <w:p w14:paraId="0CE90CFF" w14:textId="77777777" w:rsidR="007C15B1" w:rsidRPr="00502D73" w:rsidRDefault="007C15B1" w:rsidP="007C15B1">
      <w:pPr>
        <w:pStyle w:val="Akapitzlist"/>
        <w:numPr>
          <w:ilvl w:val="0"/>
          <w:numId w:val="9"/>
        </w:numPr>
        <w:tabs>
          <w:tab w:val="left" w:pos="1897"/>
        </w:tabs>
        <w:ind w:left="53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w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stosunku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do którego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zachodzą przesłanki opisane</w:t>
      </w:r>
      <w:r w:rsidRPr="00502D73">
        <w:rPr>
          <w:rFonts w:asciiTheme="minorHAnsi" w:hAnsiTheme="minorHAnsi" w:cstheme="minorHAnsi"/>
          <w:b/>
          <w:bCs/>
          <w:spacing w:val="-36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art. 108 ust. 1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ustawy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proofErr w:type="spellStart"/>
      <w:r w:rsidRPr="00502D73">
        <w:rPr>
          <w:rFonts w:asciiTheme="minorHAnsi" w:hAnsiTheme="minorHAnsi" w:cstheme="minorHAnsi"/>
          <w:b/>
          <w:bCs/>
          <w:sz w:val="24"/>
          <w:szCs w:val="24"/>
        </w:rPr>
        <w:t>Pzp</w:t>
      </w:r>
      <w:proofErr w:type="spellEnd"/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(</w:t>
      </w:r>
      <w:r w:rsidRPr="00502D73"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>obligatoryjne przesłanki wykluczenia Wykonawcy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), tj.: </w:t>
      </w:r>
    </w:p>
    <w:p w14:paraId="63A44BCE" w14:textId="77777777" w:rsidR="007C15B1" w:rsidRPr="0031237D" w:rsidRDefault="007C15B1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02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będącego osobą fizyczną, którego prawomocnie skazano za przestępstwo: </w:t>
      </w:r>
    </w:p>
    <w:p w14:paraId="30FD0E61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771D7255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handlu ludźmi, o którym mowa w art. 189a Kodeksu karnego, </w:t>
      </w:r>
    </w:p>
    <w:p w14:paraId="3FB81194" w14:textId="77777777" w:rsidR="007C15B1" w:rsidRDefault="007C15B1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4105FA">
        <w:rPr>
          <w:rFonts w:asciiTheme="minorHAnsi" w:hAnsiTheme="minorHAnsi" w:cstheme="minorHAnsi"/>
          <w:sz w:val="24"/>
          <w:szCs w:val="24"/>
        </w:rPr>
        <w:t>o którym mowa w art. 228–230a, art. 250a Kodeksu karnego, w art. 46–48 ustawy z dnia 25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105FA">
        <w:rPr>
          <w:rFonts w:asciiTheme="minorHAnsi" w:hAnsiTheme="minorHAnsi" w:cstheme="minorHAnsi"/>
          <w:sz w:val="24"/>
          <w:szCs w:val="24"/>
        </w:rPr>
        <w:t>czerwca 2010 r. o sporcie lub w art. 54 ust. 1–4 ustawy z dnia 12 maja 2011 r.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105FA">
        <w:rPr>
          <w:rFonts w:asciiTheme="minorHAnsi" w:hAnsiTheme="minorHAnsi" w:cstheme="minorHAnsi"/>
          <w:sz w:val="24"/>
          <w:szCs w:val="24"/>
        </w:rPr>
        <w:t>refundacji leków, środków spożywczych specjalnego przeznaczenia żywieniowego oraz wyrobów medycznych,</w:t>
      </w:r>
      <w:r w:rsidRPr="0031237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87276C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finansowania przestępstwa o charakterze terrorystycznym, o którym mowa w art. 165a Kodeksu karnego, lub przestępstwo udaremniania lub utrudniania stwierdzenia przestępnego pochodzenia pieniędzy lub ukrywania ich pochodzenia, o którym mowa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art.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299 Kodeksu karnego, </w:t>
      </w:r>
    </w:p>
    <w:p w14:paraId="430006BE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lastRenderedPageBreak/>
        <w:t xml:space="preserve">o charakterze terrorystycznym, o którym mowa w art. 115 § 20 Kodeksu karnego, lub mające na celu popełnienie tego przestępstwa, </w:t>
      </w:r>
    </w:p>
    <w:p w14:paraId="730F7CD0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powierzenia wykonywania pracy małoletniemu cudzoziemcowi, o którym mowa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art.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9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ust. 2 ustawy z dnia 15 czerwca 2012 r. o skutkach powierzania wykonywania pracy cudzoziemcom przebywającym wbrew przepisom na terytorium Rzeczypospolitej Polskiej, </w:t>
      </w:r>
    </w:p>
    <w:p w14:paraId="343436F1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522C8D4C" w14:textId="77777777" w:rsidR="007C15B1" w:rsidRPr="0031237D" w:rsidRDefault="007C15B1">
      <w:pPr>
        <w:pStyle w:val="Akapitzlist"/>
        <w:numPr>
          <w:ilvl w:val="1"/>
          <w:numId w:val="40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o którym mowa w art. 9 ust. 1 i 3 lub art. 10 ustawy z dnia 15 czerwca 2012 r. o skutkach powierzania wykonywania pracy cudzoziemcom przebywającym wbrew przepisom na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terytorium Rzeczypospolitej Polskiej </w:t>
      </w:r>
    </w:p>
    <w:p w14:paraId="12357CF8" w14:textId="77777777" w:rsidR="007C15B1" w:rsidRPr="0031237D" w:rsidRDefault="007C15B1" w:rsidP="007C15B1">
      <w:pPr>
        <w:pStyle w:val="Akapitzlist"/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– lub za odpowiedni czyn zabroniony określony w przepisach prawa obcego; </w:t>
      </w:r>
    </w:p>
    <w:p w14:paraId="29080033" w14:textId="77777777" w:rsidR="007C15B1" w:rsidRPr="0031237D" w:rsidRDefault="007C15B1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jeżeli urzędującego członka jego organu zarządzającego lub nadzorczego, wspólnika spółki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spółce jawnej lub partnerskiej albo komplementariusza w spółce komandytowej lub komandytowo-akcyjnej lub prokurenta prawomocnie skazano za przestępstwo, o którym mowa w pkt 1.1; </w:t>
      </w:r>
    </w:p>
    <w:p w14:paraId="32FC70A8" w14:textId="77777777" w:rsidR="007C15B1" w:rsidRPr="0031237D" w:rsidRDefault="007C15B1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wobec którego wydano prawomocny wyrok sądu lub ostateczną decyzję administracyjną o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197AA57D" w14:textId="77777777" w:rsidR="007C15B1" w:rsidRPr="0031237D" w:rsidRDefault="007C15B1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wobec którego prawomocnie orzeczono zakaz ubiegania się o zamówienia publiczne; </w:t>
      </w:r>
    </w:p>
    <w:p w14:paraId="112B78B1" w14:textId="77777777" w:rsidR="007C15B1" w:rsidRPr="0031237D" w:rsidRDefault="007C15B1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jeżeli Zamawiający może stwierdzić, na podstawie wiarygodnych przesłanek, że wykonawca zawarł z innymi wykonawcami porozumienie mające na celu zakłócenie konkurencji,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szczególności jeżeli należąc do tej samej grupy kapitałowej w rozumieniu ustawy z dnia 16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lutego 2007 r. o ochronie konkurencji i konsumentów, złożyli odrębne oferty, oferty częściowe lub wnioski o dopuszczenie do udziału w postępowaniu, chyba że wykażą, że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przygotowali te oferty lub wnioski niezależnie od siebie; </w:t>
      </w:r>
    </w:p>
    <w:p w14:paraId="4BC1CE54" w14:textId="77777777" w:rsidR="007C15B1" w:rsidRDefault="007C15B1">
      <w:pPr>
        <w:pStyle w:val="Akapitzlist"/>
        <w:numPr>
          <w:ilvl w:val="1"/>
          <w:numId w:val="39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jeżeli, w przypadkach, o których mowa w art. 85 ust. 1 ustawy 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651556E9" w14:textId="77777777" w:rsidR="007C15B1" w:rsidRPr="00502D73" w:rsidRDefault="007C15B1" w:rsidP="007C15B1">
      <w:pPr>
        <w:pStyle w:val="Akapitzlist"/>
        <w:numPr>
          <w:ilvl w:val="0"/>
          <w:numId w:val="9"/>
        </w:numPr>
        <w:tabs>
          <w:tab w:val="left" w:pos="1897"/>
        </w:tabs>
        <w:ind w:left="53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w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stosunku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do którego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zachodzą przesłanki opisane</w:t>
      </w:r>
      <w:r w:rsidRPr="00502D73">
        <w:rPr>
          <w:rFonts w:asciiTheme="minorHAnsi" w:hAnsiTheme="minorHAnsi" w:cstheme="minorHAnsi"/>
          <w:b/>
          <w:bCs/>
          <w:spacing w:val="-36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art. 10</w:t>
      </w:r>
      <w:r>
        <w:rPr>
          <w:rFonts w:asciiTheme="minorHAnsi" w:hAnsiTheme="minorHAnsi" w:cstheme="minorHAnsi"/>
          <w:b/>
          <w:bCs/>
          <w:sz w:val="24"/>
          <w:szCs w:val="24"/>
          <w:lang w:val="pl-PL"/>
        </w:rPr>
        <w:t>9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 xml:space="preserve"> ust. 1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r w:rsidRPr="00502D73">
        <w:rPr>
          <w:rFonts w:asciiTheme="minorHAnsi" w:hAnsiTheme="minorHAnsi" w:cstheme="minorHAnsi"/>
          <w:b/>
          <w:bCs/>
          <w:sz w:val="24"/>
          <w:szCs w:val="24"/>
        </w:rPr>
        <w:t>ustawy</w:t>
      </w:r>
      <w:r w:rsidRPr="00502D73">
        <w:rPr>
          <w:rFonts w:asciiTheme="minorHAnsi" w:hAnsiTheme="minorHAnsi" w:cstheme="minorHAnsi"/>
          <w:b/>
          <w:bCs/>
          <w:spacing w:val="-37"/>
          <w:sz w:val="24"/>
          <w:szCs w:val="24"/>
        </w:rPr>
        <w:t xml:space="preserve"> </w:t>
      </w:r>
      <w:proofErr w:type="spellStart"/>
      <w:r w:rsidRPr="00502D73">
        <w:rPr>
          <w:rFonts w:asciiTheme="minorHAnsi" w:hAnsiTheme="minorHAnsi" w:cstheme="minorHAnsi"/>
          <w:b/>
          <w:bCs/>
          <w:sz w:val="24"/>
          <w:szCs w:val="24"/>
        </w:rPr>
        <w:t>Pzp</w:t>
      </w:r>
      <w:proofErr w:type="spellEnd"/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(</w:t>
      </w:r>
      <w:r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>fakultatywne</w:t>
      </w:r>
      <w:r w:rsidRPr="00502D73">
        <w:rPr>
          <w:rFonts w:asciiTheme="minorHAnsi" w:hAnsiTheme="minorHAnsi" w:cstheme="minorHAnsi"/>
          <w:b/>
          <w:bCs/>
          <w:sz w:val="24"/>
          <w:szCs w:val="24"/>
          <w:u w:val="single"/>
          <w:lang w:val="pl-PL"/>
        </w:rPr>
        <w:t xml:space="preserve"> przesłanki wykluczenia Wykonawcy</w:t>
      </w:r>
      <w:r w:rsidRPr="00502D73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), tj.: </w:t>
      </w:r>
    </w:p>
    <w:p w14:paraId="7EB42625" w14:textId="77777777" w:rsidR="007C15B1" w:rsidRPr="000B0DC8" w:rsidRDefault="007C15B1">
      <w:pPr>
        <w:pStyle w:val="Akapitzlist"/>
        <w:numPr>
          <w:ilvl w:val="0"/>
          <w:numId w:val="53"/>
        </w:numPr>
        <w:tabs>
          <w:tab w:val="left" w:pos="426"/>
        </w:tabs>
        <w:spacing w:after="0"/>
        <w:ind w:left="53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sz w:val="24"/>
          <w:szCs w:val="24"/>
          <w:lang w:val="pl-PL"/>
        </w:rPr>
        <w:t xml:space="preserve">  </w:t>
      </w:r>
      <w:r w:rsidRPr="000B0DC8">
        <w:rPr>
          <w:sz w:val="24"/>
          <w:szCs w:val="24"/>
        </w:rPr>
        <w:t xml:space="preserve">w stosunku do którego otwarto likwidację, ogłoszono upadłość, którego aktywami zarządza likwidator lub sąd, zawarł układ z wierzycielami, którego działalność gospodarcza jest </w:t>
      </w:r>
      <w:r w:rsidRPr="000B0DC8">
        <w:rPr>
          <w:sz w:val="24"/>
          <w:szCs w:val="24"/>
        </w:rPr>
        <w:lastRenderedPageBreak/>
        <w:t>zawieszona albo znajduje się on w innej tego rodzaju sytuacji wynikającej z podobnej procedury przewidzianej w przepisach miejsca wszczęcia tej procedur</w:t>
      </w:r>
      <w:r>
        <w:rPr>
          <w:sz w:val="24"/>
          <w:szCs w:val="24"/>
          <w:lang w:val="pl-PL"/>
        </w:rPr>
        <w:t xml:space="preserve"> (art. 109 ust. 1 pkt. 4 ustawy </w:t>
      </w:r>
      <w:proofErr w:type="spellStart"/>
      <w:r>
        <w:rPr>
          <w:sz w:val="24"/>
          <w:szCs w:val="24"/>
          <w:lang w:val="pl-PL"/>
        </w:rPr>
        <w:t>Pzp</w:t>
      </w:r>
      <w:proofErr w:type="spellEnd"/>
      <w:r>
        <w:rPr>
          <w:sz w:val="24"/>
          <w:szCs w:val="24"/>
          <w:lang w:val="pl-PL"/>
        </w:rPr>
        <w:t>)</w:t>
      </w:r>
      <w:r w:rsidRPr="000B0DC8">
        <w:rPr>
          <w:sz w:val="24"/>
          <w:szCs w:val="24"/>
        </w:rPr>
        <w:t>;</w:t>
      </w:r>
    </w:p>
    <w:p w14:paraId="60286328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C34B83">
        <w:rPr>
          <w:rFonts w:asciiTheme="minorHAnsi" w:hAnsiTheme="minorHAnsi" w:cstheme="minorHAnsi"/>
        </w:rPr>
        <w:t>Wykonawca może zostać wykluczony przez zamawiającego na każdym etapie postępowania o</w:t>
      </w:r>
      <w:r>
        <w:rPr>
          <w:rFonts w:asciiTheme="minorHAnsi" w:hAnsiTheme="minorHAnsi" w:cstheme="minorHAnsi"/>
        </w:rPr>
        <w:t> </w:t>
      </w:r>
      <w:r w:rsidRPr="00C34B83">
        <w:rPr>
          <w:rFonts w:asciiTheme="minorHAnsi" w:hAnsiTheme="minorHAnsi" w:cstheme="minorHAnsi"/>
        </w:rPr>
        <w:t>udzielenie zamówienia.</w:t>
      </w:r>
    </w:p>
    <w:p w14:paraId="0870F058" w14:textId="10B62CE7" w:rsidR="007C15B1" w:rsidRPr="0031237D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Wykonawca nie podlega wykluczeniu w okolicznościach określonych w art. 108 ust. 1 pkt 1, 2 i 5 </w:t>
      </w:r>
      <w:r>
        <w:rPr>
          <w:rFonts w:asciiTheme="minorHAnsi" w:hAnsiTheme="minorHAnsi" w:cstheme="minorHAnsi"/>
        </w:rPr>
        <w:t xml:space="preserve">i art. 109 ust. 1 pkt. 4 </w:t>
      </w:r>
      <w:r w:rsidRPr="0031237D">
        <w:rPr>
          <w:rFonts w:asciiTheme="minorHAnsi" w:hAnsiTheme="minorHAnsi" w:cstheme="minorHAnsi"/>
        </w:rPr>
        <w:t xml:space="preserve">ustawy </w:t>
      </w:r>
      <w:proofErr w:type="spellStart"/>
      <w:r w:rsidRPr="0031237D">
        <w:rPr>
          <w:rFonts w:asciiTheme="minorHAnsi" w:hAnsiTheme="minorHAnsi" w:cstheme="minorHAnsi"/>
        </w:rPr>
        <w:t>Pzp</w:t>
      </w:r>
      <w:proofErr w:type="spellEnd"/>
      <w:r w:rsidRPr="0031237D">
        <w:rPr>
          <w:rFonts w:asciiTheme="minorHAnsi" w:hAnsiTheme="minorHAnsi" w:cstheme="minorHAnsi"/>
        </w:rPr>
        <w:t xml:space="preserve">, jeżeli udowodni Zamawiającemu, że spełnił łącznie następujące przesłanki: </w:t>
      </w:r>
    </w:p>
    <w:p w14:paraId="6FC10847" w14:textId="77777777" w:rsidR="007C15B1" w:rsidRPr="0031237D" w:rsidRDefault="007C15B1">
      <w:pPr>
        <w:pStyle w:val="Akapitzlist"/>
        <w:numPr>
          <w:ilvl w:val="0"/>
          <w:numId w:val="4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naprawił lub zobowiązał się do naprawienia szkody wyrządzonej przestępstwem, wykroczeniem lub swoim nieprawidłowym postępowaniem, w tym poprzez zadośćuczynienie pieniężne; </w:t>
      </w:r>
    </w:p>
    <w:p w14:paraId="5B67815B" w14:textId="77777777" w:rsidR="007C15B1" w:rsidRPr="0031237D" w:rsidRDefault="007C15B1">
      <w:pPr>
        <w:pStyle w:val="Akapitzlist"/>
        <w:numPr>
          <w:ilvl w:val="0"/>
          <w:numId w:val="4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2CDA59C0" w14:textId="77777777" w:rsidR="007C15B1" w:rsidRPr="0031237D" w:rsidRDefault="007C15B1">
      <w:pPr>
        <w:pStyle w:val="Akapitzlist"/>
        <w:numPr>
          <w:ilvl w:val="0"/>
          <w:numId w:val="41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podjął konkretne środki techniczne, organizacyjne i kadrowe, odpowiednie dla zapobiegania dalszym przestępstwom, wykroczeniom lub nieprawidłowemu postępowaniu,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szczególności: </w:t>
      </w:r>
    </w:p>
    <w:p w14:paraId="4FB1DE7C" w14:textId="77777777" w:rsidR="007C15B1" w:rsidRPr="0031237D" w:rsidRDefault="007C15B1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zerwał wszelkie powiązania z osobami lub podmiotami odpowiedzialnymi za nieprawidłowe postępowanie wykonawcy, </w:t>
      </w:r>
    </w:p>
    <w:p w14:paraId="75B11CAD" w14:textId="77777777" w:rsidR="007C15B1" w:rsidRPr="0031237D" w:rsidRDefault="007C15B1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zreorganizował personel, </w:t>
      </w:r>
    </w:p>
    <w:p w14:paraId="26A60CB0" w14:textId="77777777" w:rsidR="007C15B1" w:rsidRPr="0031237D" w:rsidRDefault="007C15B1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wdrożył system sprawozdawczości i kontroli, </w:t>
      </w:r>
    </w:p>
    <w:p w14:paraId="4B418EE2" w14:textId="77777777" w:rsidR="007C15B1" w:rsidRPr="0031237D" w:rsidRDefault="007C15B1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utworzył struktury audytu wewnętrznego do monitorowania przestrzegania przepisów, wewnętrznych regulacji lub standardów, </w:t>
      </w:r>
    </w:p>
    <w:p w14:paraId="2D1350DD" w14:textId="77777777" w:rsidR="007C15B1" w:rsidRPr="0031237D" w:rsidRDefault="007C15B1">
      <w:pPr>
        <w:pStyle w:val="Akapitzlist"/>
        <w:numPr>
          <w:ilvl w:val="1"/>
          <w:numId w:val="42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wprowadził wewnętrzne regulacje dotyczące odpowiedzialności i odszkodowań za nieprzestrzeganie przepisów, wewnętrznych regulacji lub standardów. </w:t>
      </w:r>
    </w:p>
    <w:p w14:paraId="5912032D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Zamawiający ocenia, czy podjęte przez Wykonawcę czynności, o których mowa w pkt </w:t>
      </w:r>
      <w:r>
        <w:rPr>
          <w:rFonts w:asciiTheme="minorHAnsi" w:hAnsiTheme="minorHAnsi" w:cstheme="minorHAnsi"/>
        </w:rPr>
        <w:t>3</w:t>
      </w:r>
      <w:r w:rsidRPr="0031237D">
        <w:rPr>
          <w:rFonts w:asciiTheme="minorHAnsi" w:hAnsiTheme="minorHAnsi" w:cstheme="minorHAnsi"/>
        </w:rPr>
        <w:t xml:space="preserve">, są wystarczające do wykazania jego rzetelności, uwzględniając wagę i szczególne okoliczności czynu Wykonawcy. Jeżeli podjęte przez Wykonawcę czynności, o których mowa w pkt </w:t>
      </w:r>
      <w:r>
        <w:rPr>
          <w:rFonts w:asciiTheme="minorHAnsi" w:hAnsiTheme="minorHAnsi" w:cstheme="minorHAnsi"/>
        </w:rPr>
        <w:t>3</w:t>
      </w:r>
      <w:r w:rsidRPr="0031237D">
        <w:rPr>
          <w:rFonts w:asciiTheme="minorHAnsi" w:hAnsiTheme="minorHAnsi" w:cstheme="minorHAnsi"/>
        </w:rPr>
        <w:t>, nie są wystarczające do wykazania jego rzetelności, Zamawiający wyklucza Wykonawcę.</w:t>
      </w:r>
    </w:p>
    <w:p w14:paraId="2310CDD6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C85654">
        <w:rPr>
          <w:rFonts w:asciiTheme="minorHAnsi" w:hAnsiTheme="minorHAnsi" w:cstheme="minorHAnsi"/>
        </w:rPr>
        <w:t>Z postępowania o udzielenie zamówienia wyklucza się również Wykonawców, w stosunku do których zachodzą okoliczności wskazane w art. 7 ust. 1 ustawy z dnia 13 kwietnia 2022 r.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szczególnych rozwiązaniach w zakresie przeciwdziałania wspieraniu agresji na Ukrainę oraz służących ochronie bezpieczeństwa narodowego. Zgodnie z treścią ww. przepisu, z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postępowania o udzielenie zamówienia publicznego wyklucza się:</w:t>
      </w:r>
    </w:p>
    <w:p w14:paraId="56B54137" w14:textId="77777777" w:rsidR="007C15B1" w:rsidRPr="00C85654" w:rsidRDefault="007C15B1">
      <w:pPr>
        <w:pStyle w:val="Akapitzlist"/>
        <w:numPr>
          <w:ilvl w:val="2"/>
          <w:numId w:val="43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C85654">
        <w:rPr>
          <w:sz w:val="24"/>
          <w:szCs w:val="24"/>
        </w:rPr>
        <w:t>wykonawcę oraz uczestnika konkursu wymienionego w wykazach określonych w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>rozporządzeniu 765/2006 i rozporządzeniu 269/2014 albo wpisanego na listę na podstawie decyzji w sprawie wpisu na listę rozstrzygającej o zastosowaniu środka, o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 xml:space="preserve">którym mowa w art. 1 pkt 3 ustawy; </w:t>
      </w:r>
    </w:p>
    <w:p w14:paraId="0293B6D9" w14:textId="77777777" w:rsidR="007C15B1" w:rsidRPr="00C85654" w:rsidRDefault="007C15B1">
      <w:pPr>
        <w:pStyle w:val="Akapitzlist"/>
        <w:numPr>
          <w:ilvl w:val="2"/>
          <w:numId w:val="43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C85654">
        <w:rPr>
          <w:sz w:val="24"/>
          <w:szCs w:val="24"/>
        </w:rPr>
        <w:t xml:space="preserve">wykonawcę oraz uczestnika konkursu, którego beneficjentem rzeczywistym w rozumieniu ustawy z dnia 1 marca 2018 r. o przeciwdziałaniu praniu pieniędzy oraz finansowaniu </w:t>
      </w:r>
      <w:r w:rsidRPr="00C85654">
        <w:rPr>
          <w:sz w:val="24"/>
          <w:szCs w:val="24"/>
        </w:rPr>
        <w:lastRenderedPageBreak/>
        <w:t>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 xml:space="preserve">zastosowaniu środka, o którym mowa w art. 1 pkt 3 ustawy; </w:t>
      </w:r>
    </w:p>
    <w:p w14:paraId="77DA4A77" w14:textId="77777777" w:rsidR="007C15B1" w:rsidRPr="00C85654" w:rsidRDefault="007C15B1">
      <w:pPr>
        <w:pStyle w:val="Akapitzlist"/>
        <w:numPr>
          <w:ilvl w:val="2"/>
          <w:numId w:val="43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85654">
        <w:rPr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>sprawie wpisu na listę rozstrzygającej o zastosowaniu środka, o którym mowa w art. 1 pkt 3 ustawy</w:t>
      </w:r>
      <w:r>
        <w:rPr>
          <w:sz w:val="24"/>
          <w:szCs w:val="24"/>
          <w:lang w:val="pl-PL"/>
        </w:rPr>
        <w:t>.</w:t>
      </w:r>
    </w:p>
    <w:p w14:paraId="0C67BACF" w14:textId="77777777" w:rsidR="007C15B1" w:rsidRDefault="007C15B1" w:rsidP="007C15B1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Powyższe w</w:t>
      </w:r>
      <w:r w:rsidRPr="00C85654">
        <w:rPr>
          <w:rFonts w:asciiTheme="minorHAnsi" w:hAnsiTheme="minorHAnsi" w:cstheme="minorHAnsi"/>
        </w:rPr>
        <w:t>ykluczenie</w:t>
      </w:r>
      <w:r>
        <w:rPr>
          <w:rFonts w:asciiTheme="minorHAnsi" w:hAnsiTheme="minorHAnsi" w:cstheme="minorHAnsi"/>
        </w:rPr>
        <w:t xml:space="preserve"> określone w ust. 5</w:t>
      </w:r>
      <w:r w:rsidRPr="00C85654">
        <w:rPr>
          <w:rFonts w:asciiTheme="minorHAnsi" w:hAnsiTheme="minorHAnsi" w:cstheme="minorHAnsi"/>
        </w:rPr>
        <w:t xml:space="preserve"> następuje na okres trwania okoliczności określonych w art. 7 ust. 1 ustawy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szczególnych rozwiązaniach w zakresie przeciwdziałania wspieraniu agresji na Ukrainę oraz służących ochronie bezpieczeństwa narodowego.</w:t>
      </w:r>
      <w:r>
        <w:rPr>
          <w:rFonts w:asciiTheme="minorHAnsi" w:hAnsiTheme="minorHAnsi" w:cstheme="minorHAnsi"/>
        </w:rPr>
        <w:t xml:space="preserve"> </w:t>
      </w:r>
      <w:r w:rsidRPr="00E7642F">
        <w:rPr>
          <w:rFonts w:asciiTheme="minorHAnsi" w:hAnsiTheme="minorHAnsi" w:cstheme="minorHAnsi"/>
        </w:rPr>
        <w:t>W przypadku wykonawcy lub uczestnika konkursu wykluczonego na podstawie art. 7 ust. 1 ustawy,</w:t>
      </w:r>
      <w:r>
        <w:rPr>
          <w:rFonts w:asciiTheme="minorHAnsi" w:hAnsiTheme="minorHAnsi" w:cstheme="minorHAnsi"/>
        </w:rPr>
        <w:t xml:space="preserve"> Zamawiający</w:t>
      </w:r>
      <w:r w:rsidRPr="00E7642F">
        <w:rPr>
          <w:rFonts w:asciiTheme="minorHAnsi" w:hAnsiTheme="minorHAnsi" w:cstheme="minorHAnsi"/>
        </w:rPr>
        <w:t xml:space="preserve"> odrzuca ofertę takiego </w:t>
      </w:r>
      <w:r>
        <w:rPr>
          <w:rFonts w:asciiTheme="minorHAnsi" w:hAnsiTheme="minorHAnsi" w:cstheme="minorHAnsi"/>
        </w:rPr>
        <w:t>Wykonawcy</w:t>
      </w:r>
      <w:r w:rsidRPr="00E7642F">
        <w:rPr>
          <w:rFonts w:asciiTheme="minorHAnsi" w:hAnsiTheme="minorHAnsi" w:cstheme="minorHAnsi"/>
        </w:rPr>
        <w:t xml:space="preserve">. </w:t>
      </w:r>
    </w:p>
    <w:p w14:paraId="66BC902F" w14:textId="010B1E0E" w:rsidR="00DD76C6" w:rsidRDefault="007C15B1" w:rsidP="00DD76C6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E7642F">
        <w:rPr>
          <w:rFonts w:asciiTheme="minorHAnsi" w:hAnsiTheme="minorHAnsi" w:cstheme="minorHAnsi"/>
        </w:rPr>
        <w:t xml:space="preserve">Sankcją przewidzianą za wykluczenie na podstawie określonej w </w:t>
      </w:r>
      <w:r>
        <w:rPr>
          <w:rFonts w:asciiTheme="minorHAnsi" w:hAnsiTheme="minorHAnsi" w:cstheme="minorHAnsi"/>
        </w:rPr>
        <w:t>ust. 6 je</w:t>
      </w:r>
      <w:r w:rsidRPr="00E7642F">
        <w:rPr>
          <w:rFonts w:asciiTheme="minorHAnsi" w:hAnsiTheme="minorHAnsi" w:cstheme="minorHAnsi"/>
        </w:rPr>
        <w:t>st również kara pieniężna nakładana na osoby lub podmioty podlegające wykluczeniu na podstawie art. 7 ust.</w:t>
      </w:r>
      <w:r w:rsidR="00CF62FA">
        <w:rPr>
          <w:rFonts w:asciiTheme="minorHAnsi" w:hAnsiTheme="minorHAnsi" w:cstheme="minorHAnsi"/>
        </w:rPr>
        <w:t> </w:t>
      </w:r>
      <w:r w:rsidRPr="00E7642F">
        <w:rPr>
          <w:rFonts w:asciiTheme="minorHAnsi" w:hAnsiTheme="minorHAnsi" w:cstheme="minorHAnsi"/>
        </w:rPr>
        <w:t>1 ustawy, które w okresie tego wykluczenia ubiegają się o udzielenie zamówienia publicznego lub biorą udział w postępowaniu o udzielenie zamówienia publicznego. Przy czym, przez ubieganie się o udzielenie zamówienia publicznego rozumie się złożenie oferty.</w:t>
      </w:r>
    </w:p>
    <w:p w14:paraId="36E01066" w14:textId="2F04E92B" w:rsidR="00DD76C6" w:rsidRPr="002F3C5E" w:rsidRDefault="00DD76C6" w:rsidP="00011E75">
      <w:pPr>
        <w:numPr>
          <w:ilvl w:val="0"/>
          <w:numId w:val="8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2F3C5E">
        <w:rPr>
          <w:rFonts w:asciiTheme="minorHAnsi" w:hAnsiTheme="minorHAnsi" w:cstheme="minorHAnsi"/>
        </w:rPr>
        <w:t xml:space="preserve">Stosownie do art. 5k ust. 1 rozporządzenia 833/2014 w brzmieniu nadanym rozporządzeniem 2022/576 </w:t>
      </w:r>
      <w:r w:rsidR="002F3C5E" w:rsidRPr="002F3C5E">
        <w:rPr>
          <w:rFonts w:asciiTheme="minorHAnsi" w:hAnsiTheme="minorHAnsi" w:cstheme="minorHAnsi"/>
        </w:rPr>
        <w:t>z</w:t>
      </w:r>
      <w:r w:rsidRPr="002F3C5E">
        <w:rPr>
          <w:rFonts w:asciiTheme="minorHAnsi" w:hAnsiTheme="minorHAnsi" w:cstheme="minorHAnsi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CE1E0C3" w14:textId="77777777" w:rsidR="00DD76C6" w:rsidRPr="00DD76C6" w:rsidRDefault="00DD76C6">
      <w:pPr>
        <w:pStyle w:val="Tekstprzypisudolnego"/>
        <w:numPr>
          <w:ilvl w:val="0"/>
          <w:numId w:val="5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76C6">
        <w:rPr>
          <w:rFonts w:asciiTheme="minorHAnsi" w:hAnsiTheme="minorHAnsi" w:cstheme="minorHAnsi"/>
          <w:sz w:val="24"/>
          <w:szCs w:val="24"/>
        </w:rPr>
        <w:t>obywateli rosyjskich lub osób fizycznych lub prawnych, podmiotów lub organów z siedzibą w Rosji;</w:t>
      </w:r>
    </w:p>
    <w:p w14:paraId="1078832B" w14:textId="77777777" w:rsidR="00DD76C6" w:rsidRPr="00DD76C6" w:rsidRDefault="00DD76C6">
      <w:pPr>
        <w:pStyle w:val="Tekstprzypisudolnego"/>
        <w:numPr>
          <w:ilvl w:val="0"/>
          <w:numId w:val="5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2" w:name="_Hlk102557314"/>
      <w:r w:rsidRPr="00DD76C6">
        <w:rPr>
          <w:rFonts w:asciiTheme="minorHAnsi" w:hAnsiTheme="minorHAnsi" w:cstheme="minorHAnsi"/>
          <w:sz w:val="24"/>
          <w:szCs w:val="24"/>
        </w:rPr>
        <w:t>osób prawnych, podmiotów lub organów, do których prawa własności bezpośrednio lub pośrednio w ponad 50 % należą do podmiotu, o którym mowa w lit. a) niniejszego ustępu; lub</w:t>
      </w:r>
      <w:bookmarkEnd w:id="12"/>
    </w:p>
    <w:p w14:paraId="7A4CB26E" w14:textId="77777777" w:rsidR="00DD76C6" w:rsidRPr="00DD76C6" w:rsidRDefault="00DD76C6">
      <w:pPr>
        <w:pStyle w:val="Tekstprzypisudolnego"/>
        <w:numPr>
          <w:ilvl w:val="0"/>
          <w:numId w:val="5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76C6">
        <w:rPr>
          <w:rFonts w:asciiTheme="minorHAnsi" w:hAnsiTheme="minorHAnsi" w:cstheme="minorHAnsi"/>
          <w:sz w:val="24"/>
          <w:szCs w:val="24"/>
        </w:rPr>
        <w:t>osób fizycznych lub prawnych, podmiotów lub organów działających w imieniu lub pod kierunkiem podmiotu, o którym mowa w lit. a) lub b) niniejszego ustępu,</w:t>
      </w:r>
    </w:p>
    <w:p w14:paraId="6B660D6F" w14:textId="77777777" w:rsidR="00DD76C6" w:rsidRPr="00DD76C6" w:rsidRDefault="00DD76C6" w:rsidP="00DD76C6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DD76C6">
        <w:rPr>
          <w:rFonts w:asciiTheme="minorHAnsi" w:hAnsiTheme="minorHAnsi" w:cstheme="minorHAnsi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12A2E7B6" w14:textId="77777777" w:rsidR="00F30D1D" w:rsidRDefault="00F30D1D" w:rsidP="008810F5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/>
        </w:rPr>
      </w:pPr>
    </w:p>
    <w:p w14:paraId="4A9D7976" w14:textId="77777777" w:rsidR="00A501A2" w:rsidRPr="00F56304" w:rsidRDefault="00A501A2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 xml:space="preserve">INFORMACJA O WARUNKACH UDZIAŁU W POSTĘPOWANIU O UDZIELENIE </w:t>
      </w:r>
      <w:r w:rsidRPr="00F56304">
        <w:rPr>
          <w:rFonts w:asciiTheme="minorHAnsi" w:hAnsiTheme="minorHAnsi" w:cstheme="minorHAnsi"/>
          <w:sz w:val="24"/>
          <w:szCs w:val="24"/>
          <w:lang w:val="pl-PL"/>
        </w:rPr>
        <w:t>ZAMÓWIENIA</w:t>
      </w:r>
      <w:r w:rsidRPr="00F56304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2DE69CAB" w14:textId="77777777" w:rsidR="00233BF5" w:rsidRPr="00EE3AE4" w:rsidRDefault="00233BF5" w:rsidP="0046362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EE3AE4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O </w:t>
      </w:r>
      <w:r w:rsidRPr="00EE3AE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udzielenie niniejszego zamówienia mogą ubiegać się Wykonawcy, którzy spełniają warunki udziału w postępowaniu dotyczące: </w:t>
      </w:r>
    </w:p>
    <w:p w14:paraId="0315193A" w14:textId="6BA97380" w:rsidR="00233BF5" w:rsidRDefault="00233BF5" w:rsidP="0046362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zdolności do występowania w obrocie gospodarczym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: </w:t>
      </w:r>
      <w:r w:rsidRPr="00EE3AE4">
        <w:rPr>
          <w:rFonts w:asciiTheme="minorHAnsi" w:hAnsiTheme="minorHAnsi" w:cstheme="minorHAnsi"/>
          <w:sz w:val="24"/>
          <w:szCs w:val="24"/>
        </w:rPr>
        <w:t>Zamawiający nie wyznacza warunków w tym zakresie.</w:t>
      </w:r>
    </w:p>
    <w:p w14:paraId="227EB023" w14:textId="77777777" w:rsidR="00754766" w:rsidRDefault="00233BF5" w:rsidP="00754766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uprawnień do prowadzenia określonej działalności gospodarczej lub zawodowej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:</w:t>
      </w:r>
      <w:r w:rsidRPr="00EE3AE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096DEF5" w14:textId="457C3C55" w:rsidR="007C244D" w:rsidRPr="007C244D" w:rsidRDefault="007C244D" w:rsidP="000A508D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ZADANIE NR 1</w:t>
      </w:r>
      <w:r w:rsidR="00CF62FA">
        <w:rPr>
          <w:rFonts w:asciiTheme="minorHAnsi" w:hAnsiTheme="minorHAnsi" w:cstheme="minorHAnsi"/>
          <w:sz w:val="24"/>
          <w:szCs w:val="24"/>
          <w:lang w:val="pl-PL"/>
        </w:rPr>
        <w:t xml:space="preserve"> i 2</w:t>
      </w:r>
      <w:r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35A60893" w14:textId="517AD6FF" w:rsidR="000A508D" w:rsidRPr="007C244D" w:rsidRDefault="00800F41" w:rsidP="000A508D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0A508D">
        <w:rPr>
          <w:rFonts w:asciiTheme="minorHAnsi" w:hAnsiTheme="minorHAnsi" w:cstheme="minorHAnsi"/>
          <w:sz w:val="24"/>
          <w:szCs w:val="24"/>
        </w:rPr>
        <w:t>Zamawiający uzna warunek za spełniony, jeżeli Wykonawca wykaże, że</w:t>
      </w:r>
      <w:r w:rsidR="007C244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546E4046" w14:textId="1778D058" w:rsidR="00754766" w:rsidRPr="00754766" w:rsidRDefault="00754766" w:rsidP="007C244D">
      <w:pPr>
        <w:pStyle w:val="Akapitzlist"/>
        <w:numPr>
          <w:ilvl w:val="1"/>
          <w:numId w:val="87"/>
        </w:numPr>
        <w:autoSpaceDE w:val="0"/>
        <w:autoSpaceDN w:val="0"/>
        <w:adjustRightInd w:val="0"/>
        <w:spacing w:after="0"/>
        <w:ind w:left="870"/>
        <w:jc w:val="both"/>
        <w:rPr>
          <w:rFonts w:eastAsiaTheme="minorHAnsi" w:cs="Calibri"/>
          <w:sz w:val="24"/>
          <w:szCs w:val="24"/>
        </w:rPr>
      </w:pPr>
      <w:r w:rsidRPr="00754766">
        <w:rPr>
          <w:rFonts w:eastAsiaTheme="minorHAnsi" w:cs="Calibri"/>
          <w:sz w:val="24"/>
          <w:szCs w:val="24"/>
        </w:rPr>
        <w:t>posiada zezwolenie na zbieranie odpadów wydane zgodnie z ustawą z 14 grudnia 2012 r.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o</w:t>
      </w:r>
      <w:r w:rsidR="002C36A9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odpadach,</w:t>
      </w:r>
      <w:r w:rsidR="000A508D">
        <w:rPr>
          <w:rFonts w:eastAsiaTheme="minorHAnsi" w:cs="Calibri"/>
          <w:sz w:val="24"/>
          <w:szCs w:val="24"/>
          <w:lang w:val="pl-PL"/>
        </w:rPr>
        <w:t xml:space="preserve"> </w:t>
      </w:r>
    </w:p>
    <w:p w14:paraId="287664C1" w14:textId="06EE62B4" w:rsidR="00754766" w:rsidRPr="00724FFC" w:rsidRDefault="00754766" w:rsidP="007C244D">
      <w:pPr>
        <w:pStyle w:val="Akapitzlist"/>
        <w:numPr>
          <w:ilvl w:val="1"/>
          <w:numId w:val="87"/>
        </w:numPr>
        <w:autoSpaceDE w:val="0"/>
        <w:autoSpaceDN w:val="0"/>
        <w:adjustRightInd w:val="0"/>
        <w:spacing w:after="0"/>
        <w:ind w:left="870"/>
        <w:jc w:val="both"/>
        <w:rPr>
          <w:rFonts w:asciiTheme="minorHAnsi" w:hAnsiTheme="minorHAnsi" w:cstheme="minorHAnsi"/>
          <w:sz w:val="28"/>
          <w:szCs w:val="28"/>
        </w:rPr>
      </w:pPr>
      <w:r w:rsidRPr="00754766">
        <w:rPr>
          <w:rFonts w:eastAsiaTheme="minorHAnsi" w:cs="Calibri"/>
          <w:sz w:val="24"/>
          <w:szCs w:val="24"/>
        </w:rPr>
        <w:t>posiada wpis do rejestru podmiotów wprowadzających produkty, produkty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w</w:t>
      </w:r>
      <w:r w:rsidR="000F4062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opakowaniach i gospodarujących odpadami (BDO) prowadzonym przez Marszałka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Województwa, o którym mowa w art. 49 ust. 1 ustawy z dnia 14 grudnia 2012 r. o</w:t>
      </w:r>
      <w:r w:rsidR="000F4062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odpadach (</w:t>
      </w:r>
      <w:proofErr w:type="spellStart"/>
      <w:r w:rsidRPr="00754766">
        <w:rPr>
          <w:rFonts w:eastAsiaTheme="minorHAnsi" w:cs="Calibri"/>
          <w:sz w:val="24"/>
          <w:szCs w:val="24"/>
        </w:rPr>
        <w:t>t.j</w:t>
      </w:r>
      <w:proofErr w:type="spellEnd"/>
      <w:r w:rsidRPr="00754766">
        <w:rPr>
          <w:rFonts w:eastAsiaTheme="minorHAnsi" w:cs="Calibri"/>
          <w:sz w:val="24"/>
          <w:szCs w:val="24"/>
        </w:rPr>
        <w:t xml:space="preserve">. </w:t>
      </w:r>
      <w:r w:rsidR="00CA1F27" w:rsidRPr="00CA1F27">
        <w:rPr>
          <w:rFonts w:eastAsiaTheme="minorHAnsi" w:cs="Calibri"/>
          <w:sz w:val="24"/>
          <w:szCs w:val="24"/>
        </w:rPr>
        <w:t xml:space="preserve">Dz.U. 2022 poz. 699 </w:t>
      </w:r>
      <w:r w:rsidRPr="00754766">
        <w:rPr>
          <w:rFonts w:eastAsiaTheme="minorHAnsi" w:cs="Calibri"/>
          <w:sz w:val="24"/>
          <w:szCs w:val="24"/>
        </w:rPr>
        <w:t>z</w:t>
      </w:r>
      <w:r w:rsidR="00300B50"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późn.zm.) w zakresie transportu odpadów o kodzie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odpowiadającemu danemu zadaniu.</w:t>
      </w:r>
    </w:p>
    <w:p w14:paraId="2D8D5016" w14:textId="6C71E67E" w:rsidR="00233BF5" w:rsidRPr="00EE3AE4" w:rsidRDefault="00233BF5" w:rsidP="0046362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</w:rPr>
        <w:t>sytuacji ekonomicznej lub finansowe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EE3AE4">
        <w:rPr>
          <w:rFonts w:asciiTheme="minorHAnsi" w:hAnsiTheme="minorHAnsi" w:cstheme="minorHAnsi"/>
          <w:sz w:val="24"/>
          <w:szCs w:val="24"/>
        </w:rPr>
        <w:t xml:space="preserve"> Zamawiający nie wyznacza warunków w tym zakresie.</w:t>
      </w:r>
    </w:p>
    <w:p w14:paraId="21463143" w14:textId="77777777" w:rsidR="00233BF5" w:rsidRPr="0044025F" w:rsidRDefault="00233BF5" w:rsidP="00463628">
      <w:pPr>
        <w:pStyle w:val="Akapitzlist"/>
        <w:numPr>
          <w:ilvl w:val="0"/>
          <w:numId w:val="5"/>
        </w:numPr>
        <w:spacing w:after="0"/>
        <w:ind w:left="530"/>
        <w:jc w:val="both"/>
        <w:rPr>
          <w:rFonts w:eastAsiaTheme="minorHAnsi" w:cs="Calibri"/>
          <w:color w:val="000000"/>
          <w:sz w:val="24"/>
          <w:szCs w:val="24"/>
          <w:lang w:val="pl-PL"/>
        </w:rPr>
      </w:pP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zdolności</w:t>
      </w:r>
      <w:r w:rsidRPr="00EE3AE4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EE3AE4">
        <w:rPr>
          <w:rFonts w:asciiTheme="minorHAnsi" w:hAnsiTheme="minorHAnsi" w:cstheme="minorHAnsi"/>
          <w:b/>
          <w:bCs/>
          <w:sz w:val="24"/>
          <w:szCs w:val="24"/>
        </w:rPr>
        <w:t>technicznej lub zawodowe</w:t>
      </w:r>
      <w:r w:rsidRPr="00EE3AE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EE3AE4">
        <w:rPr>
          <w:rFonts w:asciiTheme="minorHAnsi" w:hAnsiTheme="minorHAnsi" w:cstheme="minorHAnsi"/>
          <w:sz w:val="24"/>
          <w:szCs w:val="24"/>
        </w:rPr>
        <w:t xml:space="preserve"> Zamawiający nie wyznacza warunków w tym zakresie.</w:t>
      </w:r>
    </w:p>
    <w:p w14:paraId="5A3ADA5A" w14:textId="77777777" w:rsidR="004624E9" w:rsidRPr="00233BF5" w:rsidRDefault="004624E9" w:rsidP="004624E9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14:paraId="3C3E69F6" w14:textId="77777777" w:rsidR="00233BF5" w:rsidRPr="00233BF5" w:rsidRDefault="000132F3" w:rsidP="0046362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0132F3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Poleganie na zdolnościach podmiotów udostępniających zasoby</w:t>
      </w:r>
      <w:r w:rsidR="00EE316F" w:rsidRPr="000132F3">
        <w:rPr>
          <w:rFonts w:asciiTheme="minorHAnsi" w:hAnsiTheme="minorHAnsi" w:cstheme="minorHAnsi"/>
          <w:b/>
          <w:bCs/>
          <w:sz w:val="24"/>
          <w:szCs w:val="24"/>
          <w:lang w:val="pl-PL"/>
        </w:rPr>
        <w:t>:</w:t>
      </w:r>
    </w:p>
    <w:p w14:paraId="77E1BAD7" w14:textId="26382E83" w:rsidR="00233BF5" w:rsidRDefault="00233BF5" w:rsidP="00233BF5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233BF5">
        <w:rPr>
          <w:rFonts w:asciiTheme="minorHAnsi" w:hAnsiTheme="minorHAnsi"/>
          <w:sz w:val="24"/>
          <w:szCs w:val="24"/>
        </w:rPr>
        <w:t xml:space="preserve">Zgodnie z art. 118 ust. 1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, Wykonawca może w celu potwierdzenia spełniania warunków udziału w postępowaniu, polegać na zdolnościach technicznych lub zawodowych lub sytuacji finansowej lub ekonomicznej podmiotów udostępniających zasoby, niezależnie od charakteru prawnego łączących go z nimi stosunków prawnych. Z uwagi jednak na nieokreślenie przez zamawiającego warunków udziału w postępowaniu, dotyczących sytuacji ekonomicznej lub finansowej oraz zdolności technicznych lub zawodowych, przepis art. 118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 nie ma w</w:t>
      </w:r>
      <w:r>
        <w:rPr>
          <w:rFonts w:asciiTheme="minorHAnsi" w:hAnsiTheme="minorHAnsi"/>
          <w:sz w:val="24"/>
          <w:szCs w:val="24"/>
          <w:lang w:val="pl-PL"/>
        </w:rPr>
        <w:t> </w:t>
      </w:r>
      <w:r w:rsidRPr="00233BF5">
        <w:rPr>
          <w:rFonts w:asciiTheme="minorHAnsi" w:hAnsiTheme="minorHAnsi"/>
          <w:sz w:val="24"/>
          <w:szCs w:val="24"/>
        </w:rPr>
        <w:t>niniejszym postępowaniu zastosowania.</w:t>
      </w:r>
    </w:p>
    <w:p w14:paraId="545D24B1" w14:textId="77777777" w:rsidR="00837FB1" w:rsidRDefault="00837FB1" w:rsidP="00233BF5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</w:p>
    <w:p w14:paraId="292F6D74" w14:textId="2F2F739E" w:rsidR="00B62E89" w:rsidRPr="00C05224" w:rsidRDefault="00B62E89" w:rsidP="0046362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</w:pPr>
      <w:r w:rsidRPr="00C05224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Wspólne ubieganie się o udzielenie zamówienia (np. konsorcja, spółki cywilne). </w:t>
      </w:r>
    </w:p>
    <w:p w14:paraId="00AE377B" w14:textId="20DF8818" w:rsidR="00AA4DDF" w:rsidRPr="00546349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E0576">
        <w:rPr>
          <w:rFonts w:asciiTheme="minorHAnsi" w:hAnsiTheme="minorHAnsi" w:cstheme="minorHAnsi"/>
          <w:sz w:val="24"/>
          <w:szCs w:val="24"/>
        </w:rPr>
        <w:t xml:space="preserve">Wykonawcy mogą wspólnie ubiegać się o udzielenie zamówienia. </w:t>
      </w:r>
      <w:r w:rsidRPr="00546349">
        <w:rPr>
          <w:rFonts w:asciiTheme="minorHAnsi" w:hAnsiTheme="minorHAnsi" w:cstheme="minorHAnsi"/>
          <w:sz w:val="24"/>
          <w:szCs w:val="24"/>
        </w:rPr>
        <w:t>Zamawiający zgodnie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546349">
        <w:rPr>
          <w:rFonts w:asciiTheme="minorHAnsi" w:hAnsiTheme="minorHAnsi" w:cstheme="minorHAnsi"/>
          <w:sz w:val="24"/>
          <w:szCs w:val="24"/>
        </w:rPr>
        <w:t>art.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546349">
        <w:rPr>
          <w:rFonts w:asciiTheme="minorHAnsi" w:hAnsiTheme="minorHAnsi" w:cstheme="minorHAnsi"/>
          <w:sz w:val="24"/>
          <w:szCs w:val="24"/>
        </w:rPr>
        <w:t>117 ust. 2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546349">
        <w:rPr>
          <w:rFonts w:asciiTheme="minorHAnsi" w:hAnsiTheme="minorHAnsi" w:cstheme="minorHAnsi"/>
          <w:sz w:val="24"/>
          <w:szCs w:val="24"/>
        </w:rPr>
        <w:t xml:space="preserve"> uzna warunek dotyczący uprawnień do prowadzenia określonej działalności gospodarczej lub zawodowej, o którym mowa w art. 112 ust. 2 pkt 2 ustawy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546349">
        <w:rPr>
          <w:rFonts w:asciiTheme="minorHAnsi" w:hAnsiTheme="minorHAnsi" w:cstheme="minorHAnsi"/>
          <w:sz w:val="24"/>
          <w:szCs w:val="24"/>
        </w:rPr>
        <w:t xml:space="preserve">za spełniony, jeżeli co najmniej jeden z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546349">
        <w:rPr>
          <w:rFonts w:asciiTheme="minorHAnsi" w:hAnsiTheme="minorHAnsi" w:cstheme="minorHAnsi"/>
          <w:sz w:val="24"/>
          <w:szCs w:val="24"/>
        </w:rPr>
        <w:t xml:space="preserve"> wspólnie ubiegających się o udzielenie zamówienia posiada uprawnienia do prowadzenia określonej działalności gospodarczej lub zawodowej i zrealizuje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usługi</w:t>
      </w:r>
      <w:r w:rsidRPr="00546349">
        <w:rPr>
          <w:rFonts w:asciiTheme="minorHAnsi" w:hAnsiTheme="minorHAnsi" w:cstheme="minorHAnsi"/>
          <w:sz w:val="24"/>
          <w:szCs w:val="24"/>
        </w:rPr>
        <w:t xml:space="preserve">, do których realizacji te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zdolności</w:t>
      </w:r>
      <w:r w:rsidRPr="00546349">
        <w:rPr>
          <w:rFonts w:asciiTheme="minorHAnsi" w:hAnsiTheme="minorHAnsi" w:cstheme="minorHAnsi"/>
          <w:sz w:val="24"/>
          <w:szCs w:val="24"/>
        </w:rPr>
        <w:t xml:space="preserve"> są wymagane.</w:t>
      </w:r>
    </w:p>
    <w:p w14:paraId="36931B70" w14:textId="55D72A64" w:rsidR="00AA4DDF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W przypadku, o którym mowa w pkt. </w:t>
      </w:r>
      <w:r>
        <w:rPr>
          <w:rFonts w:asciiTheme="minorHAnsi" w:hAnsiTheme="minorHAnsi" w:cstheme="minorHAnsi"/>
          <w:sz w:val="24"/>
          <w:szCs w:val="24"/>
          <w:lang w:val="pl-PL"/>
        </w:rPr>
        <w:t>1</w:t>
      </w:r>
      <w:r w:rsidRPr="00864CED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864CED">
        <w:rPr>
          <w:rFonts w:asciiTheme="minorHAnsi" w:hAnsiTheme="minorHAnsi" w:cstheme="minorHAnsi"/>
          <w:sz w:val="24"/>
          <w:szCs w:val="24"/>
        </w:rPr>
        <w:t xml:space="preserve"> wspólnie ubiegający się o udzielenie zamówienia zobowiązani są dołączyć do oferty oświadczenie, z którego wynika, które </w:t>
      </w:r>
      <w:r w:rsidR="00DD1433">
        <w:rPr>
          <w:rFonts w:asciiTheme="minorHAnsi" w:hAnsiTheme="minorHAnsi" w:cstheme="minorHAnsi"/>
          <w:sz w:val="24"/>
          <w:szCs w:val="24"/>
          <w:lang w:val="pl-PL"/>
        </w:rPr>
        <w:t>usługi</w:t>
      </w:r>
      <w:r w:rsidRPr="00864CED">
        <w:rPr>
          <w:rFonts w:asciiTheme="minorHAnsi" w:hAnsiTheme="minorHAnsi" w:cstheme="minorHAnsi"/>
          <w:sz w:val="24"/>
          <w:szCs w:val="24"/>
        </w:rPr>
        <w:t xml:space="preserve"> wykonają poszczególni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864CED">
        <w:rPr>
          <w:rFonts w:asciiTheme="minorHAnsi" w:hAnsiTheme="minorHAnsi" w:cstheme="minorHAnsi"/>
          <w:sz w:val="24"/>
          <w:szCs w:val="24"/>
        </w:rPr>
        <w:t xml:space="preserve"> według wzoru stanowiącego załącznik nr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5</w:t>
      </w:r>
      <w:r w:rsidRPr="00864CED">
        <w:rPr>
          <w:rFonts w:asciiTheme="minorHAnsi" w:hAnsiTheme="minorHAnsi" w:cstheme="minorHAnsi"/>
          <w:sz w:val="24"/>
          <w:szCs w:val="24"/>
        </w:rPr>
        <w:t xml:space="preserve"> do SWZ.</w:t>
      </w:r>
    </w:p>
    <w:p w14:paraId="3A821F83" w14:textId="2CFFAE9F" w:rsidR="006705BA" w:rsidRDefault="006705BA" w:rsidP="006705BA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</w:p>
    <w:p w14:paraId="67DACEEB" w14:textId="5041004F" w:rsidR="006705BA" w:rsidRDefault="006705BA" w:rsidP="006705BA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</w:p>
    <w:p w14:paraId="68B5C8F6" w14:textId="77777777" w:rsidR="006705BA" w:rsidRPr="00864CED" w:rsidRDefault="006705BA" w:rsidP="006705BA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</w:p>
    <w:p w14:paraId="4490628B" w14:textId="77777777" w:rsidR="00AA4DDF" w:rsidRPr="00E812F4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lastRenderedPageBreak/>
        <w:t>Wykonawcy, którzy wspólnie ubiegają się o udzielenie zamówienia:</w:t>
      </w:r>
    </w:p>
    <w:p w14:paraId="72213F0B" w14:textId="06CEA314" w:rsidR="00AA4DDF" w:rsidRPr="00E812F4" w:rsidRDefault="00AA4DDF">
      <w:pPr>
        <w:pStyle w:val="Akapitzlist"/>
        <w:numPr>
          <w:ilvl w:val="1"/>
          <w:numId w:val="45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 xml:space="preserve">są zobowiązani ustanowić Pełnomocnika do reprezentowania ich w postępowaniu albo do reprezentowania w postępowaniu i zawarcia umowy. Wszelka korespondencja kierowana będzie wyłącznie do podmiotu występującego jako pełnomocnik. </w:t>
      </w:r>
    </w:p>
    <w:p w14:paraId="007C6CF4" w14:textId="77777777" w:rsidR="00AA4DDF" w:rsidRDefault="00AA4DDF">
      <w:pPr>
        <w:pStyle w:val="Akapitzlist"/>
        <w:numPr>
          <w:ilvl w:val="1"/>
          <w:numId w:val="45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>są zobowiązani do złożenia w ofercie Pełnomocnictwa ustanawiającego Pełnomocnika, o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 xml:space="preserve">którym mowa w </w:t>
      </w:r>
      <w:r>
        <w:rPr>
          <w:sz w:val="24"/>
          <w:szCs w:val="24"/>
          <w:lang w:val="pl-PL"/>
        </w:rPr>
        <w:t>pkt. 3) lit. a</w:t>
      </w:r>
      <w:r w:rsidRPr="00E812F4">
        <w:rPr>
          <w:sz w:val="24"/>
          <w:szCs w:val="24"/>
        </w:rPr>
        <w:t xml:space="preserve">) </w:t>
      </w:r>
      <w:r>
        <w:rPr>
          <w:sz w:val="24"/>
          <w:szCs w:val="24"/>
          <w:lang w:val="pl-PL"/>
        </w:rPr>
        <w:t>powyżej</w:t>
      </w:r>
      <w:r w:rsidRPr="00E812F4">
        <w:rPr>
          <w:sz w:val="24"/>
          <w:szCs w:val="24"/>
        </w:rPr>
        <w:t xml:space="preserve">. Pełnomocnictwo zawierać powinno umocowanie do reprezentowania w postępowaniu lub do reprezentowania w postępowaniu i zawarcia umowy. </w:t>
      </w:r>
    </w:p>
    <w:p w14:paraId="406C8C1B" w14:textId="77777777" w:rsidR="00AA4DDF" w:rsidRPr="00E812F4" w:rsidRDefault="00AA4DDF" w:rsidP="00AA4DDF">
      <w:pPr>
        <w:pStyle w:val="Akapitzlist"/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>Pełnomocnictwo winno być przekazane przez Wykonawcę w formie elektronicznej. W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>przypadku, gdy Wykonawca nie posiada pełnomocnictwa w formie elektronicznej (tj</w:t>
      </w:r>
      <w:r>
        <w:rPr>
          <w:sz w:val="24"/>
          <w:szCs w:val="24"/>
          <w:lang w:val="pl-PL"/>
        </w:rPr>
        <w:t>. </w:t>
      </w:r>
      <w:r w:rsidRPr="00E812F4">
        <w:rPr>
          <w:sz w:val="24"/>
          <w:szCs w:val="24"/>
        </w:rPr>
        <w:t>z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>kwalifikowanym podpisem osoby uprawnionej do jego udzielenia), a posiada dla danej osoby pełnomocnictwo tylko w formie pisemnej (tj</w:t>
      </w:r>
      <w:r>
        <w:rPr>
          <w:sz w:val="24"/>
          <w:szCs w:val="24"/>
          <w:lang w:val="pl-PL"/>
        </w:rPr>
        <w:t>.</w:t>
      </w:r>
      <w:r w:rsidRPr="00E812F4">
        <w:rPr>
          <w:sz w:val="24"/>
          <w:szCs w:val="24"/>
        </w:rPr>
        <w:t xml:space="preserve"> z własnoręcznym podpisem osoby uprawnionej do jego udzielenia), może złożyć cyfrowe odwzorowanie tego dokumentu opatrzone kwalifikowanym podpisem elektronicznym poświadczającym zgodność cyfrowego odwzorowania z dokumentem w postaci papierowej. Sposób poświadczenia zgodności cyfrowego odwzorowania z dokumentem w postaci papierowej, o którym mowa w zdaniu poprzedzającym reguluje </w:t>
      </w:r>
      <w:r w:rsidRPr="00432928">
        <w:rPr>
          <w:sz w:val="24"/>
          <w:szCs w:val="24"/>
        </w:rPr>
        <w:t>Rozporządzenie w</w:t>
      </w:r>
      <w:r w:rsidRPr="00E67B39">
        <w:rPr>
          <w:rFonts w:asciiTheme="minorHAnsi" w:hAnsiTheme="minorHAnsi" w:cstheme="minorHAnsi"/>
          <w:sz w:val="24"/>
          <w:szCs w:val="24"/>
        </w:rPr>
        <w:t xml:space="preserve"> sprawie wymagań dla dokumentów elektronicznych</w:t>
      </w:r>
      <w:r w:rsidRPr="004D7186">
        <w:rPr>
          <w:color w:val="FF0000"/>
          <w:sz w:val="24"/>
          <w:szCs w:val="24"/>
        </w:rPr>
        <w:t>.</w:t>
      </w:r>
    </w:p>
    <w:p w14:paraId="1F47BBE2" w14:textId="77777777" w:rsidR="00AA4DDF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t>Wykonawcy wspólnie ubiegający się o udzielenie zamówienia publicznego składają, każdy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812F4">
        <w:rPr>
          <w:rFonts w:asciiTheme="minorHAnsi" w:hAnsiTheme="minorHAnsi" w:cstheme="minorHAnsi"/>
          <w:sz w:val="24"/>
          <w:szCs w:val="24"/>
        </w:rPr>
        <w:t xml:space="preserve">osobna, dokumenty </w:t>
      </w:r>
      <w:r w:rsidRPr="00B61DE6">
        <w:rPr>
          <w:rFonts w:asciiTheme="minorHAnsi" w:hAnsiTheme="minorHAnsi" w:cstheme="minorHAnsi"/>
          <w:sz w:val="24"/>
          <w:szCs w:val="24"/>
        </w:rPr>
        <w:t xml:space="preserve">wymienione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rozdziale </w:t>
      </w:r>
      <w:r>
        <w:rPr>
          <w:rFonts w:asciiTheme="minorHAnsi" w:hAnsiTheme="minorHAnsi" w:cstheme="minorHAnsi"/>
          <w:sz w:val="24"/>
          <w:szCs w:val="24"/>
          <w:lang w:val="pl-PL"/>
        </w:rPr>
        <w:t>VIII</w:t>
      </w:r>
      <w:r w:rsidRPr="00B61DE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pkt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>. I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ust. 1)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SWZ. </w:t>
      </w:r>
    </w:p>
    <w:p w14:paraId="1DFF8467" w14:textId="77777777" w:rsidR="00AA4DDF" w:rsidRPr="00864CED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Dokumenty te powinny potwierdzać brak podstaw wykluczenia oraz spełnianie warunków udziału w postępowaniu w zakresie, w jakim każdy z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864CED">
        <w:rPr>
          <w:rFonts w:asciiTheme="minorHAnsi" w:hAnsiTheme="minorHAnsi" w:cstheme="minorHAnsi"/>
          <w:sz w:val="24"/>
          <w:szCs w:val="24"/>
        </w:rPr>
        <w:t xml:space="preserve"> wykazuje spełnianie warunków udziału w postępowaniu.</w:t>
      </w:r>
    </w:p>
    <w:p w14:paraId="6E8718D7" w14:textId="77777777" w:rsidR="00AA4DDF" w:rsidRPr="00864CED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W przypadku Wykonawców wspólnie ubiegających się o udzielenie zamówienia: żaden z tych Wykonawców nie może podlegać wykluczeniu w okolicznościach, o których mowa </w:t>
      </w:r>
      <w:r w:rsidRPr="00864CED">
        <w:rPr>
          <w:rFonts w:asciiTheme="minorHAnsi" w:hAnsiTheme="minorHAnsi" w:cstheme="minorHAnsi"/>
          <w:sz w:val="24"/>
          <w:szCs w:val="24"/>
          <w:lang w:val="pl-PL"/>
        </w:rPr>
        <w:t>w rozdziale VI</w:t>
      </w:r>
      <w:r w:rsidRPr="00864CED">
        <w:rPr>
          <w:rFonts w:asciiTheme="minorHAnsi" w:hAnsiTheme="minorHAnsi" w:cstheme="minorHAnsi"/>
          <w:sz w:val="24"/>
          <w:szCs w:val="24"/>
        </w:rPr>
        <w:t xml:space="preserve"> SWZ. </w:t>
      </w:r>
    </w:p>
    <w:p w14:paraId="4FD0DD80" w14:textId="37E5465A" w:rsidR="00AA4DDF" w:rsidRPr="00AA4DDF" w:rsidRDefault="00AA4DDF" w:rsidP="00AA4DDF">
      <w:pPr>
        <w:pStyle w:val="Akapitzlist"/>
        <w:numPr>
          <w:ilvl w:val="0"/>
          <w:numId w:val="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A750AD">
        <w:rPr>
          <w:rFonts w:asciiTheme="minorHAnsi" w:hAnsiTheme="minorHAnsi" w:cstheme="minorHAnsi"/>
          <w:sz w:val="24"/>
          <w:szCs w:val="24"/>
        </w:rPr>
        <w:t xml:space="preserve">Celem wykazania braku podstaw </w:t>
      </w:r>
      <w:r w:rsidRPr="00B61DE6">
        <w:rPr>
          <w:rFonts w:asciiTheme="minorHAnsi" w:hAnsiTheme="minorHAnsi" w:cstheme="minorHAnsi"/>
          <w:sz w:val="24"/>
          <w:szCs w:val="24"/>
        </w:rPr>
        <w:t xml:space="preserve">do wykluczenia, o których mowa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>rozdziale VI</w:t>
      </w:r>
      <w:r w:rsidRPr="00B61DE6">
        <w:rPr>
          <w:rFonts w:asciiTheme="minorHAnsi" w:hAnsiTheme="minorHAnsi" w:cstheme="minorHAnsi"/>
          <w:sz w:val="24"/>
          <w:szCs w:val="24"/>
        </w:rPr>
        <w:t xml:space="preserve"> SWZ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oraz </w:t>
      </w:r>
      <w:r w:rsidRPr="00A750AD">
        <w:rPr>
          <w:rFonts w:asciiTheme="minorHAnsi" w:hAnsiTheme="minorHAnsi" w:cstheme="minorHAnsi"/>
          <w:sz w:val="24"/>
          <w:szCs w:val="24"/>
        </w:rPr>
        <w:t xml:space="preserve">spełnienia warunków udziału w postępowaniu o których mowa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VII </w:t>
      </w:r>
      <w:r w:rsidRPr="00A750AD">
        <w:rPr>
          <w:rFonts w:asciiTheme="minorHAnsi" w:hAnsiTheme="minorHAnsi" w:cstheme="minorHAnsi"/>
          <w:sz w:val="24"/>
          <w:szCs w:val="24"/>
        </w:rPr>
        <w:t xml:space="preserve">SWZ Wykonawcy składają oświadczania i dokumenty określone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VIII </w:t>
      </w:r>
      <w:r w:rsidRPr="00A750AD">
        <w:rPr>
          <w:rFonts w:asciiTheme="minorHAnsi" w:hAnsiTheme="minorHAnsi" w:cstheme="minorHAnsi"/>
          <w:sz w:val="24"/>
          <w:szCs w:val="24"/>
        </w:rPr>
        <w:t>SWZ w sposób i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trybie tam określonym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9C6F1EC" w14:textId="77777777" w:rsidR="00AA4DDF" w:rsidRPr="00A750AD" w:rsidRDefault="00AA4DDF" w:rsidP="00AA4DDF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</w:p>
    <w:p w14:paraId="3591E5D5" w14:textId="27CF4DE5" w:rsidR="00F6728C" w:rsidRPr="00F56304" w:rsidRDefault="00F6728C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 xml:space="preserve">WYKAZ </w:t>
      </w:r>
      <w:r w:rsidR="000A245A" w:rsidRPr="000A245A">
        <w:rPr>
          <w:rFonts w:asciiTheme="minorHAnsi" w:hAnsiTheme="minorHAnsi" w:cstheme="minorHAnsi"/>
          <w:bCs/>
          <w:iCs/>
          <w:sz w:val="24"/>
          <w:szCs w:val="24"/>
          <w:lang w:val="pl-PL"/>
        </w:rPr>
        <w:t>OŚWIADCZEŃ I DOKUMENTÓW, JAKIE MAJĄ DOSTARCZYĆ WYKONAWCY W CELU POTWIERDZENIA SPEŁNIENIA WARUNKÓW UDZIAŁU W POSTĘPOWANIU ORAZ BRAKU PODSTAW DO WYKLUCZENIA</w:t>
      </w:r>
      <w:r w:rsidR="000A245A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4ED1D25A" w14:textId="43DD7D11" w:rsidR="00CE15CB" w:rsidRDefault="00535861">
      <w:pPr>
        <w:pStyle w:val="Nagwek2"/>
        <w:numPr>
          <w:ilvl w:val="0"/>
          <w:numId w:val="31"/>
        </w:numPr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</w:pPr>
      <w:r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WYKAZ 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OŚWIADCZE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Ń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I DOKUMENT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ÓW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SKŁADAN</w:t>
      </w:r>
      <w:r w:rsidR="0092102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>YCH</w:t>
      </w:r>
      <w:r w:rsidR="00D548B2" w:rsidRPr="00385B7C">
        <w:rPr>
          <w:rFonts w:ascii="Calibri" w:eastAsiaTheme="minorHAnsi" w:hAnsi="Calibri" w:cs="Calibri"/>
          <w:i w:val="0"/>
          <w:iCs w:val="0"/>
          <w:color w:val="000000"/>
          <w:sz w:val="24"/>
          <w:szCs w:val="24"/>
          <w:lang w:eastAsia="en-US"/>
        </w:rPr>
        <w:t xml:space="preserve"> WRAZ Z OFERTĄ:</w:t>
      </w:r>
    </w:p>
    <w:p w14:paraId="71F17FD8" w14:textId="71C8B984" w:rsidR="00DA2BDD" w:rsidRDefault="00DA2BDD" w:rsidP="00DA2BDD">
      <w:pPr>
        <w:pStyle w:val="Nagwek2"/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Zamawiający przewiduje możliwość uprzedniej oceny ofert, zgodnie z art. 139 ust. 1 ustawy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Pzp</w:t>
      </w:r>
      <w:proofErr w:type="spellEnd"/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. W takim przypadku Zamawiający najpierw dokona badania i oceny ofert, a następnie dokona kwalifikacji podmiotowej Wykonawcy, którego oferta została najwyżej oceniona, w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 </w:t>
      </w:r>
      <w:r w:rsidRPr="00A65BB7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zakresie braku podstaw wykluczenia oraz spełniania warunków udziału w postępowaniu.</w:t>
      </w:r>
    </w:p>
    <w:p w14:paraId="465D384C" w14:textId="6033EB31" w:rsidR="001E0094" w:rsidRDefault="00DD348D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Do oferty Wykonawca zobowiązany jest dołączyć aktualne na dzień składania ofert 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oświadczenie o</w:t>
      </w:r>
      <w:r w:rsidR="000742D3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 </w:t>
      </w:r>
      <w:r w:rsidR="005B5C71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niepodleganiu wykluczeni</w:t>
      </w:r>
      <w:r w:rsidR="00CE3BBE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u</w:t>
      </w:r>
      <w:r w:rsidR="005B5C71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 oraz 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spełnianiu warunków udziału w</w:t>
      </w:r>
      <w:r w:rsidR="00870F4D"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 </w:t>
      </w:r>
      <w:r w:rsidRPr="00262C6F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postępowaniu</w:t>
      </w:r>
      <w:r w:rsidR="00870F4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, w zakresie wskazanym przez Zamawiającego </w:t>
      </w:r>
      <w:r w:rsidR="00E37D23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w formie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J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ednolitego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E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uropejskiego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D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okumentu 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</w:t>
      </w:r>
      <w:r w:rsidR="00C731D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amówienia</w:t>
      </w:r>
      <w:r w:rsidR="002F3BE4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(JEDZ)</w:t>
      </w:r>
      <w:r w:rsidR="00D44225" w:rsidRPr="00262C6F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>, którego wzór</w:t>
      </w:r>
      <w:r w:rsidR="00CF3AB8" w:rsidRPr="00262C6F">
        <w:rPr>
          <w:rFonts w:asciiTheme="minorHAnsi" w:eastAsiaTheme="minorHAnsi" w:hAnsiTheme="minorHAnsi" w:cstheme="minorHAnsi"/>
          <w:b w:val="0"/>
          <w:bCs w:val="0"/>
          <w:i w:val="0"/>
          <w:iCs w:val="0"/>
          <w:color w:val="000000"/>
          <w:sz w:val="24"/>
          <w:szCs w:val="24"/>
          <w:lang w:eastAsia="en-US"/>
        </w:rPr>
        <w:t xml:space="preserve"> stanowi </w:t>
      </w:r>
      <w:r w:rsidR="00CF3AB8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załącznik nr </w:t>
      </w:r>
      <w:r w:rsidR="00FA6085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>3</w:t>
      </w:r>
      <w:r w:rsidR="00CF3AB8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 do SWZ</w:t>
      </w:r>
      <w:r w:rsidR="002F3BE4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>.</w:t>
      </w:r>
      <w:r w:rsidR="00DC5D1A" w:rsidRPr="00262C6F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 xml:space="preserve"> </w:t>
      </w: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Informacje zawarte w oświadczeniu</w:t>
      </w:r>
      <w:r w:rsidR="0017322A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</w:t>
      </w:r>
      <w:r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stanowią </w:t>
      </w:r>
      <w:r w:rsidR="003B6E9D" w:rsidRPr="00262C6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dowód potwierdzający brak podstaw wykluczenia oraz spełnienie warunków udziału w postępowaniu, odpowiednio na dzień składania ofert, tymczasowo zastępujący wymagane przez Zamawiającego podmiotowe środki dowodowe. </w:t>
      </w:r>
      <w:r w:rsidR="001E0094" w:rsidRPr="00262C6F">
        <w:rPr>
          <w:rFonts w:asciiTheme="minorHAnsi" w:hAnsiTheme="minorHAnsi" w:cstheme="minorHAnsi"/>
          <w:i w:val="0"/>
          <w:iCs w:val="0"/>
          <w:sz w:val="24"/>
          <w:szCs w:val="24"/>
        </w:rPr>
        <w:t>Jednolity Europejski Dokument Zamówienia (JEDZ) składa się w</w:t>
      </w:r>
      <w:r w:rsidR="00DA2BDD"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języku polskim w </w:t>
      </w:r>
      <w:r w:rsidR="001E0094" w:rsidRPr="00262C6F">
        <w:rPr>
          <w:rFonts w:asciiTheme="minorHAnsi" w:hAnsiTheme="minorHAnsi" w:cstheme="minorHAnsi"/>
          <w:i w:val="0"/>
          <w:iCs w:val="0"/>
          <w:sz w:val="24"/>
          <w:szCs w:val="24"/>
        </w:rPr>
        <w:t>formie elektronicznej opatrzonej kwalifikowanym podpisem elektronicznym.</w:t>
      </w:r>
    </w:p>
    <w:p w14:paraId="5EAEB0CB" w14:textId="6D82D41A" w:rsidR="00192C98" w:rsidRPr="00743F30" w:rsidRDefault="00192C98" w:rsidP="00E441E8">
      <w:pPr>
        <w:pStyle w:val="Nagwek2"/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</w:pPr>
      <w:r w:rsidRPr="00743F30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Ponadto </w:t>
      </w:r>
      <w:r w:rsidRPr="00FA1748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zgodnie z treścią rozdziału VI ust. 5 SWZ, Zamawiający</w:t>
      </w:r>
      <w:r w:rsidRPr="00743F30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 wymaga złożenia wraz z ofertą przez Wykonawcę (w tym wykonawców składających ofertę wspólną dla każdego z nich osobno) oświadczenia o braku podstaw wykluczenia, zgodnie z treścią </w:t>
      </w:r>
      <w:r w:rsidRPr="00743F30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załącznika nr </w:t>
      </w:r>
      <w:r w:rsidR="007B5D7D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>4</w:t>
      </w:r>
      <w:r w:rsidRPr="00743F30">
        <w:rPr>
          <w:rFonts w:asciiTheme="minorHAnsi" w:hAnsiTheme="minorHAnsi" w:cstheme="minorHAnsi"/>
          <w:bCs w:val="0"/>
          <w:i w:val="0"/>
          <w:iCs w:val="0"/>
          <w:sz w:val="24"/>
          <w:szCs w:val="24"/>
        </w:rPr>
        <w:t xml:space="preserve"> do SWZ.</w:t>
      </w:r>
    </w:p>
    <w:p w14:paraId="0134FBDF" w14:textId="10DA8E89" w:rsidR="00236A6C" w:rsidRDefault="00870F4D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870F4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przypadku wspólnego ubiegania się o zamówienie przez Wykonawców, oświadczenie, o którym mowa w </w:t>
      </w:r>
      <w:r w:rsidR="00C77B9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ust</w:t>
      </w:r>
      <w:r w:rsidRPr="00870F4D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. 1, składa każdy z Wykonawców. Oświadczenia te potwierdzają brak podstaw wykluczenia oraz spełnianie warunków udziału w postępowaniu w zakresie, w jakim każdy z Wykonawców wykazuje spełnianie warunków udziału w postępowaniu.</w:t>
      </w:r>
    </w:p>
    <w:p w14:paraId="50D1D5A2" w14:textId="05C0CE8F" w:rsidR="0046600F" w:rsidRDefault="0046600F">
      <w:pPr>
        <w:pStyle w:val="Nagwek2"/>
        <w:numPr>
          <w:ilvl w:val="0"/>
          <w:numId w:val="46"/>
        </w:numPr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Zamawiający nie wymaga złożenia przez podwykonawcę oświadczenia, o którym mowa w  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ust. 1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celu wykazania braku istnienia wobec niego podstaw wykluczenia z udziału w</w:t>
      </w:r>
      <w:r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 </w:t>
      </w:r>
      <w:r w:rsidRPr="0080652C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postępowaniu.</w:t>
      </w:r>
    </w:p>
    <w:p w14:paraId="0D613048" w14:textId="77777777" w:rsidR="00192C98" w:rsidRPr="0046600F" w:rsidRDefault="00192C98">
      <w:pPr>
        <w:pStyle w:val="Nagwek2"/>
        <w:numPr>
          <w:ilvl w:val="0"/>
          <w:numId w:val="46"/>
        </w:numPr>
        <w:tabs>
          <w:tab w:val="num" w:pos="786"/>
        </w:tabs>
        <w:autoSpaceDE w:val="0"/>
        <w:autoSpaceDN w:val="0"/>
        <w:adjustRightInd w:val="0"/>
        <w:spacing w:before="0" w:after="0" w:line="276" w:lineRule="auto"/>
        <w:ind w:left="360"/>
        <w:jc w:val="both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  <w:r w:rsidRPr="0046600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 xml:space="preserve">W niniejszym postępowaniu Zamawiający nie wymaga </w:t>
      </w:r>
      <w:bookmarkStart w:id="13" w:name="_Hlk109807897"/>
      <w:r w:rsidRPr="0046600F"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  <w:t>złożenia przedmiotowych środków dowodowych.</w:t>
      </w:r>
    </w:p>
    <w:bookmarkEnd w:id="13"/>
    <w:p w14:paraId="50C0EE83" w14:textId="148AE8A8" w:rsidR="00192C98" w:rsidRDefault="00192C98" w:rsidP="0086165F">
      <w:pPr>
        <w:spacing w:after="0"/>
      </w:pPr>
    </w:p>
    <w:p w14:paraId="18C3D342" w14:textId="77777777" w:rsidR="00911277" w:rsidRDefault="00911277" w:rsidP="00911277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A13467">
        <w:rPr>
          <w:rFonts w:asciiTheme="minorHAnsi" w:hAnsiTheme="minorHAnsi" w:cstheme="minorHAnsi"/>
        </w:rPr>
        <w:t>Wykonawca wypełnia JEDZ, tworząc dokument elektroniczny, korzystając z</w:t>
      </w:r>
      <w:r>
        <w:rPr>
          <w:rFonts w:asciiTheme="minorHAnsi" w:hAnsiTheme="minorHAnsi" w:cstheme="minorHAnsi"/>
        </w:rPr>
        <w:t xml:space="preserve"> udostępnionego wzoru na platformie e-Zamówienia lub </w:t>
      </w:r>
      <w:r w:rsidRPr="00A13467">
        <w:rPr>
          <w:rFonts w:asciiTheme="minorHAnsi" w:hAnsiTheme="minorHAnsi" w:cstheme="minorHAnsi"/>
        </w:rPr>
        <w:t xml:space="preserve">narzędzia ESPD lub innych dostępnych narzędzi </w:t>
      </w:r>
      <w:r>
        <w:rPr>
          <w:rFonts w:asciiTheme="minorHAnsi" w:hAnsiTheme="minorHAnsi" w:cstheme="minorHAnsi"/>
        </w:rPr>
        <w:t>bądź</w:t>
      </w:r>
      <w:r w:rsidRPr="00A13467">
        <w:rPr>
          <w:rFonts w:asciiTheme="minorHAnsi" w:hAnsiTheme="minorHAnsi" w:cstheme="minorHAnsi"/>
        </w:rPr>
        <w:t xml:space="preserve"> oprogramowania, które umożliwia wypełnienie JEDZ i utworzenie dokumentu elektronicznego.</w:t>
      </w:r>
    </w:p>
    <w:p w14:paraId="7DF99D5E" w14:textId="77777777" w:rsidR="0086165F" w:rsidRPr="00A13467" w:rsidRDefault="0086165F" w:rsidP="006F0466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</w:p>
    <w:p w14:paraId="6792DA24" w14:textId="6BC1AC11" w:rsidR="00A77AD5" w:rsidRDefault="00907D2A" w:rsidP="00A77AD5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  <w:r w:rsidRPr="00A13467">
        <w:rPr>
          <w:rFonts w:asciiTheme="minorHAnsi" w:hAnsiTheme="minorHAnsi" w:cstheme="minorHAnsi"/>
        </w:rPr>
        <w:t xml:space="preserve">Po stworzeniu lub wygenerowaniu przez Wykonawcę dokumentu elektronicznego JEDZ, Wykonawca podpisuje ww. dokument kwalifikowanym podpisem elektronicznym, wystawionym przez dostawcę kwalifikowanej usługi zaufania, będącego podmiotem świadczącym usługi certyfikacyjne - podpis elektroniczny, spełniające wymogi bezpieczeństwa określone w ustawie. </w:t>
      </w:r>
    </w:p>
    <w:p w14:paraId="20A8F2C2" w14:textId="77777777" w:rsidR="00C72B94" w:rsidRDefault="00C72B94" w:rsidP="00907D2A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</w:rPr>
      </w:pPr>
    </w:p>
    <w:p w14:paraId="3D10DA4C" w14:textId="498590DF" w:rsidR="007C12B4" w:rsidRPr="00137658" w:rsidRDefault="00137658">
      <w:pPr>
        <w:pStyle w:val="Nagwek2"/>
        <w:numPr>
          <w:ilvl w:val="0"/>
          <w:numId w:val="31"/>
        </w:numPr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</w:pPr>
      <w:r w:rsidRPr="00137658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  <w:lastRenderedPageBreak/>
        <w:t>WYKAZ OŚWIADCZEŃ LUB DOKUMENTÓW, POTWIERDZAJĄCYCH SPEŁNIENIE WARUNKÓW UDZIAŁU W POSTĘPOWANIU ORAZ BRAK PODSTAW WYKLUCZENIA NA WEZWANIE ZAMAWIAJĄCEGO</w:t>
      </w:r>
      <w:r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</w:rPr>
        <w:t>:</w:t>
      </w:r>
    </w:p>
    <w:p w14:paraId="2F98EE7F" w14:textId="50E53E10" w:rsidR="00ED5BE2" w:rsidRDefault="00ED5BE2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37658">
        <w:rPr>
          <w:rFonts w:asciiTheme="minorHAnsi" w:hAnsiTheme="minorHAnsi" w:cstheme="minorHAnsi"/>
          <w:sz w:val="24"/>
          <w:szCs w:val="24"/>
        </w:rPr>
        <w:t xml:space="preserve">Zamawiający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przed wyborem najkorzystniejszej oferty, </w:t>
      </w:r>
      <w:r w:rsidRPr="00137658">
        <w:rPr>
          <w:rFonts w:asciiTheme="minorHAnsi" w:hAnsiTheme="minorHAnsi" w:cstheme="minorHAnsi"/>
          <w:sz w:val="24"/>
          <w:szCs w:val="24"/>
        </w:rPr>
        <w:t>wezwie Wykonawcę,</w:t>
      </w:r>
      <w:r w:rsidRPr="0013765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E1098">
        <w:rPr>
          <w:rFonts w:asciiTheme="minorHAnsi" w:hAnsiTheme="minorHAnsi" w:cstheme="minorHAnsi"/>
          <w:sz w:val="24"/>
          <w:szCs w:val="24"/>
          <w:u w:val="single"/>
        </w:rPr>
        <w:t>którego oferta została najwyżej oceniona</w:t>
      </w:r>
      <w:r w:rsidRPr="003D0B71">
        <w:rPr>
          <w:rFonts w:asciiTheme="minorHAnsi" w:hAnsiTheme="minorHAnsi" w:cstheme="minorHAnsi"/>
          <w:sz w:val="24"/>
          <w:szCs w:val="24"/>
        </w:rPr>
        <w:t>,</w:t>
      </w:r>
      <w:r w:rsidRPr="007C12B4">
        <w:rPr>
          <w:rFonts w:asciiTheme="minorHAnsi" w:hAnsiTheme="minorHAnsi" w:cstheme="minorHAnsi"/>
          <w:sz w:val="24"/>
          <w:szCs w:val="24"/>
        </w:rPr>
        <w:t xml:space="preserve"> do złożenia w wyznaczonym terminie, </w:t>
      </w:r>
      <w:r w:rsidRPr="00137658">
        <w:rPr>
          <w:rFonts w:asciiTheme="minorHAnsi" w:hAnsiTheme="minorHAnsi" w:cstheme="minorHAnsi"/>
          <w:sz w:val="24"/>
          <w:szCs w:val="24"/>
        </w:rPr>
        <w:t>nie krótszym niż 10 dni od dnia wezwania</w:t>
      </w:r>
      <w:r w:rsidRPr="007C12B4">
        <w:rPr>
          <w:rFonts w:asciiTheme="minorHAnsi" w:hAnsiTheme="minorHAnsi" w:cstheme="minorHAnsi"/>
          <w:sz w:val="24"/>
          <w:szCs w:val="24"/>
        </w:rPr>
        <w:t>, aktualnych na dzień złożenia podmiotowych środków dowodowych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9F0B5C">
        <w:rPr>
          <w:rFonts w:asciiTheme="minorHAnsi" w:hAnsiTheme="minorHAnsi" w:cstheme="minorHAnsi"/>
          <w:sz w:val="24"/>
          <w:szCs w:val="24"/>
        </w:rPr>
        <w:t xml:space="preserve">(wezwanie zostanie przekazane wykonawcy poprzez udostępniony przez Zamawiającego kanał elektronicznej komunikacji pod adresem: </w:t>
      </w:r>
      <w:hyperlink r:id="rId13" w:history="1">
        <w:hyperlink r:id="rId14" w:history="1">
          <w:r w:rsidRPr="009F0B5C">
            <w:rPr>
              <w:rFonts w:asciiTheme="minorHAnsi" w:hAnsiTheme="minorHAnsi" w:cstheme="minorHAnsi"/>
              <w:sz w:val="24"/>
              <w:szCs w:val="24"/>
            </w:rPr>
            <w:t>https://ezamowienia.gov.pl/pl/</w:t>
          </w:r>
        </w:hyperlink>
      </w:hyperlink>
      <w:r w:rsidRPr="009F0B5C">
        <w:rPr>
          <w:rFonts w:asciiTheme="minorHAnsi" w:hAnsiTheme="minorHAnsi" w:cstheme="minorHAnsi"/>
          <w:sz w:val="24"/>
          <w:szCs w:val="24"/>
        </w:rPr>
        <w:t xml:space="preserve"> i/lub za pośrednictwem poczty 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>):</w:t>
      </w:r>
    </w:p>
    <w:p w14:paraId="190251FC" w14:textId="30831A62" w:rsidR="00ED5BE2" w:rsidRPr="00740DE7" w:rsidRDefault="00ED5BE2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odpis lub informacj</w:t>
      </w:r>
      <w:r w:rsidR="000B2A48">
        <w:rPr>
          <w:rFonts w:asciiTheme="minorHAnsi" w:hAnsiTheme="minorHAnsi" w:cstheme="minorHAnsi"/>
          <w:b/>
          <w:bCs/>
          <w:sz w:val="24"/>
          <w:szCs w:val="24"/>
          <w:lang w:val="pl-PL"/>
        </w:rPr>
        <w:t>ę</w:t>
      </w:r>
      <w:r w:rsidRPr="00740DE7">
        <w:rPr>
          <w:rFonts w:asciiTheme="minorHAnsi" w:hAnsiTheme="minorHAnsi" w:cstheme="minorHAnsi"/>
          <w:b/>
          <w:bCs/>
          <w:sz w:val="24"/>
          <w:szCs w:val="24"/>
        </w:rPr>
        <w:t xml:space="preserve"> z Krajowego Rejestru Sądowego lub z Centralnej Ewidencji i</w:t>
      </w:r>
      <w:r w:rsidR="003D0B71">
        <w:rPr>
          <w:rFonts w:asciiTheme="minorHAnsi" w:hAnsiTheme="minorHAnsi" w:cstheme="minorHAnsi"/>
          <w:b/>
          <w:bCs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Informacji o Działalności Gospodarczej</w:t>
      </w:r>
      <w:r w:rsidRPr="00740DE7">
        <w:rPr>
          <w:rFonts w:asciiTheme="minorHAnsi" w:hAnsiTheme="minorHAnsi" w:cstheme="minorHAnsi"/>
          <w:bCs/>
          <w:sz w:val="24"/>
          <w:szCs w:val="24"/>
        </w:rPr>
        <w:t>, w zakresie art. 109 ust. 1 pkt. 4 ustawy</w:t>
      </w:r>
      <w:r w:rsidRPr="00740DE7"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 w:rsidRPr="00740DE7"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bCs/>
          <w:sz w:val="24"/>
          <w:szCs w:val="24"/>
        </w:rPr>
        <w:t>, sporządzonych nie wcześniej niż 3 miesiące przed jej złożeniem, jeżeli odrębne przepisy wymagają wpisu do rejestru lub ewidencji;</w:t>
      </w:r>
    </w:p>
    <w:p w14:paraId="090FEDD8" w14:textId="4D32024A" w:rsidR="00ED5BE2" w:rsidRPr="00740DE7" w:rsidRDefault="00ED5BE2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</w:t>
      </w:r>
      <w:r w:rsidR="000B2A48">
        <w:rPr>
          <w:rFonts w:asciiTheme="minorHAnsi" w:hAnsiTheme="minorHAnsi" w:cstheme="minorHAnsi"/>
          <w:b/>
          <w:bCs/>
          <w:sz w:val="24"/>
          <w:szCs w:val="24"/>
          <w:lang w:val="pl-PL"/>
        </w:rPr>
        <w:t>ę</w:t>
      </w:r>
      <w:r w:rsidRPr="00740DE7">
        <w:rPr>
          <w:rFonts w:asciiTheme="minorHAnsi" w:hAnsiTheme="minorHAnsi" w:cstheme="minorHAnsi"/>
          <w:b/>
          <w:bCs/>
          <w:sz w:val="24"/>
          <w:szCs w:val="24"/>
        </w:rPr>
        <w:t xml:space="preserve"> z Krajowego Rejestru Karnego</w:t>
      </w:r>
      <w:r w:rsidRPr="00740DE7">
        <w:rPr>
          <w:rFonts w:asciiTheme="minorHAnsi" w:hAnsiTheme="minorHAnsi" w:cstheme="minorHAnsi"/>
          <w:bCs/>
          <w:sz w:val="24"/>
          <w:szCs w:val="24"/>
        </w:rPr>
        <w:t xml:space="preserve"> w zakresie określonym w art. 108 ust. 1 pkt. 1, 2 i</w:t>
      </w:r>
      <w:r w:rsidR="003D0B71">
        <w:rPr>
          <w:rFonts w:asciiTheme="minorHAnsi" w:hAnsiTheme="minorHAnsi" w:cstheme="minorHAnsi"/>
          <w:bCs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bCs/>
          <w:sz w:val="24"/>
          <w:szCs w:val="24"/>
        </w:rPr>
        <w:t>4 ustawy</w:t>
      </w:r>
      <w:r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bCs/>
          <w:sz w:val="24"/>
          <w:szCs w:val="24"/>
        </w:rPr>
        <w:t>, wystawionej nie wcześniej niż 6 miesięcy przed jej złożeniem;</w:t>
      </w:r>
      <w:r w:rsidRPr="00740DE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3241AE9" w14:textId="0629ED88" w:rsidR="00ED5BE2" w:rsidRPr="00740DE7" w:rsidRDefault="00ED5BE2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informacj</w:t>
      </w:r>
      <w:r w:rsidR="000B2A48">
        <w:rPr>
          <w:rFonts w:asciiTheme="minorHAnsi" w:hAnsiTheme="minorHAnsi" w:cstheme="minorHAnsi"/>
          <w:b/>
          <w:bCs/>
          <w:sz w:val="24"/>
          <w:szCs w:val="24"/>
          <w:lang w:val="pl-PL"/>
        </w:rPr>
        <w:t>ę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z Centralnego Rejestru Beneficjentów Rzeczywistych</w:t>
      </w:r>
      <w:r w:rsidRPr="00740DE7">
        <w:rPr>
          <w:rFonts w:asciiTheme="minorHAnsi" w:hAnsiTheme="minorHAnsi" w:cstheme="minorHAnsi"/>
          <w:sz w:val="24"/>
          <w:szCs w:val="24"/>
        </w:rPr>
        <w:t xml:space="preserve">, w zakresie </w:t>
      </w:r>
      <w:r w:rsidRPr="00740DE7">
        <w:rPr>
          <w:rFonts w:asciiTheme="minorHAnsi" w:hAnsiTheme="minorHAnsi" w:cstheme="minorHAnsi"/>
          <w:bCs/>
          <w:sz w:val="24"/>
          <w:szCs w:val="24"/>
        </w:rPr>
        <w:t>art. 108 ust. 2 ustawy</w:t>
      </w:r>
      <w:r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bCs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sz w:val="24"/>
          <w:szCs w:val="24"/>
        </w:rPr>
        <w:t>, jeżeli odrębne przepisy wymagają wpisu do tego rejestru, sporządzonej nie wcześniej niż 3 miesiące przed jej złożeniem;</w:t>
      </w:r>
    </w:p>
    <w:p w14:paraId="5B293343" w14:textId="30C57427" w:rsidR="00ED5BE2" w:rsidRPr="00740DE7" w:rsidRDefault="00ED5BE2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oświadczenia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Wykonawcy</w:t>
      </w:r>
      <w:r w:rsidRPr="00740DE7">
        <w:rPr>
          <w:rFonts w:asciiTheme="minorHAnsi" w:hAnsiTheme="minorHAnsi" w:cstheme="minorHAnsi"/>
          <w:sz w:val="24"/>
          <w:szCs w:val="24"/>
        </w:rPr>
        <w:t>, w zakresie art. 108 ust. 1 pkt 5 ustawy, o braku przynależności do tej samej grupy kapitałowej w rozumieniu ustawy z dnia 16 lutego 2007 r. o ochronie konkurencji i konsumentów (Dz. U. z 2020 r. poz. 1076 i 1086), z innym wykonawcą, który złożył odrębną ofertę, ofertę częściową lub wniosek o dopuszczenie do udziału w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sz w:val="24"/>
          <w:szCs w:val="24"/>
        </w:rPr>
        <w:t>postępowaniu, albo oświadczenia o przynależności do tej samej grupy kapitałowej wraz z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40DE7">
        <w:rPr>
          <w:rFonts w:asciiTheme="minorHAnsi" w:hAnsiTheme="minorHAnsi" w:cstheme="minorHAnsi"/>
          <w:sz w:val="24"/>
          <w:szCs w:val="24"/>
        </w:rPr>
        <w:t>dokumentami lub informacjami potwierdzającymi przygotowanie oferty, oferty częściowej lub wniosku o dopuszczenie do udziału w postępowaniu niezależnie od innego wykonawcy należącego do tej samej grupy kapitałowej. Wzór oświadczenia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stanowi załącznik nr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6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do SWZ.</w:t>
      </w:r>
    </w:p>
    <w:p w14:paraId="56A06A47" w14:textId="480FB220" w:rsidR="00ED5BE2" w:rsidRDefault="00ED5BE2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Style w:val="Odwoaniedokomentarza"/>
          <w:rFonts w:asciiTheme="minorHAnsi" w:hAnsiTheme="minorHAnsi" w:cstheme="minorHAnsi"/>
          <w:sz w:val="24"/>
          <w:szCs w:val="24"/>
        </w:rPr>
      </w:pPr>
      <w:r w:rsidRPr="00740DE7">
        <w:rPr>
          <w:rFonts w:asciiTheme="minorHAnsi" w:hAnsiTheme="minorHAnsi" w:cstheme="minorHAnsi"/>
          <w:b/>
          <w:bCs/>
          <w:sz w:val="24"/>
          <w:szCs w:val="24"/>
        </w:rPr>
        <w:t>oświadczenie</w:t>
      </w:r>
      <w:r w:rsidRPr="00740DE7">
        <w:rPr>
          <w:rFonts w:asciiTheme="minorHAnsi" w:hAnsiTheme="minorHAnsi" w:cstheme="minorHAnsi"/>
          <w:b/>
          <w:sz w:val="24"/>
          <w:szCs w:val="24"/>
        </w:rPr>
        <w:t xml:space="preserve">  Wykonawcy</w:t>
      </w:r>
      <w:r w:rsidRPr="00740DE7">
        <w:rPr>
          <w:rFonts w:asciiTheme="minorHAnsi" w:hAnsiTheme="minorHAnsi" w:cstheme="minorHAnsi"/>
          <w:sz w:val="24"/>
          <w:szCs w:val="24"/>
        </w:rPr>
        <w:t xml:space="preserve"> o  aktualności informacji zawartych w oświadczeniu, o którym  mowa  w  art.  125  ust.  1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40DE7">
        <w:rPr>
          <w:rFonts w:asciiTheme="minorHAnsi" w:hAnsiTheme="minorHAnsi" w:cstheme="minorHAnsi"/>
          <w:sz w:val="24"/>
          <w:szCs w:val="24"/>
        </w:rPr>
        <w:t xml:space="preserve">, w zakresie odnoszącym  się do podstaw wykluczenia  wskazanych  w  art.  108  ust.  1  pkt  3 - 6 ustawy </w:t>
      </w:r>
      <w:proofErr w:type="spellStart"/>
      <w:r w:rsidR="005E5045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="005E5045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r w:rsidRPr="00740DE7">
        <w:rPr>
          <w:rFonts w:asciiTheme="minorHAnsi" w:hAnsiTheme="minorHAnsi" w:cstheme="minorHAnsi"/>
          <w:sz w:val="24"/>
          <w:szCs w:val="24"/>
        </w:rPr>
        <w:t xml:space="preserve">Wzór oświadczenia </w:t>
      </w:r>
      <w:r>
        <w:rPr>
          <w:rFonts w:asciiTheme="minorHAnsi" w:hAnsiTheme="minorHAnsi" w:cstheme="minorHAnsi"/>
          <w:sz w:val="24"/>
          <w:szCs w:val="24"/>
          <w:lang w:val="pl-PL"/>
        </w:rPr>
        <w:t>określa</w:t>
      </w:r>
      <w:r w:rsidRPr="00740DE7">
        <w:rPr>
          <w:rFonts w:asciiTheme="minorHAnsi" w:hAnsiTheme="minorHAnsi" w:cstheme="minorHAnsi"/>
          <w:sz w:val="24"/>
          <w:szCs w:val="24"/>
        </w:rPr>
        <w:t xml:space="preserve"> załączni</w:t>
      </w:r>
      <w:r>
        <w:rPr>
          <w:rFonts w:asciiTheme="minorHAnsi" w:hAnsiTheme="minorHAnsi" w:cstheme="minorHAnsi"/>
          <w:sz w:val="24"/>
          <w:szCs w:val="24"/>
          <w:lang w:val="pl-PL"/>
        </w:rPr>
        <w:t>k</w:t>
      </w:r>
      <w:r w:rsidRPr="00740DE7">
        <w:rPr>
          <w:rFonts w:asciiTheme="minorHAnsi" w:hAnsiTheme="minorHAnsi" w:cstheme="minorHAnsi"/>
          <w:sz w:val="24"/>
          <w:szCs w:val="24"/>
        </w:rPr>
        <w:t xml:space="preserve"> </w:t>
      </w:r>
      <w:r w:rsidR="007B5D7D">
        <w:rPr>
          <w:rFonts w:asciiTheme="minorHAnsi" w:hAnsiTheme="minorHAnsi" w:cstheme="minorHAnsi"/>
          <w:sz w:val="24"/>
          <w:szCs w:val="24"/>
          <w:lang w:val="pl-PL"/>
        </w:rPr>
        <w:t>7</w:t>
      </w:r>
      <w:r w:rsidR="003D0B71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do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40DE7">
        <w:rPr>
          <w:rFonts w:asciiTheme="minorHAnsi" w:hAnsiTheme="minorHAnsi" w:cstheme="minorHAnsi"/>
          <w:sz w:val="24"/>
          <w:szCs w:val="24"/>
        </w:rPr>
        <w:t>SWZ</w:t>
      </w:r>
      <w:r w:rsidRPr="00740DE7">
        <w:rPr>
          <w:rStyle w:val="Odwoaniedokomentarza"/>
          <w:rFonts w:asciiTheme="minorHAnsi" w:hAnsiTheme="minorHAnsi" w:cstheme="minorHAnsi"/>
          <w:sz w:val="24"/>
          <w:szCs w:val="24"/>
        </w:rPr>
        <w:t>.</w:t>
      </w:r>
    </w:p>
    <w:p w14:paraId="5AB03663" w14:textId="77777777" w:rsidR="00BC2BE4" w:rsidRDefault="00BC2BE4" w:rsidP="00BC2BE4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eastAsiaTheme="minorHAnsi" w:cs="Calibri"/>
          <w:sz w:val="24"/>
          <w:szCs w:val="24"/>
        </w:rPr>
      </w:pPr>
      <w:r w:rsidRPr="00BC2BE4">
        <w:rPr>
          <w:rFonts w:asciiTheme="minorHAnsi" w:hAnsiTheme="minorHAnsi" w:cstheme="minorHAnsi"/>
          <w:b/>
          <w:bCs/>
          <w:sz w:val="24"/>
          <w:szCs w:val="24"/>
        </w:rPr>
        <w:t>zezwolenie</w:t>
      </w:r>
      <w:r w:rsidRPr="00BC2BE4">
        <w:rPr>
          <w:rFonts w:eastAsiaTheme="minorHAnsi" w:cs="Calibri"/>
          <w:b/>
          <w:bCs/>
          <w:sz w:val="24"/>
          <w:szCs w:val="24"/>
        </w:rPr>
        <w:t xml:space="preserve"> na zbieranie odpadów</w:t>
      </w:r>
      <w:r w:rsidRPr="00754766">
        <w:rPr>
          <w:rFonts w:eastAsiaTheme="minorHAnsi" w:cs="Calibri"/>
          <w:sz w:val="24"/>
          <w:szCs w:val="24"/>
        </w:rPr>
        <w:t xml:space="preserve"> wydane zgodnie z ustawą z 14 grudnia 2012 r.</w:t>
      </w:r>
      <w:r w:rsidRPr="00754766">
        <w:rPr>
          <w:rFonts w:eastAsiaTheme="minorHAnsi" w:cs="Calibri"/>
          <w:sz w:val="24"/>
          <w:szCs w:val="24"/>
          <w:lang w:val="pl-PL"/>
        </w:rPr>
        <w:t xml:space="preserve"> </w:t>
      </w:r>
      <w:r w:rsidRPr="00754766">
        <w:rPr>
          <w:rFonts w:eastAsiaTheme="minorHAnsi" w:cs="Calibri"/>
          <w:sz w:val="24"/>
          <w:szCs w:val="24"/>
        </w:rPr>
        <w:t>o</w:t>
      </w:r>
      <w:r>
        <w:rPr>
          <w:rFonts w:eastAsiaTheme="minorHAnsi" w:cs="Calibri"/>
          <w:sz w:val="24"/>
          <w:szCs w:val="24"/>
          <w:lang w:val="pl-PL"/>
        </w:rPr>
        <w:t> </w:t>
      </w:r>
      <w:r w:rsidRPr="00754766">
        <w:rPr>
          <w:rFonts w:eastAsiaTheme="minorHAnsi" w:cs="Calibri"/>
          <w:sz w:val="24"/>
          <w:szCs w:val="24"/>
        </w:rPr>
        <w:t>odpadach,</w:t>
      </w:r>
    </w:p>
    <w:p w14:paraId="03E2385A" w14:textId="48FC4E33" w:rsidR="00BC2BE4" w:rsidRPr="00BC2BE4" w:rsidRDefault="00BC2BE4" w:rsidP="00BC2BE4">
      <w:pPr>
        <w:pStyle w:val="Akapitzlist"/>
        <w:numPr>
          <w:ilvl w:val="0"/>
          <w:numId w:val="47"/>
        </w:numPr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eastAsiaTheme="minorHAnsi" w:cs="Calibri"/>
          <w:sz w:val="28"/>
          <w:szCs w:val="28"/>
        </w:rPr>
      </w:pPr>
      <w:r w:rsidRPr="00BC2BE4">
        <w:rPr>
          <w:rFonts w:eastAsiaTheme="minorHAnsi" w:cs="Calibri"/>
          <w:b/>
          <w:bCs/>
          <w:sz w:val="24"/>
          <w:szCs w:val="24"/>
        </w:rPr>
        <w:t>wpis do rejestru podmiotów wprowadzających produkty, produkty</w:t>
      </w:r>
      <w:r w:rsidRPr="00BC2BE4">
        <w:rPr>
          <w:rFonts w:eastAsiaTheme="minorHAnsi" w:cs="Calibri"/>
          <w:b/>
          <w:bCs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b/>
          <w:bCs/>
          <w:sz w:val="24"/>
          <w:szCs w:val="24"/>
        </w:rPr>
        <w:t>w opakowaniach i</w:t>
      </w:r>
      <w:r w:rsidR="00882DA3">
        <w:rPr>
          <w:rFonts w:eastAsiaTheme="minorHAnsi" w:cs="Calibri"/>
          <w:b/>
          <w:bCs/>
          <w:sz w:val="24"/>
          <w:szCs w:val="24"/>
          <w:lang w:val="pl-PL"/>
        </w:rPr>
        <w:t> </w:t>
      </w:r>
      <w:r w:rsidRPr="00BC2BE4">
        <w:rPr>
          <w:rFonts w:eastAsiaTheme="minorHAnsi" w:cs="Calibri"/>
          <w:b/>
          <w:bCs/>
          <w:sz w:val="24"/>
          <w:szCs w:val="24"/>
        </w:rPr>
        <w:t>gospodarujących odpadami (BDO)</w:t>
      </w:r>
      <w:r w:rsidRPr="00BC2BE4">
        <w:rPr>
          <w:rFonts w:eastAsiaTheme="minorHAnsi" w:cs="Calibri"/>
          <w:sz w:val="24"/>
          <w:szCs w:val="24"/>
        </w:rPr>
        <w:t xml:space="preserve"> prowadzonym przez Marszałka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Województwa, o</w:t>
      </w:r>
      <w:r w:rsidR="00882DA3">
        <w:rPr>
          <w:rFonts w:eastAsiaTheme="minorHAnsi" w:cs="Calibri"/>
          <w:sz w:val="24"/>
          <w:szCs w:val="24"/>
          <w:lang w:val="pl-PL"/>
        </w:rPr>
        <w:t> </w:t>
      </w:r>
      <w:r w:rsidRPr="00BC2BE4">
        <w:rPr>
          <w:rFonts w:eastAsiaTheme="minorHAnsi" w:cs="Calibri"/>
          <w:sz w:val="24"/>
          <w:szCs w:val="24"/>
        </w:rPr>
        <w:t>którym mowa w art. 49 ust. 1 ustawy z dnia 14 grudnia 2012 r. o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odpadach (</w:t>
      </w:r>
      <w:proofErr w:type="spellStart"/>
      <w:r w:rsidRPr="00BC2BE4">
        <w:rPr>
          <w:rFonts w:eastAsiaTheme="minorHAnsi" w:cs="Calibri"/>
          <w:sz w:val="24"/>
          <w:szCs w:val="24"/>
        </w:rPr>
        <w:t>t.j</w:t>
      </w:r>
      <w:proofErr w:type="spellEnd"/>
      <w:r w:rsidRPr="00BC2BE4">
        <w:rPr>
          <w:rFonts w:eastAsiaTheme="minorHAnsi" w:cs="Calibri"/>
          <w:sz w:val="24"/>
          <w:szCs w:val="24"/>
        </w:rPr>
        <w:t>. Dz.U. 2022 poz. 699 z</w:t>
      </w:r>
      <w:r w:rsidRPr="00BC2BE4">
        <w:rPr>
          <w:rFonts w:eastAsiaTheme="minorHAnsi" w:cs="Calibri"/>
          <w:sz w:val="24"/>
          <w:szCs w:val="24"/>
          <w:lang w:val="pl-PL"/>
        </w:rPr>
        <w:t> </w:t>
      </w:r>
      <w:r w:rsidRPr="00BC2BE4">
        <w:rPr>
          <w:rFonts w:eastAsiaTheme="minorHAnsi" w:cs="Calibri"/>
          <w:sz w:val="24"/>
          <w:szCs w:val="24"/>
        </w:rPr>
        <w:t>późn.zm.) w zakresie transportu odpadów o kodzie</w:t>
      </w:r>
      <w:r w:rsidRPr="00BC2BE4">
        <w:rPr>
          <w:rFonts w:eastAsiaTheme="minorHAnsi" w:cs="Calibri"/>
          <w:sz w:val="24"/>
          <w:szCs w:val="24"/>
          <w:lang w:val="pl-PL"/>
        </w:rPr>
        <w:t xml:space="preserve"> </w:t>
      </w:r>
      <w:r w:rsidRPr="00BC2BE4">
        <w:rPr>
          <w:rFonts w:eastAsiaTheme="minorHAnsi" w:cs="Calibri"/>
          <w:sz w:val="24"/>
          <w:szCs w:val="24"/>
        </w:rPr>
        <w:t>odpowiadającemu danemu zadaniu.</w:t>
      </w:r>
    </w:p>
    <w:p w14:paraId="22102BAA" w14:textId="4F2690E8" w:rsidR="00BC2BE4" w:rsidRDefault="00BC2BE4" w:rsidP="00BC2BE4">
      <w:pPr>
        <w:pStyle w:val="Akapitzlist"/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591F684" w14:textId="77777777" w:rsidR="00945D61" w:rsidRDefault="00945D61" w:rsidP="00BC2BE4">
      <w:pPr>
        <w:pStyle w:val="Akapitzlist"/>
        <w:tabs>
          <w:tab w:val="left" w:pos="1897"/>
        </w:tabs>
        <w:autoSpaceDE w:val="0"/>
        <w:autoSpaceDN w:val="0"/>
        <w:adjustRightInd w:val="0"/>
        <w:spacing w:after="0"/>
        <w:ind w:left="70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A7FDDE3" w14:textId="77777777" w:rsidR="00ED5BE2" w:rsidRPr="00BE5995" w:rsidRDefault="00ED5BE2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b/>
          <w:bCs/>
          <w:i/>
          <w:iCs/>
          <w:sz w:val="24"/>
          <w:szCs w:val="24"/>
        </w:rPr>
      </w:pPr>
      <w:r w:rsidRPr="006E5CF2">
        <w:rPr>
          <w:rFonts w:asciiTheme="minorHAnsi" w:hAnsiTheme="minorHAnsi" w:cstheme="minorHAnsi"/>
          <w:sz w:val="24"/>
          <w:szCs w:val="24"/>
        </w:rPr>
        <w:lastRenderedPageBreak/>
        <w:t>Jeżeli Wykonawca ma siedzibę lub miejsce zamieszkania poza granicami Rzeczypospolitej Polskiej, zamiast dokumentów o których mowa ust. 1:</w:t>
      </w:r>
    </w:p>
    <w:p w14:paraId="66700F1A" w14:textId="4B6D746C" w:rsidR="00ED5BE2" w:rsidRPr="00BE5995" w:rsidRDefault="00ED5BE2">
      <w:pPr>
        <w:pStyle w:val="Akapitzlist"/>
        <w:numPr>
          <w:ilvl w:val="0"/>
          <w:numId w:val="54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</w:t>
      </w:r>
      <w:r w:rsidRPr="00BE599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1)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dokument lub dokumenty wystawione w kraju, w którym wykonawca ma siedzibę lub miejsce zamieszkania, potwierdzające że nie otwarto jego likwidacji, nie ogłoszono upadłości, jego aktywami nie zarządza likwidator lub sąd, nie zawarł układu z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wierzycielami, jego działalność gospodarcza nie jest zawieszona ani nie znajduje się on w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innej tego rodzaju sytuacji wynikającej z podobnej procedury przewidzianej w</w:t>
      </w:r>
      <w:r w:rsidR="005E5045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E5995">
        <w:rPr>
          <w:rFonts w:asciiTheme="minorHAnsi" w:hAnsiTheme="minorHAnsi" w:cstheme="minorHAnsi"/>
          <w:sz w:val="24"/>
          <w:szCs w:val="24"/>
        </w:rPr>
        <w:t>przepisach miejsca wszczęcia tej procedury;</w:t>
      </w:r>
    </w:p>
    <w:p w14:paraId="74004247" w14:textId="77777777" w:rsidR="00ED5BE2" w:rsidRPr="00BE5995" w:rsidRDefault="00ED5BE2">
      <w:pPr>
        <w:pStyle w:val="Akapitzlist"/>
        <w:numPr>
          <w:ilvl w:val="0"/>
          <w:numId w:val="54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</w:t>
      </w:r>
      <w:r w:rsidRPr="00BE599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2)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informację z odpowiedniego rejestru, takiego jak rejestr sądowy, albo, w przypadku braku takiego rejestru, inny równoważny dokument wydany przez właściwy organ sądowy lub administracyjny kraju, w którym wykonawca ma siedzibę lub miejsce zamieszkania, w zakresie określonym w art. 108 ust. 1, 2 i 4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BE5995">
        <w:rPr>
          <w:rFonts w:asciiTheme="minorHAnsi" w:hAnsiTheme="minorHAnsi" w:cstheme="minorHAnsi"/>
          <w:sz w:val="24"/>
          <w:szCs w:val="24"/>
        </w:rPr>
        <w:t>;</w:t>
      </w:r>
    </w:p>
    <w:p w14:paraId="48FBA09E" w14:textId="77777777" w:rsidR="00ED5BE2" w:rsidRPr="00BE5995" w:rsidRDefault="00ED5BE2">
      <w:pPr>
        <w:pStyle w:val="Akapitzlist"/>
        <w:numPr>
          <w:ilvl w:val="0"/>
          <w:numId w:val="54"/>
        </w:numPr>
        <w:tabs>
          <w:tab w:val="left" w:pos="1897"/>
        </w:tabs>
        <w:autoSpaceDE w:val="0"/>
        <w:autoSpaceDN w:val="0"/>
        <w:adjustRightInd w:val="0"/>
        <w:spacing w:after="0"/>
        <w:ind w:left="75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pkt. 3)</w:t>
      </w:r>
      <w:r w:rsidRPr="00BE5995">
        <w:rPr>
          <w:rFonts w:asciiTheme="minorHAnsi" w:hAnsiTheme="minorHAnsi" w:cstheme="minorHAnsi"/>
          <w:sz w:val="24"/>
          <w:szCs w:val="24"/>
        </w:rPr>
        <w:t xml:space="preserve"> SWZ składa informację z odpowiedniego rejestru zawierającego informacje o jego beneficjentach rzeczywistych albo, w przypadku braku takiego rejestru, inny równoważny dokument wydany przez właściwy organ sądowy lub administracyjny kraju, w którym wykonawca ma siedzibę lub miejsce zamieszkania, określający jego beneficjentów rzeczywistych.</w:t>
      </w:r>
    </w:p>
    <w:p w14:paraId="784DACEE" w14:textId="34D7F406" w:rsidR="00ED5BE2" w:rsidRDefault="005E5045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BE5995">
        <w:rPr>
          <w:rFonts w:asciiTheme="minorHAnsi" w:hAnsiTheme="minorHAnsi" w:cstheme="minorHAnsi"/>
          <w:sz w:val="24"/>
          <w:szCs w:val="24"/>
        </w:rPr>
        <w:t>Dokumenty, o którym mowa w 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ust. 2 pkt. 1) i 3) </w:t>
      </w:r>
      <w:r w:rsidRPr="00BE5995">
        <w:rPr>
          <w:rFonts w:asciiTheme="minorHAnsi" w:hAnsiTheme="minorHAnsi" w:cstheme="minorHAnsi"/>
          <w:sz w:val="24"/>
          <w:szCs w:val="24"/>
        </w:rPr>
        <w:t>SWZ, powinny być wystawione nie wcześniej niż 3 miesiące przed ich złożeniem.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ED5BE2" w:rsidRPr="00BE5995">
        <w:rPr>
          <w:rFonts w:asciiTheme="minorHAnsi" w:hAnsiTheme="minorHAnsi" w:cstheme="minorHAnsi"/>
          <w:sz w:val="24"/>
          <w:szCs w:val="24"/>
        </w:rPr>
        <w:t xml:space="preserve">Dokument, o którym mowa w </w:t>
      </w:r>
      <w:r w:rsidR="00ED5BE2">
        <w:rPr>
          <w:rFonts w:asciiTheme="minorHAnsi" w:hAnsiTheme="minorHAnsi" w:cstheme="minorHAnsi"/>
          <w:sz w:val="24"/>
          <w:szCs w:val="24"/>
          <w:lang w:val="pl-PL"/>
        </w:rPr>
        <w:t xml:space="preserve">ust. 2 pkt. 2) </w:t>
      </w:r>
      <w:r w:rsidR="00ED5BE2" w:rsidRPr="00BE5995">
        <w:rPr>
          <w:rFonts w:asciiTheme="minorHAnsi" w:hAnsiTheme="minorHAnsi" w:cstheme="minorHAnsi"/>
          <w:sz w:val="24"/>
          <w:szCs w:val="24"/>
        </w:rPr>
        <w:t>SWZ, powinien być wystawiony nie wcześniej niż 6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ED5BE2" w:rsidRPr="00BE5995">
        <w:rPr>
          <w:rFonts w:asciiTheme="minorHAnsi" w:hAnsiTheme="minorHAnsi" w:cstheme="minorHAnsi"/>
          <w:sz w:val="24"/>
          <w:szCs w:val="24"/>
        </w:rPr>
        <w:t xml:space="preserve">miesięcy przed jego złożeniem. </w:t>
      </w:r>
    </w:p>
    <w:p w14:paraId="7A526D89" w14:textId="10EF176B" w:rsidR="007215AD" w:rsidRDefault="00ED5BE2" w:rsidP="007215AD">
      <w:pPr>
        <w:pStyle w:val="Akapitzlist"/>
        <w:numPr>
          <w:ilvl w:val="0"/>
          <w:numId w:val="37"/>
        </w:numPr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D59BE">
        <w:rPr>
          <w:rFonts w:asciiTheme="minorHAnsi" w:hAnsiTheme="minorHAnsi" w:cstheme="minorHAnsi"/>
          <w:sz w:val="24"/>
          <w:szCs w:val="24"/>
        </w:rPr>
        <w:t xml:space="preserve">Jeżeli w kraju, w którym wykonawca ma siedzibę lub miejsce zamieszkania, nie wydaje się dokumentów, o których mowa w </w:t>
      </w:r>
      <w:r>
        <w:rPr>
          <w:rFonts w:asciiTheme="minorHAnsi" w:hAnsiTheme="minorHAnsi" w:cstheme="minorHAnsi"/>
          <w:sz w:val="24"/>
          <w:szCs w:val="24"/>
          <w:lang w:val="pl-PL"/>
        </w:rPr>
        <w:t>ust. 2</w:t>
      </w:r>
      <w:r w:rsidRPr="00CD59BE">
        <w:rPr>
          <w:rFonts w:asciiTheme="minorHAnsi" w:hAnsiTheme="minorHAnsi" w:cstheme="minorHAnsi"/>
          <w:sz w:val="24"/>
          <w:szCs w:val="24"/>
        </w:rPr>
        <w:t>, lub gdy dokumenty te nie odnoszą się do wszystkich przypadków, o których mowa w art. 108 ust. 1 pkt 1, 2 i 4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CD59BE">
        <w:rPr>
          <w:rFonts w:asciiTheme="minorHAnsi" w:hAnsiTheme="minorHAnsi" w:cstheme="minorHAnsi"/>
          <w:sz w:val="24"/>
          <w:szCs w:val="24"/>
        </w:rPr>
        <w:t xml:space="preserve">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gospodarczego, właściwym ze względu na siedzibę lub miejsce zamieszkania wykonawcy. Przepis </w:t>
      </w:r>
      <w:r>
        <w:rPr>
          <w:rFonts w:asciiTheme="minorHAnsi" w:hAnsiTheme="minorHAnsi" w:cstheme="minorHAnsi"/>
          <w:sz w:val="24"/>
          <w:szCs w:val="24"/>
          <w:lang w:val="pl-PL"/>
        </w:rPr>
        <w:t>ust. 3</w:t>
      </w:r>
      <w:r w:rsidRPr="00CD59BE">
        <w:rPr>
          <w:rFonts w:asciiTheme="minorHAnsi" w:hAnsiTheme="minorHAnsi" w:cstheme="minorHAnsi"/>
          <w:sz w:val="24"/>
          <w:szCs w:val="24"/>
        </w:rPr>
        <w:t xml:space="preserve"> stosuje się.</w:t>
      </w:r>
    </w:p>
    <w:p w14:paraId="3F621B8B" w14:textId="0749FA8F" w:rsidR="007215AD" w:rsidRDefault="007215AD" w:rsidP="007215AD">
      <w:pPr>
        <w:pStyle w:val="Akapitzlist"/>
        <w:tabs>
          <w:tab w:val="left" w:pos="1897"/>
        </w:tabs>
        <w:autoSpaceDE w:val="0"/>
        <w:autoSpaceDN w:val="0"/>
        <w:adjustRightInd w:val="0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72ECDED4" w14:textId="5F772EFC" w:rsidR="008B53AC" w:rsidRPr="00E237C2" w:rsidRDefault="008B53AC">
      <w:pPr>
        <w:pStyle w:val="Nagwek2"/>
        <w:numPr>
          <w:ilvl w:val="0"/>
          <w:numId w:val="31"/>
        </w:numPr>
        <w:tabs>
          <w:tab w:val="num" w:pos="360"/>
        </w:tabs>
        <w:autoSpaceDE w:val="0"/>
        <w:autoSpaceDN w:val="0"/>
        <w:adjustRightInd w:val="0"/>
        <w:spacing w:before="0" w:after="0" w:line="276" w:lineRule="auto"/>
        <w:ind w:left="360" w:hanging="218"/>
        <w:jc w:val="both"/>
        <w:rPr>
          <w:rFonts w:asciiTheme="minorHAnsi" w:hAnsiTheme="minorHAnsi"/>
          <w:i w:val="0"/>
          <w:iCs w:val="0"/>
          <w:sz w:val="24"/>
          <w:szCs w:val="24"/>
          <w:u w:val="single"/>
        </w:rPr>
      </w:pPr>
      <w:r w:rsidRPr="000F764D">
        <w:rPr>
          <w:rFonts w:asciiTheme="minorHAnsi" w:eastAsiaTheme="minorHAnsi" w:hAnsiTheme="minorHAnsi" w:cstheme="minorHAnsi"/>
          <w:i w:val="0"/>
          <w:iCs w:val="0"/>
          <w:color w:val="000000"/>
          <w:sz w:val="24"/>
          <w:szCs w:val="24"/>
          <w:lang w:eastAsia="en-US"/>
        </w:rPr>
        <w:t>FORMA SKŁADANIA OŚWIADCZEŃ I DOKUMENTÓW:</w:t>
      </w:r>
    </w:p>
    <w:p w14:paraId="4BC80EA3" w14:textId="77777777" w:rsidR="008B53AC" w:rsidRDefault="008B53AC">
      <w:pPr>
        <w:pStyle w:val="Nagwek2"/>
        <w:numPr>
          <w:ilvl w:val="0"/>
          <w:numId w:val="32"/>
        </w:numPr>
        <w:tabs>
          <w:tab w:val="num" w:pos="786"/>
        </w:tabs>
        <w:autoSpaceDE w:val="0"/>
        <w:autoSpaceDN w:val="0"/>
        <w:adjustRightInd w:val="0"/>
        <w:spacing w:before="0" w:line="276" w:lineRule="auto"/>
        <w:ind w:left="360"/>
        <w:jc w:val="both"/>
        <w:rPr>
          <w:rFonts w:asciiTheme="minorHAnsi" w:hAnsiTheme="minorHAnsi" w:cs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Forma dokumentów zgodnie z Rozporządzeniem Prezesa Rady Ministrów z dnia 3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0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grudnia 2020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r. w sprawie sposobu sporządzania i przekazywania informacji oraz wymagań technicznych dla dokumentów elektronicznych oraz środków komunikacji elektronicznej w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postępowaniu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udzielenie zamówienia publicznego lub konkursie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</w:p>
    <w:p w14:paraId="08DFCA2D" w14:textId="77777777" w:rsidR="008B53AC" w:rsidRPr="00790FD2" w:rsidRDefault="008B53AC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inne dokumenty lub dokumenty potwierdzające umocowanie do reprezentowania odpowiednio Wykonawcy, Wykonawców wspólnie ubiegających się o udzielenie zamówienia publicznego, podmiotu udostępniającego zasoby na zasadach określonych w art. 118 ustawy lub podwykonawcy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lastRenderedPageBreak/>
        <w:t>niebędącego podmiotem udostępniającym zasoby na takich zasadach, zwane dalej „dokumentami potwierdzającymi umocowanie do reprezentowania”,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zostały wystawione przez upoważnione podmioty inne niż Wykonawca, Wykonawca wspólnie ubiegający się o udzielenie zamówienia, podmiot udostępniający zasoby lub podwykonawca,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790FD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zwane dalej „upoważnionymi podmiotami”, jako dokument elektroniczny, przekazuje się ten dokument. </w:t>
      </w:r>
    </w:p>
    <w:p w14:paraId="0C5BE0CA" w14:textId="77777777" w:rsidR="008B53AC" w:rsidRPr="00A86F34" w:rsidRDefault="008B53AC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poświadczające zgodność cyfrowego odwzorowania z dokumentem w postaci papierowej.</w:t>
      </w:r>
    </w:p>
    <w:p w14:paraId="3BCB60F4" w14:textId="77777777" w:rsidR="008B53AC" w:rsidRDefault="008B53AC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2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 dokonuje w przypadku:</w:t>
      </w:r>
    </w:p>
    <w:p w14:paraId="54F2029A" w14:textId="77777777" w:rsidR="00ED5BE2" w:rsidRDefault="00ED5BE2">
      <w:pPr>
        <w:pStyle w:val="Nagwek2"/>
        <w:numPr>
          <w:ilvl w:val="0"/>
          <w:numId w:val="34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podmiotowych środków dowodowych oraz dokumentów potwierdzających umocowanie do reprezentowania –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udzielenie zamówienia, podmiot udostępniający zasoby lub podwykonawca, w zakresie podmiotowych środków dowodowych lub dokumentów potwierdzających umocowanie do reprezentowania, które każdego z nich dotyczą; </w:t>
      </w:r>
    </w:p>
    <w:p w14:paraId="635AAD7A" w14:textId="77777777" w:rsidR="00ED5BE2" w:rsidRDefault="00ED5BE2">
      <w:pPr>
        <w:pStyle w:val="Nagwek2"/>
        <w:numPr>
          <w:ilvl w:val="0"/>
          <w:numId w:val="34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i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nnych dokumentów -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lub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udzielenie zamówienia, w zakresie dokumentów, które każdego z nich dotyczą. </w:t>
      </w:r>
    </w:p>
    <w:p w14:paraId="28BE11DD" w14:textId="396AC9CB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2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może dokonać również notariusz. </w:t>
      </w:r>
    </w:p>
    <w:p w14:paraId="1EC01E62" w14:textId="77777777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Przez cyfrowe odwzorowanie, o którym </w:t>
      </w:r>
      <w:r w:rsidRPr="00EE2EC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mowa w pkt. 2) – 4) oraz pkt. 7) – 9), należy rozumieć dokument elektroniczny będący kopią elektroniczną treści zapisanej w postaci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papierowej, umożliwiający zapoznanie się z tą treścią i jej zrozumienie, bez konieczności bezpośredniego dostępu do oryginału. </w:t>
      </w:r>
    </w:p>
    <w:p w14:paraId="4B5A59F0" w14:textId="054ED3FF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Podmiotowe środki dowodowe, w tym oświadczenie, o którym mowa w 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 w:rsidRPr="00C704CE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oraz zobowiązanie podmiotu udostępniającego zasoby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,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niewystawione przez upoważnione podmioty, oraz pełnomocnictwo przekazuje się w postaci elektronicznej i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opatruje się kwalifikowanym podpisem elektronicznym. </w:t>
      </w:r>
    </w:p>
    <w:p w14:paraId="643918D6" w14:textId="531C8C8C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gdy podmiotowe środki dowodowe, w tym oświadczenie, o którym mowa w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 w:rsidRPr="00C704CE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oraz zobowiązanie podmiotu udostępniającego zasoby,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niewystawione przez upoważnione podmioty lub pełnomocnictwo, zostały sporządzone jako dokument w postaci papierowej i opatrzone własnoręcznym podpisem, przekazuje się cyfrowe odwzorowanie tego dokumentu opatrzone kwalifikowanym podpisem elektronicznym, poświadczającym zgodność cyfrowego odwzorowania z dokumentem w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postaci papierowej. </w:t>
      </w:r>
    </w:p>
    <w:p w14:paraId="7D7AC2F9" w14:textId="77777777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7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dokonuje w przypadku: </w:t>
      </w:r>
    </w:p>
    <w:p w14:paraId="6996C69C" w14:textId="77777777" w:rsidR="00ED5BE2" w:rsidRDefault="00ED5BE2">
      <w:pPr>
        <w:pStyle w:val="Nagwek2"/>
        <w:numPr>
          <w:ilvl w:val="0"/>
          <w:numId w:val="35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lastRenderedPageBreak/>
        <w:t xml:space="preserve">podmiotowych środków dowodowych – odpowiednio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Wykonawca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wspólnie ubiegający się o udzielenie zamówienia, podmiot udostępniający zasoby lub podwykonawca, w zakresie podmiotowych środków dowodowych, które każdego z nich dotyczą; </w:t>
      </w:r>
    </w:p>
    <w:p w14:paraId="584E4E20" w14:textId="77777777" w:rsidR="00ED5BE2" w:rsidRPr="00921E48" w:rsidRDefault="00ED5BE2">
      <w:pPr>
        <w:pStyle w:val="Nagwek2"/>
        <w:numPr>
          <w:ilvl w:val="0"/>
          <w:numId w:val="35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921E48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oświadczenia, o którym mowa w art. 117 ust. 4 ustawy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lub zobowiązania podmiotu udostępniającego zasoby </w:t>
      </w:r>
      <w:r w:rsidRPr="00921E48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– odpowiednio wykonawca lub wykonawca wspólnie ubiegający się o udzielenie zamówienia;</w:t>
      </w:r>
    </w:p>
    <w:p w14:paraId="4F17FA57" w14:textId="77777777" w:rsidR="00ED5BE2" w:rsidRDefault="00ED5BE2">
      <w:pPr>
        <w:pStyle w:val="Nagwek2"/>
        <w:numPr>
          <w:ilvl w:val="0"/>
          <w:numId w:val="35"/>
        </w:numPr>
        <w:autoSpaceDE w:val="0"/>
        <w:autoSpaceDN w:val="0"/>
        <w:adjustRightInd w:val="0"/>
        <w:spacing w:before="0" w:line="276" w:lineRule="auto"/>
        <w:ind w:left="757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pełnomocnictwa – mocodawca. </w:t>
      </w:r>
    </w:p>
    <w:p w14:paraId="65EBB7D7" w14:textId="77777777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Poświadczenia zgodności cyfrowego odwzorowania z dokumentem w postaci papierowej, o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którym mowa w pkt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7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)</w:t>
      </w: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, może dokonać również notariusz. </w:t>
      </w:r>
    </w:p>
    <w:p w14:paraId="1EF8A3F3" w14:textId="77777777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after="0" w:line="276" w:lineRule="auto"/>
        <w:ind w:left="757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E237C2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W przypadku przekazywania w postępowaniu dokumentu elektronicznego w formacie poddającym dane kompresji, opatrzenie pliku zawierającego skompresowane dokumenty kwalifikowanym podpisem elektronicznym, jest równoznaczne z opatrzeniem wszystkich dokumentów zawartych w tym pliku kwalifikowanym podpisem elektronicznym.</w:t>
      </w:r>
    </w:p>
    <w:p w14:paraId="210EF30D" w14:textId="430907B6" w:rsidR="00ED5BE2" w:rsidRDefault="00ED5BE2">
      <w:pPr>
        <w:pStyle w:val="Nagwek2"/>
        <w:numPr>
          <w:ilvl w:val="0"/>
          <w:numId w:val="33"/>
        </w:numPr>
        <w:tabs>
          <w:tab w:val="num" w:pos="931"/>
        </w:tabs>
        <w:autoSpaceDE w:val="0"/>
        <w:autoSpaceDN w:val="0"/>
        <w:adjustRightInd w:val="0"/>
        <w:spacing w:before="0" w:after="0" w:line="276" w:lineRule="auto"/>
        <w:ind w:left="360" w:hanging="363"/>
        <w:jc w:val="both"/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</w:pPr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W zakresie nieuregulowanym ustawą </w:t>
      </w:r>
      <w:proofErr w:type="spellStart"/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Pzp</w:t>
      </w:r>
      <w:proofErr w:type="spellEnd"/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lub niniejszą SWZ do oświadczeń i dokumentów składanych przez Wykonawcę w niniejszym postępowaniu zastosowanie mają przepisy Rozporządzenia Ministra Rozwoju, Pracy i Technologii z dnia 23 grudnia 2020r. w sprawie podmiotowych środków dowodowych oraz innych dokumentów lub oświadczeń, jakich może żądać zamawiający od wykonawcy (Dz. U. z 2020 r. poz. 2415) oraz przepisy Rozporządzenia Prezesa Rady Ministrów z dnia 30 grudnia 2020r. w sprawie sposobu sporządzania i</w:t>
      </w:r>
      <w:r w:rsidR="00D96AEF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 </w:t>
      </w:r>
      <w:r w:rsidRPr="00856877"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przekazywania informacji oraz wymagań technicznych dla dokumentów elektronicznych oraz środków komunikacji elektronicznej w postępowaniu o udzielenie zamówienia publicznego lub konkursie (Dz. U z 2020 r. poz. 2452)</w:t>
      </w:r>
      <w:r>
        <w:rPr>
          <w:rFonts w:asciiTheme="minorHAnsi" w:hAnsiTheme="minorHAnsi"/>
          <w:b w:val="0"/>
          <w:bCs w:val="0"/>
          <w:i w:val="0"/>
          <w:iCs w:val="0"/>
          <w:sz w:val="24"/>
          <w:szCs w:val="24"/>
        </w:rPr>
        <w:t>.</w:t>
      </w:r>
    </w:p>
    <w:p w14:paraId="635FC08D" w14:textId="77777777" w:rsidR="000F4062" w:rsidRPr="00ED5BE2" w:rsidRDefault="000F4062" w:rsidP="00ED5BE2"/>
    <w:p w14:paraId="178D4C0E" w14:textId="77777777" w:rsidR="00F4614D" w:rsidRPr="007B2A25" w:rsidRDefault="00F4614D" w:rsidP="00F4614D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360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7B2A25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WYMAGANIA DOTYCZĄCE WADIUM. </w:t>
      </w:r>
    </w:p>
    <w:p w14:paraId="6995DBB5" w14:textId="15C1CD96" w:rsidR="00F4614D" w:rsidRDefault="002B2D8D" w:rsidP="002B2D8D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przedmiotowym post</w:t>
      </w:r>
      <w:r w:rsidR="00C6372A">
        <w:rPr>
          <w:rFonts w:asciiTheme="minorHAnsi" w:hAnsiTheme="minorHAnsi" w:cstheme="minorHAnsi"/>
        </w:rPr>
        <w:t>ę</w:t>
      </w:r>
      <w:r>
        <w:rPr>
          <w:rFonts w:asciiTheme="minorHAnsi" w:hAnsiTheme="minorHAnsi" w:cstheme="minorHAnsi"/>
        </w:rPr>
        <w:t>powaniu Zamawiający nie wymaga wniesienia wadium.</w:t>
      </w:r>
    </w:p>
    <w:p w14:paraId="225474AB" w14:textId="77777777" w:rsidR="002B2D8D" w:rsidRPr="002B2D8D" w:rsidRDefault="002B2D8D" w:rsidP="002B2D8D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</w:rPr>
      </w:pPr>
    </w:p>
    <w:p w14:paraId="5C1E792F" w14:textId="77777777" w:rsidR="00291774" w:rsidRPr="00D96A57" w:rsidRDefault="00ED54D7" w:rsidP="00291774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num" w:pos="360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ED54D7">
        <w:rPr>
          <w:rFonts w:asciiTheme="minorHAnsi" w:hAnsiTheme="minorHAnsi" w:cstheme="minorHAnsi"/>
          <w:sz w:val="24"/>
          <w:szCs w:val="24"/>
        </w:rPr>
        <w:t>INFORMACJE O ŚRODKACH KOMUNIKACJI ELEKTRONICZNEJ, PRZY UŻYCIU KTÓRYCH ZAMAWIAJĄCY BĘDZIE KOMUNIKOWAŁ SIĘ Z WYKONAWCAMI, ORAZ INFORMACJE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D54D7">
        <w:rPr>
          <w:rFonts w:asciiTheme="minorHAnsi" w:hAnsiTheme="minorHAnsi" w:cstheme="minorHAnsi"/>
          <w:sz w:val="24"/>
          <w:szCs w:val="24"/>
        </w:rPr>
        <w:t>WYMAGANIACH TECHNICZNYCH I ORGANIZACYJNYCH SPORZĄDZANIA, WYSYŁANIA I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D54D7">
        <w:rPr>
          <w:rFonts w:asciiTheme="minorHAnsi" w:hAnsiTheme="minorHAnsi" w:cstheme="minorHAnsi"/>
          <w:sz w:val="24"/>
          <w:szCs w:val="24"/>
        </w:rPr>
        <w:t>ODBIERANIA KORESPONDENCJI 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291774" w:rsidRPr="001229F2">
        <w:rPr>
          <w:rFonts w:asciiTheme="minorHAnsi" w:hAnsiTheme="minorHAnsi" w:cstheme="minorHAnsi"/>
          <w:sz w:val="24"/>
          <w:szCs w:val="24"/>
        </w:rPr>
        <w:t>OS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OBY</w:t>
      </w:r>
      <w:r w:rsidR="00291774" w:rsidRPr="001229F2">
        <w:rPr>
          <w:rFonts w:asciiTheme="minorHAnsi" w:hAnsiTheme="minorHAnsi" w:cstheme="minorHAnsi"/>
          <w:sz w:val="24"/>
          <w:szCs w:val="24"/>
        </w:rPr>
        <w:t xml:space="preserve"> UPRAWNION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E</w:t>
      </w:r>
      <w:r w:rsidR="00291774" w:rsidRPr="001229F2">
        <w:rPr>
          <w:rFonts w:asciiTheme="minorHAnsi" w:hAnsiTheme="minorHAnsi" w:cstheme="minorHAnsi"/>
          <w:sz w:val="24"/>
          <w:szCs w:val="24"/>
        </w:rPr>
        <w:t xml:space="preserve"> DO KOMUNIKOWANIA SIĘ Z WYKONAWCAMI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7B17F4C0" w14:textId="51E183D4" w:rsidR="007B27B2" w:rsidRDefault="00944C10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Style w:val="Hipercze"/>
          <w:color w:val="auto"/>
          <w:sz w:val="24"/>
          <w:szCs w:val="24"/>
          <w:u w:val="none"/>
        </w:rPr>
      </w:pPr>
      <w:bookmarkStart w:id="14" w:name="_bookmark14"/>
      <w:bookmarkStart w:id="15" w:name="_Hlk109127189"/>
      <w:bookmarkEnd w:id="14"/>
      <w:r w:rsidRPr="00944C10">
        <w:rPr>
          <w:sz w:val="24"/>
          <w:szCs w:val="24"/>
        </w:rPr>
        <w:t>W postępowaniu o udzielenie zamówienia komunikacja między Zamawiającym a</w:t>
      </w:r>
      <w:r w:rsidR="002A3B00">
        <w:rPr>
          <w:sz w:val="24"/>
          <w:szCs w:val="24"/>
          <w:lang w:val="pl-PL"/>
        </w:rPr>
        <w:t> </w:t>
      </w:r>
      <w:r w:rsidRPr="00944C10">
        <w:rPr>
          <w:sz w:val="24"/>
          <w:szCs w:val="24"/>
        </w:rPr>
        <w:t xml:space="preserve">Wykonawcami odbywa się przy użyciu Platformy e-Zamówienia, która jest dostępna pod adresem </w:t>
      </w:r>
      <w:hyperlink r:id="rId15" w:history="1">
        <w:r w:rsidR="007B27B2" w:rsidRPr="007B27B2">
          <w:rPr>
            <w:rStyle w:val="Hipercze"/>
            <w:sz w:val="24"/>
            <w:szCs w:val="24"/>
          </w:rPr>
          <w:t>https://ezamowienia.gov.pl/pl/</w:t>
        </w:r>
      </w:hyperlink>
      <w:r w:rsidR="007B27B2">
        <w:rPr>
          <w:sz w:val="24"/>
          <w:szCs w:val="24"/>
          <w:lang w:val="pl-PL"/>
        </w:rPr>
        <w:t>.</w:t>
      </w:r>
    </w:p>
    <w:p w14:paraId="5C04D8FB" w14:textId="2A1458CD" w:rsidR="00540C4B" w:rsidRPr="0078337D" w:rsidRDefault="00944C10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>Korzystanie z Platformy e-Zamówienia jest bezpłatne</w:t>
      </w:r>
      <w:r w:rsidRPr="00944C10">
        <w:rPr>
          <w:sz w:val="24"/>
          <w:szCs w:val="24"/>
          <w:lang w:val="pl-PL"/>
        </w:rPr>
        <w:t>.</w:t>
      </w:r>
    </w:p>
    <w:p w14:paraId="5584EFA7" w14:textId="43F2E25B" w:rsidR="0078337D" w:rsidRDefault="0078337D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8337D">
        <w:rPr>
          <w:rFonts w:asciiTheme="minorHAnsi" w:hAnsiTheme="minorHAnsi" w:cstheme="minorHAnsi"/>
          <w:sz w:val="24"/>
          <w:szCs w:val="24"/>
        </w:rPr>
        <w:t xml:space="preserve">Adres strony internetowej prowadzonego postępowania (link </w:t>
      </w:r>
      <w:r w:rsidRPr="006B147D">
        <w:rPr>
          <w:rFonts w:asciiTheme="minorHAnsi" w:hAnsiTheme="minorHAnsi" w:cstheme="minorHAnsi"/>
          <w:sz w:val="24"/>
          <w:szCs w:val="24"/>
        </w:rPr>
        <w:t>bezpośrednio</w:t>
      </w:r>
      <w:r w:rsidRPr="0078337D">
        <w:rPr>
          <w:rFonts w:asciiTheme="minorHAnsi" w:hAnsiTheme="minorHAnsi" w:cstheme="minorHAnsi"/>
          <w:sz w:val="24"/>
          <w:szCs w:val="24"/>
        </w:rPr>
        <w:t xml:space="preserve"> prowadzący do postępowania na Platformie e-Zamówienia): </w:t>
      </w:r>
      <w:hyperlink r:id="rId16" w:history="1">
        <w:r w:rsidR="00CA1834">
          <w:rPr>
            <w:rStyle w:val="Hipercze"/>
            <w:sz w:val="24"/>
            <w:szCs w:val="24"/>
          </w:rPr>
          <w:t>https://ezamowienia.gov.pl/mp-client/tenders/ocds-148610-77f6905b-60e8-11ed-abdb-a69c1593877c</w:t>
        </w:r>
      </w:hyperlink>
    </w:p>
    <w:p w14:paraId="2573D5B5" w14:textId="77777777" w:rsidR="0078337D" w:rsidRDefault="0078337D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lastRenderedPageBreak/>
        <w:t xml:space="preserve">Postępowanie można wyszukać również ze strony głównej Platformy e-Zamówienia (przycisk „Przeglądaj postępowania/konkursy”). </w:t>
      </w:r>
    </w:p>
    <w:p w14:paraId="6CC2D2D1" w14:textId="7CCD5D80" w:rsidR="0078337D" w:rsidRPr="0078337D" w:rsidRDefault="0078337D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8337D">
        <w:rPr>
          <w:sz w:val="24"/>
          <w:szCs w:val="24"/>
        </w:rPr>
        <w:t>Identyfikator (ID) postępowania na Platformie e-Zamówienia:</w:t>
      </w:r>
      <w:r w:rsidRPr="00771FF3">
        <w:rPr>
          <w:sz w:val="24"/>
          <w:szCs w:val="24"/>
        </w:rPr>
        <w:t xml:space="preserve"> </w:t>
      </w:r>
      <w:r w:rsidR="00CA1834" w:rsidRPr="00CA1834">
        <w:rPr>
          <w:sz w:val="24"/>
          <w:szCs w:val="24"/>
        </w:rPr>
        <w:t>ocds-148610-77f6905b-60e8-11ed-abdb-a69c1593877c</w:t>
      </w:r>
    </w:p>
    <w:p w14:paraId="77519052" w14:textId="6A5DCACF" w:rsidR="00944C10" w:rsidRDefault="00944C10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7" w:history="1">
        <w:r w:rsidR="00647597" w:rsidRPr="00647597">
          <w:rPr>
            <w:rStyle w:val="Hipercze"/>
            <w:sz w:val="24"/>
            <w:szCs w:val="24"/>
          </w:rPr>
          <w:t>https://ezamowienia.gov.pl/pl/</w:t>
        </w:r>
      </w:hyperlink>
      <w:r w:rsidR="00647597" w:rsidRPr="00647597">
        <w:rPr>
          <w:sz w:val="24"/>
          <w:szCs w:val="24"/>
          <w:lang w:val="pl-PL"/>
        </w:rPr>
        <w:t xml:space="preserve"> </w:t>
      </w:r>
      <w:r w:rsidRPr="00647597">
        <w:rPr>
          <w:sz w:val="24"/>
          <w:szCs w:val="24"/>
        </w:rPr>
        <w:t>oraz informacje</w:t>
      </w:r>
      <w:r w:rsidRPr="00944C10">
        <w:rPr>
          <w:sz w:val="24"/>
          <w:szCs w:val="24"/>
        </w:rPr>
        <w:t xml:space="preserve"> zamieszczone w zakładce „Centrum Pomocy”. </w:t>
      </w:r>
    </w:p>
    <w:p w14:paraId="20B48770" w14:textId="0F1AA1DD" w:rsidR="00944C10" w:rsidRDefault="00944C10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944C10">
        <w:rPr>
          <w:sz w:val="24"/>
          <w:szCs w:val="24"/>
        </w:rPr>
        <w:t>Przeglądanie i pobieranie publicznej treści dokumentacji postępowania nie wymaga posiadania konta na Platformie e-Zamówienia ani logowania.</w:t>
      </w:r>
    </w:p>
    <w:p w14:paraId="0BC0495F" w14:textId="31C2216F" w:rsidR="00944C10" w:rsidRPr="00944C10" w:rsidRDefault="00BC0181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sz w:val="24"/>
          <w:szCs w:val="24"/>
        </w:rPr>
      </w:pPr>
      <w:r w:rsidRPr="00BC0181">
        <w:rPr>
          <w:sz w:val="24"/>
          <w:szCs w:val="24"/>
        </w:rPr>
        <w:t xml:space="preserve">Sposób sporządzenia dokumentów elektronicznych lub dokumentów elektronicznych będących kopią elektroniczną treści zapisanej w postaci papierowej (cyfrowe odwzorowania) musi być zgodny z wymaganiami określonymi w rozporządzeniu Prezesa Rady Ministrów </w:t>
      </w:r>
      <w:r w:rsidR="00647597" w:rsidRPr="00647597">
        <w:rPr>
          <w:sz w:val="24"/>
          <w:szCs w:val="24"/>
        </w:rPr>
        <w:t>w sprawie wymagań dla dokumentów elektronicznych.</w:t>
      </w:r>
    </w:p>
    <w:p w14:paraId="37678526" w14:textId="72D2CC74" w:rsidR="0088747C" w:rsidRPr="00647597" w:rsidRDefault="00647597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47597">
        <w:rPr>
          <w:sz w:val="24"/>
          <w:szCs w:val="24"/>
          <w:lang w:val="pl-PL"/>
        </w:rPr>
        <w:t>Dokumenty</w:t>
      </w:r>
      <w:r w:rsidRPr="00647597">
        <w:rPr>
          <w:sz w:val="24"/>
          <w:szCs w:val="24"/>
        </w:rPr>
        <w:t xml:space="preserve"> elektroniczne, o których mowa w § 2 ust. 1 rozporządzenia Prezesa Rady Ministrów w sprawie wymagań dla dokumentów elektronicznych,</w:t>
      </w:r>
      <w:r>
        <w:rPr>
          <w:sz w:val="24"/>
          <w:szCs w:val="24"/>
          <w:lang w:val="pl-PL"/>
        </w:rPr>
        <w:t xml:space="preserve"> </w:t>
      </w:r>
      <w:r w:rsidR="00BC0181" w:rsidRPr="00647597">
        <w:rPr>
          <w:sz w:val="24"/>
          <w:szCs w:val="24"/>
        </w:rPr>
        <w:t xml:space="preserve">sporządza się w postaci </w:t>
      </w:r>
      <w:r w:rsidR="00BC0181" w:rsidRPr="00647597">
        <w:rPr>
          <w:rFonts w:asciiTheme="minorHAnsi" w:hAnsiTheme="minorHAnsi" w:cstheme="minorHAnsi"/>
          <w:sz w:val="24"/>
          <w:szCs w:val="24"/>
        </w:rPr>
        <w:t xml:space="preserve">elektronicznej, w formatach danych określonych w przepisach rozporządzenia Rady Ministrów w sprawie Krajowych Ram </w:t>
      </w:r>
      <w:r w:rsidR="00F06D6E" w:rsidRPr="00647597">
        <w:rPr>
          <w:rFonts w:asciiTheme="minorHAnsi" w:hAnsiTheme="minorHAnsi" w:cstheme="minorHAnsi"/>
          <w:sz w:val="24"/>
          <w:szCs w:val="24"/>
        </w:rPr>
        <w:t>Interoperacyjności</w:t>
      </w:r>
      <w:r w:rsidR="00BC0181" w:rsidRPr="00647597">
        <w:rPr>
          <w:rFonts w:asciiTheme="minorHAnsi" w:hAnsiTheme="minorHAnsi" w:cstheme="minorHAnsi"/>
          <w:sz w:val="24"/>
          <w:szCs w:val="24"/>
        </w:rPr>
        <w:t>, z uwzględnieniem rodzaju przekazywanych danych i przekazuje się jako załączniki. W przypadku formatów, o których mowa w art. 66 ust.</w:t>
      </w:r>
      <w:r w:rsidR="00731322" w:rsidRPr="00647597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BC0181" w:rsidRPr="00647597">
        <w:rPr>
          <w:rFonts w:asciiTheme="minorHAnsi" w:hAnsiTheme="minorHAnsi" w:cstheme="minorHAnsi"/>
          <w:sz w:val="24"/>
          <w:szCs w:val="24"/>
        </w:rPr>
        <w:t xml:space="preserve">1 ustawy </w:t>
      </w:r>
      <w:proofErr w:type="spellStart"/>
      <w:r w:rsidR="00BC0181" w:rsidRPr="00647597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BC0181" w:rsidRPr="00647597">
        <w:rPr>
          <w:rFonts w:asciiTheme="minorHAnsi" w:hAnsiTheme="minorHAnsi" w:cstheme="minorHAnsi"/>
          <w:sz w:val="24"/>
          <w:szCs w:val="24"/>
        </w:rPr>
        <w:t>, ww. regulacje nie będą miały bezpośredniego zastosowania. Wykaz poszczególnych dokumentów i oświadczeń składanych w postępowaniu oraz ich forma, sposób sporządzania i przekazywania zostały określone przez Zamawiającego w SWZ.</w:t>
      </w:r>
    </w:p>
    <w:p w14:paraId="015B57B6" w14:textId="1FD00385" w:rsidR="00BC0181" w:rsidRPr="00BC0181" w:rsidRDefault="00BC0181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>Informacje, oświadczenia lub dokumenty (Wykaz poszczególnych informacji, dokumentów i</w:t>
      </w:r>
      <w:r w:rsidR="002A3B0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 xml:space="preserve">oświadczeń składanych w postępowaniu oraz ich forma, sposób sporządzania i przekazywania zostały określone przez Zamawiającego w SWZ), inne niż wymienione w § 2 ust. 1 rozporządzenia Prezesa Rady Ministrów </w:t>
      </w:r>
      <w:r w:rsidR="00647597" w:rsidRPr="00647597">
        <w:rPr>
          <w:rFonts w:asciiTheme="minorHAnsi" w:hAnsiTheme="minorHAnsi" w:cstheme="minorHAnsi"/>
          <w:sz w:val="24"/>
          <w:szCs w:val="24"/>
        </w:rPr>
        <w:t>w sprawie wymagań dla dokumentów elektronicznych</w:t>
      </w:r>
      <w:r w:rsidRPr="00BC0181">
        <w:rPr>
          <w:rFonts w:asciiTheme="minorHAnsi" w:hAnsiTheme="minorHAnsi" w:cstheme="minorHAnsi"/>
          <w:sz w:val="24"/>
          <w:szCs w:val="24"/>
        </w:rPr>
        <w:t>, przekazywane w</w:t>
      </w:r>
      <w:r w:rsidR="002A3B0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BC0181">
        <w:rPr>
          <w:rFonts w:asciiTheme="minorHAnsi" w:hAnsiTheme="minorHAnsi" w:cstheme="minorHAnsi"/>
          <w:sz w:val="24"/>
          <w:szCs w:val="24"/>
        </w:rPr>
        <w:t xml:space="preserve">postępowaniu sporządza się w postaci elektronicznej: </w:t>
      </w:r>
    </w:p>
    <w:p w14:paraId="47FDC827" w14:textId="00A1107D" w:rsidR="00BC0181" w:rsidRPr="00647597" w:rsidRDefault="00BC0181" w:rsidP="00CA5438">
      <w:pPr>
        <w:pStyle w:val="Akapitzlist"/>
        <w:numPr>
          <w:ilvl w:val="7"/>
          <w:numId w:val="2"/>
        </w:numPr>
        <w:tabs>
          <w:tab w:val="left" w:pos="1177"/>
        </w:tabs>
        <w:spacing w:after="0"/>
        <w:ind w:left="73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47597">
        <w:rPr>
          <w:rFonts w:asciiTheme="minorHAnsi" w:hAnsiTheme="minorHAnsi" w:cstheme="minorHAnsi"/>
          <w:sz w:val="24"/>
          <w:szCs w:val="24"/>
        </w:rPr>
        <w:t>w formatach danych określonych w przepisach rozporządzenia Rady Ministrów w sprawie Krajowych Ram Interoperacyjności (i przekazuje się jako załącznik), lub</w:t>
      </w:r>
    </w:p>
    <w:p w14:paraId="5A8F1104" w14:textId="657929B1" w:rsidR="0088747C" w:rsidRPr="00BC0181" w:rsidRDefault="00BC0181" w:rsidP="00BC0181">
      <w:pPr>
        <w:pStyle w:val="Akapitzlist"/>
        <w:numPr>
          <w:ilvl w:val="7"/>
          <w:numId w:val="2"/>
        </w:numPr>
        <w:tabs>
          <w:tab w:val="left" w:pos="1177"/>
        </w:tabs>
        <w:spacing w:after="0"/>
        <w:ind w:left="73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>jako tekst wpisany bezpośrednio do wiadomości przekazywanej przy użyciu środków komunikacji elektronicznej (np. w treści wiadomości e-mail lub w treści „Formularza do komunikacji”).</w:t>
      </w:r>
    </w:p>
    <w:p w14:paraId="42F900B7" w14:textId="5CBB9A62" w:rsidR="00BC0181" w:rsidRPr="00BC0181" w:rsidRDefault="00BC0181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bookmarkStart w:id="16" w:name="_bookmark15"/>
      <w:bookmarkEnd w:id="16"/>
      <w:r w:rsidRPr="00BC0181">
        <w:rPr>
          <w:rFonts w:asciiTheme="minorHAnsi" w:hAnsiTheme="minorHAnsi" w:cstheme="minorHAnsi"/>
          <w:sz w:val="24"/>
          <w:szCs w:val="24"/>
        </w:rPr>
        <w:t xml:space="preserve">Jeżeli dokumenty elektroniczne, przekazywane przy użyciu środków komunikacji elektronicznej, zawierają informacje stanowiące tajemnicę przedsiębiorstwa w rozumieniu przepisów ustawy z dnia 16 kwietnia 1993 r. </w:t>
      </w:r>
      <w:bookmarkStart w:id="17" w:name="OLE_LINK1"/>
      <w:r w:rsidRPr="00BC0181">
        <w:rPr>
          <w:rFonts w:asciiTheme="minorHAnsi" w:hAnsiTheme="minorHAnsi" w:cstheme="minorHAnsi"/>
          <w:sz w:val="24"/>
          <w:szCs w:val="24"/>
        </w:rPr>
        <w:t xml:space="preserve">o zwalczaniu nieuczciwej konkurencji </w:t>
      </w:r>
      <w:bookmarkEnd w:id="17"/>
      <w:r w:rsidRPr="00BC0181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0F7ADB">
        <w:rPr>
          <w:rFonts w:asciiTheme="minorHAnsi" w:hAnsiTheme="minorHAnsi" w:cstheme="minorHAnsi"/>
          <w:sz w:val="24"/>
          <w:szCs w:val="24"/>
          <w:lang w:val="pl-PL"/>
        </w:rPr>
        <w:t>t.j</w:t>
      </w:r>
      <w:proofErr w:type="spellEnd"/>
      <w:r w:rsidR="000F7ADB">
        <w:rPr>
          <w:rFonts w:asciiTheme="minorHAnsi" w:hAnsiTheme="minorHAnsi" w:cstheme="minorHAnsi"/>
          <w:sz w:val="24"/>
          <w:szCs w:val="24"/>
          <w:lang w:val="pl-PL"/>
        </w:rPr>
        <w:t xml:space="preserve">. </w:t>
      </w:r>
      <w:hyperlink r:id="rId18" w:history="1">
        <w:r w:rsidR="000F7ADB" w:rsidRPr="000F7ADB">
          <w:rPr>
            <w:rFonts w:asciiTheme="minorHAnsi" w:hAnsiTheme="minorHAnsi" w:cstheme="minorHAnsi"/>
            <w:sz w:val="24"/>
            <w:szCs w:val="24"/>
          </w:rPr>
          <w:t>Dz.U. 2022 poz. 1233</w:t>
        </w:r>
      </w:hyperlink>
      <w:r w:rsidR="000F7ADB">
        <w:rPr>
          <w:rFonts w:asciiTheme="minorHAnsi" w:hAnsiTheme="minorHAnsi" w:cstheme="minorHAnsi"/>
          <w:sz w:val="24"/>
          <w:szCs w:val="24"/>
          <w:lang w:val="pl-PL"/>
        </w:rPr>
        <w:t xml:space="preserve"> z </w:t>
      </w:r>
      <w:proofErr w:type="spellStart"/>
      <w:r w:rsidR="000F7ADB">
        <w:rPr>
          <w:rFonts w:asciiTheme="minorHAnsi" w:hAnsiTheme="minorHAnsi" w:cstheme="minorHAnsi"/>
          <w:sz w:val="24"/>
          <w:szCs w:val="24"/>
          <w:lang w:val="pl-PL"/>
        </w:rPr>
        <w:t>późn</w:t>
      </w:r>
      <w:proofErr w:type="spellEnd"/>
      <w:r w:rsidR="000F7ADB">
        <w:rPr>
          <w:rFonts w:asciiTheme="minorHAnsi" w:hAnsiTheme="minorHAnsi" w:cstheme="minorHAnsi"/>
          <w:sz w:val="24"/>
          <w:szCs w:val="24"/>
          <w:lang w:val="pl-PL"/>
        </w:rPr>
        <w:t>. zm.</w:t>
      </w:r>
      <w:r w:rsidRPr="00BC0181">
        <w:rPr>
          <w:rFonts w:asciiTheme="minorHAnsi" w:hAnsiTheme="minorHAnsi" w:cstheme="minorHAnsi"/>
          <w:sz w:val="24"/>
          <w:szCs w:val="24"/>
        </w:rPr>
        <w:t xml:space="preserve">) </w:t>
      </w:r>
      <w:r w:rsidR="00A11B54" w:rsidRPr="000F7ADB">
        <w:rPr>
          <w:rFonts w:asciiTheme="minorHAnsi" w:hAnsiTheme="minorHAnsi" w:cstheme="minorHAnsi"/>
          <w:sz w:val="24"/>
          <w:szCs w:val="24"/>
        </w:rPr>
        <w:t>Wykonawca</w:t>
      </w:r>
      <w:r w:rsidRPr="00BC0181">
        <w:rPr>
          <w:rFonts w:asciiTheme="minorHAnsi" w:hAnsiTheme="minorHAnsi" w:cstheme="minorHAnsi"/>
          <w:sz w:val="24"/>
          <w:szCs w:val="24"/>
        </w:rPr>
        <w:t xml:space="preserve">, w celu utrzymania w poufności tych informacji, przekazuje je w wydzielonym i odpowiednio oznaczonym pliku, wraz z jednoczesnym zaznaczeniem w nazwie pliku „Dokument stanowiący tajemnicę przedsiębiorstwa”. </w:t>
      </w:r>
    </w:p>
    <w:p w14:paraId="0D6FCF1E" w14:textId="2544367C" w:rsidR="00B17517" w:rsidRPr="00BC0181" w:rsidRDefault="00BC0181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C0181">
        <w:rPr>
          <w:rFonts w:asciiTheme="minorHAnsi" w:hAnsiTheme="minorHAnsi" w:cstheme="minorHAnsi"/>
          <w:sz w:val="24"/>
          <w:szCs w:val="24"/>
        </w:rPr>
        <w:t xml:space="preserve">Komunikacja w postępowaniu, </w:t>
      </w:r>
      <w:r w:rsidRPr="00A11B54">
        <w:rPr>
          <w:rFonts w:asciiTheme="minorHAnsi" w:hAnsiTheme="minorHAnsi" w:cstheme="minorHAnsi"/>
          <w:sz w:val="24"/>
          <w:szCs w:val="24"/>
          <w:u w:val="single"/>
        </w:rPr>
        <w:t>z wyłączeniem składania ofert/wniosków o dopuszczenie do udziału w postępowaniu</w:t>
      </w:r>
      <w:r w:rsidRPr="00BC0181">
        <w:rPr>
          <w:rFonts w:asciiTheme="minorHAnsi" w:hAnsiTheme="minorHAnsi" w:cstheme="minorHAnsi"/>
          <w:sz w:val="24"/>
          <w:szCs w:val="24"/>
        </w:rPr>
        <w:t xml:space="preserve">, odbywa się drogą elektroniczną za pośrednictwem formularzy do </w:t>
      </w:r>
      <w:r w:rsidRPr="00BC0181">
        <w:rPr>
          <w:rFonts w:asciiTheme="minorHAnsi" w:hAnsiTheme="minorHAnsi" w:cstheme="minorHAnsi"/>
          <w:sz w:val="24"/>
          <w:szCs w:val="24"/>
        </w:rPr>
        <w:lastRenderedPageBreak/>
        <w:t>komunikacji dostępnych w zakładce „Formularze” („Formularze do komunikacji”). Za pośrednictwem „Formularzy do komunikacji” odbywa się w szczególności przekazywanie</w:t>
      </w:r>
      <w:r w:rsidRPr="00BC0181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C0181">
        <w:rPr>
          <w:rFonts w:asciiTheme="minorHAnsi" w:hAnsiTheme="minorHAnsi" w:cstheme="minorHAnsi"/>
          <w:sz w:val="24"/>
          <w:szCs w:val="24"/>
        </w:rPr>
        <w:t>wezwań i zawiadomień, zadawanie pytań i udzielanie odpowiedzi. Formularze do komunikacji umożliwiają również dołączenie załącznika do przesyłanej wiadomości (przycisk „dodaj załącznik”)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73E4F43" w14:textId="18CE9D1C" w:rsidR="00A96608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przypadku załączników, które są zgodnie z ustawą </w:t>
      </w:r>
      <w:proofErr w:type="spellStart"/>
      <w:r w:rsidRPr="00A9660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A96608">
        <w:rPr>
          <w:rFonts w:asciiTheme="minorHAnsi" w:hAnsiTheme="minorHAnsi" w:cstheme="minorHAnsi"/>
          <w:sz w:val="24"/>
          <w:szCs w:val="24"/>
        </w:rPr>
        <w:t xml:space="preserve"> lub rozporządzeniem Prezesa Rady Ministrów </w:t>
      </w:r>
      <w:r w:rsidR="00555A3A">
        <w:t xml:space="preserve">w </w:t>
      </w:r>
      <w:r w:rsidR="00555A3A" w:rsidRPr="00555A3A">
        <w:rPr>
          <w:rFonts w:asciiTheme="minorHAnsi" w:hAnsiTheme="minorHAnsi" w:cstheme="minorHAnsi"/>
          <w:sz w:val="24"/>
          <w:szCs w:val="24"/>
        </w:rPr>
        <w:t>sprawie wymagań dla dokumentów elektronicznych</w:t>
      </w:r>
      <w:r w:rsidRPr="00A96608">
        <w:rPr>
          <w:rFonts w:asciiTheme="minorHAnsi" w:hAnsiTheme="minorHAnsi" w:cstheme="minorHAnsi"/>
          <w:sz w:val="24"/>
          <w:szCs w:val="24"/>
        </w:rPr>
        <w:t xml:space="preserve"> opatrzone kwalifikowanym podpisem elektronicznym mogą być opatrzone, zgodnie z wyborem wykonawcy/wykonawcy wspólnie ubiegającego się o udzielenie zamówienia/podmiotu udostępniającego zasoby, podpisem typu zewnętrznego lub wewnętrznego. W zależności od rodzaju podpisu i jego typu (zewnętrzny, wewnętrzny) dodaje się uprzednio podpisane dokumenty wraz z</w:t>
      </w:r>
      <w:r w:rsidR="006C77D3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>wygenerowanym plikiem podpisu (typ zewnętrzny) lub dokument z wszytym podpisem (typ</w:t>
      </w:r>
      <w:r w:rsidR="006C77D3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 xml:space="preserve">wewnętrzny). </w:t>
      </w:r>
    </w:p>
    <w:p w14:paraId="44EAF9B4" w14:textId="4A87140B" w:rsidR="00BC0181" w:rsidRPr="00BC0181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(</w:t>
      </w:r>
      <w:r w:rsidR="0090268A">
        <w:rPr>
          <w:rFonts w:asciiTheme="minorHAnsi" w:hAnsiTheme="minorHAnsi" w:cstheme="minorHAnsi"/>
          <w:sz w:val="24"/>
          <w:szCs w:val="24"/>
          <w:lang w:val="pl-PL"/>
        </w:rPr>
        <w:t>dotyczy</w:t>
      </w:r>
      <w:r w:rsidRPr="00A96608">
        <w:rPr>
          <w:rFonts w:asciiTheme="minorHAnsi" w:hAnsiTheme="minorHAnsi" w:cstheme="minorHAnsi"/>
          <w:sz w:val="24"/>
          <w:szCs w:val="24"/>
        </w:rPr>
        <w:t xml:space="preserve"> w szczególności SWZ) wystarczające jest posiadanie tzw. konta uproszczonego na Platformie e-Zamówienia.</w:t>
      </w:r>
    </w:p>
    <w:p w14:paraId="44B4F7D9" w14:textId="77777777" w:rsidR="00A96608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14:paraId="57C68731" w14:textId="77777777" w:rsidR="00A96608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14:paraId="1E6106F6" w14:textId="77777777" w:rsidR="00A96608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Minimalne wymagania techniczne dotyczące sprzętu używanego w celu korzystania z usług Platformy e-Zamówienia oraz informacje dotyczące specyfikacji połączenia określa Regulamin Platformy e-Zamówienia. </w:t>
      </w:r>
    </w:p>
    <w:p w14:paraId="0A3744F6" w14:textId="1DD50769" w:rsidR="00B17517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</w:t>
      </w:r>
      <w:r w:rsidRPr="0090268A">
        <w:rPr>
          <w:rFonts w:asciiTheme="minorHAnsi" w:hAnsiTheme="minorHAnsi" w:cstheme="minorHAnsi"/>
          <w:sz w:val="24"/>
          <w:szCs w:val="24"/>
        </w:rPr>
        <w:t xml:space="preserve">internetowej </w:t>
      </w:r>
      <w:hyperlink r:id="rId19" w:history="1">
        <w:r w:rsidR="0090268A" w:rsidRPr="0090268A">
          <w:rPr>
            <w:rStyle w:val="Hipercze"/>
            <w:sz w:val="24"/>
            <w:szCs w:val="24"/>
          </w:rPr>
          <w:t>https://ezamowienia.gov.pl/pl/</w:t>
        </w:r>
      </w:hyperlink>
      <w:r w:rsidR="0090268A" w:rsidRPr="0090268A">
        <w:rPr>
          <w:sz w:val="24"/>
          <w:szCs w:val="24"/>
          <w:lang w:val="pl-PL"/>
        </w:rPr>
        <w:t xml:space="preserve"> </w:t>
      </w:r>
      <w:r w:rsidRPr="0090268A">
        <w:rPr>
          <w:rFonts w:asciiTheme="minorHAnsi" w:hAnsiTheme="minorHAnsi" w:cstheme="minorHAnsi"/>
          <w:sz w:val="24"/>
          <w:szCs w:val="24"/>
        </w:rPr>
        <w:t>w zakładce</w:t>
      </w:r>
      <w:r w:rsidRPr="00A96608">
        <w:rPr>
          <w:rFonts w:asciiTheme="minorHAnsi" w:hAnsiTheme="minorHAnsi" w:cstheme="minorHAnsi"/>
          <w:sz w:val="24"/>
          <w:szCs w:val="24"/>
        </w:rPr>
        <w:t xml:space="preserve"> „Zgłoś problem”.</w:t>
      </w:r>
    </w:p>
    <w:p w14:paraId="4FB9611F" w14:textId="707EF873" w:rsidR="00A63570" w:rsidRDefault="00A96608">
      <w:pPr>
        <w:pStyle w:val="Akapitzlist"/>
        <w:numPr>
          <w:ilvl w:val="0"/>
          <w:numId w:val="48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96608">
        <w:rPr>
          <w:rFonts w:asciiTheme="minorHAnsi" w:hAnsiTheme="minorHAnsi" w:cstheme="minorHAnsi"/>
          <w:sz w:val="24"/>
          <w:szCs w:val="24"/>
        </w:rPr>
        <w:t xml:space="preserve">W szczególnie uzasadnionych przypadkach uniemożliwiających komunikację </w:t>
      </w:r>
      <w:r w:rsidR="00570F9F"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A96608">
        <w:rPr>
          <w:rFonts w:asciiTheme="minorHAnsi" w:hAnsiTheme="minorHAnsi" w:cstheme="minorHAnsi"/>
          <w:sz w:val="24"/>
          <w:szCs w:val="24"/>
        </w:rPr>
        <w:t xml:space="preserve"> i</w:t>
      </w:r>
      <w:r w:rsidR="00570F9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96608">
        <w:rPr>
          <w:rFonts w:asciiTheme="minorHAnsi" w:hAnsiTheme="minorHAnsi" w:cstheme="minorHAnsi"/>
          <w:sz w:val="24"/>
          <w:szCs w:val="24"/>
        </w:rPr>
        <w:t xml:space="preserve">Zamawiającego za pośrednictwem Platformy e-Zamówienia, Zamawiający dopuszcza komunikację za pomocą poczty elektronicznej na adres e-mail: </w:t>
      </w:r>
      <w:r>
        <w:rPr>
          <w:rFonts w:asciiTheme="minorHAnsi" w:hAnsiTheme="minorHAnsi" w:cstheme="minorHAnsi"/>
          <w:sz w:val="24"/>
          <w:szCs w:val="24"/>
          <w:lang w:val="pl-PL"/>
        </w:rPr>
        <w:t>ewa.dudczak@pgk-muszyna.pl</w:t>
      </w:r>
      <w:r w:rsidRPr="00A96608">
        <w:rPr>
          <w:rFonts w:asciiTheme="minorHAnsi" w:hAnsiTheme="minorHAnsi" w:cstheme="minorHAnsi"/>
          <w:sz w:val="24"/>
          <w:szCs w:val="24"/>
        </w:rPr>
        <w:t xml:space="preserve"> (nie dotyczy składania ofert/wniosków o dopuszczenie do udziału w postępowaniu).</w:t>
      </w:r>
    </w:p>
    <w:p w14:paraId="49F16757" w14:textId="0F558B3A" w:rsidR="00EE31F4" w:rsidRDefault="00EE31F4">
      <w:pPr>
        <w:pStyle w:val="Nagwek2"/>
        <w:keepNext w:val="0"/>
        <w:numPr>
          <w:ilvl w:val="0"/>
          <w:numId w:val="11"/>
        </w:numPr>
        <w:tabs>
          <w:tab w:val="left" w:pos="1177"/>
        </w:tabs>
        <w:spacing w:before="251" w:after="0"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 w:val="0"/>
          <w:iCs w:val="0"/>
          <w:sz w:val="24"/>
          <w:szCs w:val="24"/>
        </w:rPr>
        <w:t>WYJAŚNIENI</w:t>
      </w:r>
      <w:r w:rsidR="00522526">
        <w:rPr>
          <w:rFonts w:asciiTheme="minorHAnsi" w:hAnsiTheme="minorHAnsi" w:cstheme="minorHAnsi"/>
          <w:i w:val="0"/>
          <w:iCs w:val="0"/>
          <w:sz w:val="24"/>
          <w:szCs w:val="24"/>
        </w:rPr>
        <w:t>A ORAZ ZMIANA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TREŚCI S</w:t>
      </w:r>
      <w:r w:rsidR="00A801D5">
        <w:rPr>
          <w:rFonts w:asciiTheme="minorHAnsi" w:hAnsiTheme="minorHAnsi" w:cstheme="minorHAnsi"/>
          <w:i w:val="0"/>
          <w:iCs w:val="0"/>
          <w:sz w:val="24"/>
          <w:szCs w:val="24"/>
        </w:rPr>
        <w:t>PECYFIKACJI WARUNKÓW ZAMÓWIENIA</w:t>
      </w:r>
    </w:p>
    <w:p w14:paraId="6D5F7508" w14:textId="1FEFF654" w:rsidR="00D03E09" w:rsidRPr="00D03E09" w:rsidRDefault="00522526">
      <w:pPr>
        <w:pStyle w:val="Akapitzlist"/>
        <w:numPr>
          <w:ilvl w:val="7"/>
          <w:numId w:val="49"/>
        </w:numPr>
        <w:spacing w:after="0"/>
        <w:ind w:left="360"/>
        <w:jc w:val="both"/>
        <w:rPr>
          <w:sz w:val="24"/>
          <w:szCs w:val="24"/>
        </w:rPr>
      </w:pPr>
      <w:bookmarkStart w:id="18" w:name="_bookmark16"/>
      <w:bookmarkEnd w:id="18"/>
      <w:r w:rsidRPr="005A0B64">
        <w:rPr>
          <w:sz w:val="24"/>
          <w:szCs w:val="24"/>
        </w:rPr>
        <w:t>Zamawiający zaleca, aby Wykonawca zwracał się przy użyciu poczty elektronicznej do Zamawiającego o wyjaśnienie treści Specyfikacji Warunków Zamówienia</w:t>
      </w:r>
      <w:r w:rsidR="00D03E09">
        <w:rPr>
          <w:sz w:val="24"/>
          <w:szCs w:val="24"/>
          <w:lang w:val="pl-PL"/>
        </w:rPr>
        <w:t xml:space="preserve"> </w:t>
      </w:r>
      <w:r w:rsidR="00D03E09" w:rsidRPr="00A96608">
        <w:rPr>
          <w:rFonts w:asciiTheme="minorHAnsi" w:hAnsiTheme="minorHAnsi" w:cstheme="minorHAnsi"/>
          <w:sz w:val="24"/>
          <w:szCs w:val="24"/>
        </w:rPr>
        <w:t xml:space="preserve">na adres e-mail: </w:t>
      </w:r>
      <w:hyperlink r:id="rId20" w:history="1">
        <w:r w:rsidR="00D03E09" w:rsidRPr="00D03E09">
          <w:rPr>
            <w:sz w:val="24"/>
            <w:szCs w:val="24"/>
          </w:rPr>
          <w:t>ewa.dudczak@pgk-muszyna.pl</w:t>
        </w:r>
      </w:hyperlink>
    </w:p>
    <w:p w14:paraId="1C60B56E" w14:textId="00FE5D6A" w:rsidR="00522526" w:rsidRPr="005A0B64" w:rsidRDefault="00522526">
      <w:pPr>
        <w:pStyle w:val="Akapitzlist"/>
        <w:numPr>
          <w:ilvl w:val="7"/>
          <w:numId w:val="49"/>
        </w:numPr>
        <w:spacing w:after="0"/>
        <w:ind w:left="360"/>
        <w:jc w:val="both"/>
        <w:rPr>
          <w:sz w:val="24"/>
          <w:szCs w:val="24"/>
        </w:rPr>
      </w:pPr>
      <w:r w:rsidRPr="005A0B64">
        <w:rPr>
          <w:sz w:val="24"/>
          <w:szCs w:val="24"/>
        </w:rPr>
        <w:t xml:space="preserve">Zamawiający jest obowiązany udzielić wyjaśnień niezwłocznie, jednak nie później niż na 6 dni przed upływem terminu składania ofert - pod warunkiem, że wniosek o wyjaśnienie treści </w:t>
      </w:r>
      <w:r w:rsidRPr="005A0B64">
        <w:rPr>
          <w:sz w:val="24"/>
          <w:szCs w:val="24"/>
        </w:rPr>
        <w:lastRenderedPageBreak/>
        <w:t xml:space="preserve">specyfikacji warunków zamówienia wpłynął do Zamawiającego nie później niż 14 dni przed upływem terminu składania ofert. </w:t>
      </w:r>
    </w:p>
    <w:p w14:paraId="0579C53F" w14:textId="36B7400C" w:rsidR="00522526" w:rsidRPr="005A0B64" w:rsidRDefault="00522526">
      <w:pPr>
        <w:pStyle w:val="Akapitzlist"/>
        <w:numPr>
          <w:ilvl w:val="7"/>
          <w:numId w:val="49"/>
        </w:numPr>
        <w:spacing w:after="0"/>
        <w:ind w:left="360"/>
        <w:jc w:val="both"/>
        <w:rPr>
          <w:sz w:val="24"/>
          <w:szCs w:val="24"/>
        </w:rPr>
      </w:pPr>
      <w:r w:rsidRPr="005A0B64">
        <w:rPr>
          <w:sz w:val="24"/>
          <w:szCs w:val="24"/>
        </w:rPr>
        <w:t xml:space="preserve">Jeżeli wniosek o wyjaśnienie treści specyfikacji warunków zamówienia wpłynął po upływie terminu składania wniosku, o którym mowa w </w:t>
      </w:r>
      <w:r w:rsidR="00893DC8">
        <w:rPr>
          <w:sz w:val="24"/>
          <w:szCs w:val="24"/>
          <w:lang w:val="pl-PL"/>
        </w:rPr>
        <w:t>ust</w:t>
      </w:r>
      <w:r w:rsidRPr="005A0B64">
        <w:rPr>
          <w:sz w:val="24"/>
          <w:szCs w:val="24"/>
        </w:rPr>
        <w:t>.</w:t>
      </w:r>
      <w:r w:rsidR="00893DC8">
        <w:rPr>
          <w:sz w:val="24"/>
          <w:szCs w:val="24"/>
          <w:lang w:val="pl-PL"/>
        </w:rPr>
        <w:t xml:space="preserve"> </w:t>
      </w:r>
      <w:r w:rsidRPr="005A0B64">
        <w:rPr>
          <w:sz w:val="24"/>
          <w:szCs w:val="24"/>
        </w:rPr>
        <w:t xml:space="preserve">2, Zamawiający może udzielić wyjaśnień albo pozostawić go bez rozpoznania. Przedłużenie terminu składania ofert nie ma wpływu na bieg terminu składania wniosku o wyjaśnienie treści SWZ. </w:t>
      </w:r>
    </w:p>
    <w:p w14:paraId="2B00D2F8" w14:textId="266ABA34" w:rsidR="00B17517" w:rsidRPr="005A0B64" w:rsidRDefault="00522526">
      <w:pPr>
        <w:pStyle w:val="Akapitzlist"/>
        <w:numPr>
          <w:ilvl w:val="7"/>
          <w:numId w:val="4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A0B64">
        <w:rPr>
          <w:sz w:val="24"/>
          <w:szCs w:val="24"/>
        </w:rPr>
        <w:t xml:space="preserve">Treść zapytań wraz z wyjaśnieniami (bez ujawniana źródła zapytania), modyfikacje SWZ, informacje o przedłużeniu terminu składania ofert, kopie </w:t>
      </w:r>
      <w:proofErr w:type="spellStart"/>
      <w:r w:rsidR="005B0619">
        <w:rPr>
          <w:sz w:val="24"/>
          <w:szCs w:val="24"/>
          <w:lang w:val="pl-PL"/>
        </w:rPr>
        <w:t>odwołań</w:t>
      </w:r>
      <w:proofErr w:type="spellEnd"/>
      <w:r w:rsidRPr="005A0B64">
        <w:rPr>
          <w:sz w:val="24"/>
          <w:szCs w:val="24"/>
        </w:rPr>
        <w:t xml:space="preserve"> dotyczących treści ogłoszenia o zamówieniu lub postanowień SWZ Zamawiający zamieszcza na stronie internetowej pod adresem </w:t>
      </w:r>
      <w:hyperlink r:id="rId21" w:history="1">
        <w:r w:rsidR="005B0619" w:rsidRPr="005B0619">
          <w:rPr>
            <w:sz w:val="24"/>
            <w:szCs w:val="24"/>
          </w:rPr>
          <w:t>https://pgk-muszyna.pl/</w:t>
        </w:r>
      </w:hyperlink>
    </w:p>
    <w:p w14:paraId="70667614" w14:textId="678FAB91" w:rsidR="00B17517" w:rsidRPr="006B0E3F" w:rsidRDefault="00522526">
      <w:pPr>
        <w:pStyle w:val="Akapitzlist"/>
        <w:numPr>
          <w:ilvl w:val="7"/>
          <w:numId w:val="4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A0B64">
        <w:rPr>
          <w:sz w:val="24"/>
          <w:szCs w:val="24"/>
        </w:rPr>
        <w:t>Zgodnie z art. 20 ust. 2 ustawy prawo zamówień publicznych postępowanie jest prowadzone w</w:t>
      </w:r>
      <w:r w:rsidR="007720C1">
        <w:rPr>
          <w:sz w:val="24"/>
          <w:szCs w:val="24"/>
          <w:lang w:val="pl-PL"/>
        </w:rPr>
        <w:t> </w:t>
      </w:r>
      <w:r w:rsidRPr="005A0B64">
        <w:rPr>
          <w:sz w:val="24"/>
          <w:szCs w:val="24"/>
        </w:rPr>
        <w:t xml:space="preserve">języku polskim. W związku z powyższym wnioski o wyjaśnienie treści SWZ, dokumenty, oświadczenia oraz inne dokumenty składane w </w:t>
      </w:r>
      <w:r w:rsidR="005B0619">
        <w:rPr>
          <w:sz w:val="24"/>
          <w:szCs w:val="24"/>
          <w:lang w:val="pl-PL"/>
        </w:rPr>
        <w:t>postępowaniu</w:t>
      </w:r>
      <w:r w:rsidRPr="005A0B64">
        <w:rPr>
          <w:sz w:val="24"/>
          <w:szCs w:val="24"/>
        </w:rPr>
        <w:t xml:space="preserve"> winny być wnoszone w języku polskim</w:t>
      </w:r>
      <w:bookmarkEnd w:id="15"/>
      <w:r w:rsidR="00893DC8">
        <w:rPr>
          <w:sz w:val="24"/>
          <w:szCs w:val="24"/>
          <w:lang w:val="pl-PL"/>
        </w:rPr>
        <w:t>.</w:t>
      </w:r>
    </w:p>
    <w:p w14:paraId="3D568D6A" w14:textId="36189B6B" w:rsidR="00B17517" w:rsidRDefault="002F132B" w:rsidP="002F132B">
      <w:pPr>
        <w:pStyle w:val="Nagwek2"/>
        <w:keepNext w:val="0"/>
        <w:numPr>
          <w:ilvl w:val="0"/>
          <w:numId w:val="11"/>
        </w:numPr>
        <w:tabs>
          <w:tab w:val="left" w:pos="1177"/>
        </w:tabs>
        <w:spacing w:before="251" w:after="0" w:line="276" w:lineRule="auto"/>
        <w:ind w:left="360"/>
        <w:jc w:val="both"/>
        <w:rPr>
          <w:rFonts w:asciiTheme="minorHAnsi" w:hAnsiTheme="minorHAnsi" w:cstheme="minorHAnsi"/>
          <w:i w:val="0"/>
          <w:iCs w:val="0"/>
          <w:sz w:val="24"/>
          <w:szCs w:val="24"/>
        </w:rPr>
      </w:pP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INFORMACJE O SPOSOBIE KOMUNIKOWANIA SIĘ ZAMAWIAJĄCEGO Z WYKONAWCAMI W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INNY SPOSÓB NIŻ PRZY UŻYCIU ŚRODKÓW KOMUNIKACJI ELEKTRONICZNEJ, W TYM W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PRZYPADKU ZAISTNIENIA JEDNEJ Z SYTUACJI OKREŚLONYCH W ART. 65 UST. 1, ART. 66 I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> </w:t>
      </w:r>
      <w:r w:rsidRPr="002F132B">
        <w:rPr>
          <w:rFonts w:asciiTheme="minorHAnsi" w:hAnsiTheme="minorHAnsi" w:cstheme="minorHAnsi"/>
          <w:i w:val="0"/>
          <w:iCs w:val="0"/>
          <w:sz w:val="24"/>
          <w:szCs w:val="24"/>
        </w:rPr>
        <w:t>ART. 69</w:t>
      </w:r>
      <w:r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USTAWY PZP. </w:t>
      </w:r>
    </w:p>
    <w:p w14:paraId="707BEC52" w14:textId="2608E78C" w:rsidR="002F132B" w:rsidRPr="002F132B" w:rsidRDefault="002F132B" w:rsidP="002F132B">
      <w:pPr>
        <w:pStyle w:val="Akapitzlist"/>
        <w:spacing w:after="0"/>
        <w:ind w:left="360"/>
        <w:jc w:val="both"/>
        <w:rPr>
          <w:sz w:val="24"/>
          <w:szCs w:val="24"/>
        </w:rPr>
      </w:pPr>
      <w:r w:rsidRPr="002F132B">
        <w:rPr>
          <w:sz w:val="24"/>
          <w:szCs w:val="24"/>
        </w:rPr>
        <w:t xml:space="preserve">Zamawiający nie przewiduje komunikowania się z </w:t>
      </w:r>
      <w:r>
        <w:rPr>
          <w:sz w:val="24"/>
          <w:szCs w:val="24"/>
          <w:lang w:val="pl-PL"/>
        </w:rPr>
        <w:t>Wykonawcami</w:t>
      </w:r>
      <w:r w:rsidRPr="002F132B">
        <w:rPr>
          <w:sz w:val="24"/>
          <w:szCs w:val="24"/>
        </w:rPr>
        <w:t xml:space="preserve"> w inny sposób niż przy użyciu środków komunikacji elektronicznej.</w:t>
      </w:r>
    </w:p>
    <w:p w14:paraId="1242E6C1" w14:textId="77777777" w:rsidR="002F132B" w:rsidRPr="002F132B" w:rsidRDefault="002F132B" w:rsidP="002F132B">
      <w:pPr>
        <w:rPr>
          <w:lang w:val="x-none"/>
        </w:rPr>
      </w:pPr>
    </w:p>
    <w:p w14:paraId="2EC6C5AD" w14:textId="2C500EAC" w:rsidR="00595851" w:rsidRPr="00D96A57" w:rsidRDefault="00595851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229F2">
        <w:rPr>
          <w:rFonts w:asciiTheme="minorHAnsi" w:hAnsiTheme="minorHAnsi" w:cstheme="minorHAnsi"/>
          <w:sz w:val="24"/>
          <w:szCs w:val="24"/>
        </w:rPr>
        <w:t>OS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OBY</w:t>
      </w:r>
      <w:r w:rsidRPr="001229F2">
        <w:rPr>
          <w:rFonts w:asciiTheme="minorHAnsi" w:hAnsiTheme="minorHAnsi" w:cstheme="minorHAnsi"/>
          <w:sz w:val="24"/>
          <w:szCs w:val="24"/>
        </w:rPr>
        <w:t xml:space="preserve"> UPRAWNION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E</w:t>
      </w:r>
      <w:r w:rsidRPr="001229F2">
        <w:rPr>
          <w:rFonts w:asciiTheme="minorHAnsi" w:hAnsiTheme="minorHAnsi" w:cstheme="minorHAnsi"/>
          <w:sz w:val="24"/>
          <w:szCs w:val="24"/>
        </w:rPr>
        <w:t xml:space="preserve"> DO KOMUNIKOWANIA SIĘ Z WYKONAWCAMI</w:t>
      </w:r>
      <w:r w:rsidR="0029177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556C30B" w14:textId="7F49E856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W postępowaniu o udzielenie zamówienia komunikacja między Zamawiającym a</w:t>
      </w:r>
      <w:r w:rsidR="00B90389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Wykonawcami odbywa się przy użyciu Platformy e-Zamówienia, która jest dostępna pod adresem </w:t>
      </w:r>
      <w:hyperlink r:id="rId22" w:history="1">
        <w:r w:rsidRPr="003E2D47">
          <w:rPr>
            <w:rStyle w:val="Hipercze"/>
            <w:sz w:val="24"/>
            <w:szCs w:val="24"/>
          </w:rPr>
          <w:t>https://ezamowienia.gov.pl</w:t>
        </w:r>
      </w:hyperlink>
      <w:r w:rsidRPr="003E2D47">
        <w:rPr>
          <w:sz w:val="24"/>
          <w:szCs w:val="24"/>
        </w:rPr>
        <w:t xml:space="preserve">. </w:t>
      </w:r>
    </w:p>
    <w:p w14:paraId="1D83E386" w14:textId="62819517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 xml:space="preserve">Zamawiający informuje, iż przekazywanie dokumentów o których mowa w treści § 3 ust. 1 </w:t>
      </w:r>
      <w:r w:rsidRPr="00B35090">
        <w:rPr>
          <w:sz w:val="24"/>
          <w:szCs w:val="24"/>
        </w:rPr>
        <w:t xml:space="preserve">Rozporządzenia </w:t>
      </w:r>
      <w:r w:rsidR="00B35090" w:rsidRPr="00B35090">
        <w:rPr>
          <w:sz w:val="24"/>
          <w:szCs w:val="24"/>
        </w:rPr>
        <w:t>Prezesa Rady Ministrów w sprawie wymagań dla dokumentów elektronicznych</w:t>
      </w:r>
      <w:r w:rsidR="00B35090" w:rsidRPr="003E2D47">
        <w:rPr>
          <w:sz w:val="24"/>
          <w:szCs w:val="24"/>
        </w:rPr>
        <w:t xml:space="preserve"> </w:t>
      </w:r>
      <w:r w:rsidRPr="003E2D47">
        <w:rPr>
          <w:sz w:val="24"/>
          <w:szCs w:val="24"/>
        </w:rPr>
        <w:t xml:space="preserve">(Dz. U. z 2020r. poz. 2452), odbywa się przy użyciu Platformy e-Zamówienia, która jest dostępna pod adresem </w:t>
      </w:r>
      <w:hyperlink r:id="rId23" w:history="1">
        <w:r w:rsidRPr="003E2D47">
          <w:rPr>
            <w:rStyle w:val="Hipercze"/>
            <w:sz w:val="24"/>
            <w:szCs w:val="24"/>
          </w:rPr>
          <w:t>https://ezamowienia.gov.pl</w:t>
        </w:r>
      </w:hyperlink>
      <w:r w:rsidRPr="003E2D47">
        <w:rPr>
          <w:sz w:val="24"/>
          <w:szCs w:val="24"/>
        </w:rPr>
        <w:t xml:space="preserve">. </w:t>
      </w:r>
    </w:p>
    <w:p w14:paraId="35F6D6E0" w14:textId="3C5CEB48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Przekazywanie dokumentów innych niż wskazane w w/w Rozporządzeniu może nastąpić w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sposób określony powyżej w </w:t>
      </w:r>
      <w:r w:rsidR="002A4DC9">
        <w:rPr>
          <w:sz w:val="24"/>
          <w:szCs w:val="24"/>
          <w:lang w:val="pl-PL"/>
        </w:rPr>
        <w:t>ust. 2</w:t>
      </w:r>
      <w:r w:rsidRPr="003E2D47">
        <w:rPr>
          <w:sz w:val="24"/>
          <w:szCs w:val="24"/>
        </w:rPr>
        <w:t xml:space="preserve"> SWZ</w:t>
      </w:r>
      <w:r w:rsidR="002A4DC9">
        <w:rPr>
          <w:sz w:val="24"/>
          <w:szCs w:val="24"/>
          <w:lang w:val="pl-PL"/>
        </w:rPr>
        <w:t>.</w:t>
      </w:r>
      <w:r w:rsidRPr="003E2D47">
        <w:rPr>
          <w:sz w:val="24"/>
          <w:szCs w:val="24"/>
        </w:rPr>
        <w:t xml:space="preserve"> </w:t>
      </w:r>
    </w:p>
    <w:p w14:paraId="462040A1" w14:textId="77777777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 xml:space="preserve">Każda ze stron na żądanie drugiej niezwłocznie potwierdza fakt otrzymania przesłanego pisma lub dokumentu. </w:t>
      </w:r>
    </w:p>
    <w:p w14:paraId="70F8DA96" w14:textId="45BFC138" w:rsidR="003E2D47" w:rsidRPr="003E2D47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We wszelkiej korespondencji związanej z niniejszym postępowaniem Zamawiający i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Wykonawcy posługują się numerem ogłoszenia (TED lub ID postępowania). </w:t>
      </w:r>
    </w:p>
    <w:p w14:paraId="6108020C" w14:textId="6B19A21E" w:rsidR="003E2D47" w:rsidRPr="005A0C2F" w:rsidRDefault="003E2D47">
      <w:pPr>
        <w:pStyle w:val="Akapitzlist"/>
        <w:numPr>
          <w:ilvl w:val="1"/>
          <w:numId w:val="12"/>
        </w:numPr>
        <w:tabs>
          <w:tab w:val="left" w:pos="1177"/>
        </w:tabs>
        <w:spacing w:before="17" w:after="0"/>
        <w:ind w:left="360" w:right="119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E2D47">
        <w:rPr>
          <w:sz w:val="24"/>
          <w:szCs w:val="24"/>
        </w:rPr>
        <w:t>Dokumenty elektroniczne, oświadczenia, elektroniczne kopie dokumentów lub oświadczeń a</w:t>
      </w:r>
      <w:r w:rsidR="00F7621E">
        <w:rPr>
          <w:sz w:val="24"/>
          <w:szCs w:val="24"/>
          <w:lang w:val="pl-PL"/>
        </w:rPr>
        <w:t> </w:t>
      </w:r>
      <w:r w:rsidRPr="003E2D47">
        <w:rPr>
          <w:sz w:val="24"/>
          <w:szCs w:val="24"/>
        </w:rPr>
        <w:t xml:space="preserve">także poświadczenia zgodności cyfrowego odwzorowania z dokumentem w postaci papierowej, składane są przez Wykonawcę za pośrednictwem Formularza do komunikacji jako załączniki. Sposób sporządzenia dokumentów elektronicznych, oświadczeń, elektronicznych </w:t>
      </w:r>
      <w:r w:rsidRPr="003E2D47">
        <w:rPr>
          <w:sz w:val="24"/>
          <w:szCs w:val="24"/>
        </w:rPr>
        <w:lastRenderedPageBreak/>
        <w:t xml:space="preserve">kopii dokumentów lub oświadczeń a także poświadczenia zgodności cyfrowego odwzorowania z dokumentem w postaci papierowej, musi być zgodny z wymaganiami określonymi w Rozporządzeniu </w:t>
      </w:r>
      <w:r w:rsidR="00B35090" w:rsidRPr="00B35090">
        <w:rPr>
          <w:sz w:val="24"/>
          <w:szCs w:val="24"/>
        </w:rPr>
        <w:t>Prezesa Rady Ministrów w sprawie wymagań dla dokumentów elektronicznych</w:t>
      </w:r>
      <w:r w:rsidR="00812CD2" w:rsidRPr="00812CD2">
        <w:rPr>
          <w:sz w:val="24"/>
          <w:szCs w:val="24"/>
        </w:rPr>
        <w:t xml:space="preserve"> oraz </w:t>
      </w:r>
      <w:r w:rsidR="00812CD2">
        <w:rPr>
          <w:sz w:val="24"/>
          <w:szCs w:val="24"/>
          <w:lang w:val="pl-PL"/>
        </w:rPr>
        <w:t>Rozporządzeniem</w:t>
      </w:r>
      <w:r w:rsidR="00812CD2" w:rsidRPr="00812CD2">
        <w:rPr>
          <w:sz w:val="24"/>
          <w:szCs w:val="24"/>
        </w:rPr>
        <w:t xml:space="preserve"> Ministra Rozwoju, Pracy i Technologii z</w:t>
      </w:r>
      <w:r w:rsidR="00812CD2">
        <w:rPr>
          <w:sz w:val="24"/>
          <w:szCs w:val="24"/>
          <w:lang w:val="pl-PL"/>
        </w:rPr>
        <w:t> </w:t>
      </w:r>
      <w:r w:rsidR="00812CD2" w:rsidRPr="00812CD2">
        <w:rPr>
          <w:sz w:val="24"/>
          <w:szCs w:val="24"/>
        </w:rPr>
        <w:t xml:space="preserve">dnia 23 grudnia 2020 r. w sprawie podmiotowych środków dowodowych oraz innych dokumentów lub oświadczeń, jakich może żądać </w:t>
      </w:r>
      <w:r w:rsidR="00812CD2">
        <w:rPr>
          <w:sz w:val="24"/>
          <w:szCs w:val="24"/>
          <w:lang w:val="pl-PL"/>
        </w:rPr>
        <w:t>Zamawiający</w:t>
      </w:r>
      <w:r w:rsidR="00812CD2" w:rsidRPr="00812CD2">
        <w:rPr>
          <w:sz w:val="24"/>
          <w:szCs w:val="24"/>
        </w:rPr>
        <w:t xml:space="preserve"> od </w:t>
      </w:r>
      <w:r w:rsidR="00812CD2">
        <w:rPr>
          <w:sz w:val="24"/>
          <w:szCs w:val="24"/>
          <w:lang w:val="pl-PL"/>
        </w:rPr>
        <w:t>Wykonawcy.</w:t>
      </w:r>
      <w:r w:rsidR="00812CD2" w:rsidRPr="00812CD2">
        <w:rPr>
          <w:rFonts w:ascii="Open Sans" w:hAnsi="Open Sans" w:cs="Open Sans"/>
          <w:b/>
          <w:bCs/>
          <w:sz w:val="21"/>
          <w:szCs w:val="21"/>
          <w:shd w:val="clear" w:color="auto" w:fill="F2F2F5"/>
        </w:rPr>
        <w:t> </w:t>
      </w:r>
    </w:p>
    <w:p w14:paraId="1C1F2B81" w14:textId="450197AA" w:rsidR="005A0C2F" w:rsidRPr="00AD03D3" w:rsidRDefault="005A0C2F">
      <w:pPr>
        <w:pStyle w:val="Akapitzlist"/>
        <w:numPr>
          <w:ilvl w:val="1"/>
          <w:numId w:val="12"/>
        </w:numPr>
        <w:tabs>
          <w:tab w:val="left" w:pos="1177"/>
        </w:tabs>
        <w:spacing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Zamawiający</w:t>
      </w:r>
      <w:r w:rsidRPr="00D96A57">
        <w:rPr>
          <w:rFonts w:asciiTheme="minorHAnsi" w:hAnsiTheme="minorHAnsi" w:cstheme="minorHAnsi"/>
          <w:spacing w:val="-29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wyznacza</w:t>
      </w:r>
      <w:r w:rsidRPr="00D96A57">
        <w:rPr>
          <w:rFonts w:asciiTheme="minorHAnsi" w:hAnsiTheme="minorHAnsi" w:cstheme="minorHAnsi"/>
          <w:spacing w:val="-3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następujące</w:t>
      </w:r>
      <w:r w:rsidRPr="00D96A57">
        <w:rPr>
          <w:rFonts w:asciiTheme="minorHAnsi" w:hAnsiTheme="minorHAnsi" w:cstheme="minorHAnsi"/>
          <w:spacing w:val="-2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osoby</w:t>
      </w:r>
      <w:r w:rsidRPr="00D96A57">
        <w:rPr>
          <w:rFonts w:asciiTheme="minorHAnsi" w:hAnsiTheme="minorHAnsi" w:cstheme="minorHAnsi"/>
          <w:spacing w:val="-3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</w:t>
      </w:r>
      <w:r w:rsidRPr="00D96A57">
        <w:rPr>
          <w:rFonts w:asciiTheme="minorHAnsi" w:hAnsiTheme="minorHAnsi" w:cstheme="minorHAnsi"/>
          <w:spacing w:val="-2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kontaktu</w:t>
      </w:r>
      <w:r w:rsidRPr="00D96A57">
        <w:rPr>
          <w:rFonts w:asciiTheme="minorHAnsi" w:hAnsiTheme="minorHAnsi" w:cstheme="minorHAnsi"/>
          <w:spacing w:val="-3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</w:t>
      </w:r>
      <w:r w:rsidRPr="00D96A57">
        <w:rPr>
          <w:rFonts w:asciiTheme="minorHAnsi" w:hAnsiTheme="minorHAnsi" w:cstheme="minorHAnsi"/>
          <w:spacing w:val="-27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Wykonawcami: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Ewa Dudczak, e-mail: </w:t>
      </w:r>
      <w:hyperlink r:id="rId24" w:history="1">
        <w:r w:rsidR="00812CD2" w:rsidRPr="00F7621E">
          <w:rPr>
            <w:rFonts w:asciiTheme="minorHAnsi" w:hAnsiTheme="minorHAnsi" w:cstheme="minorHAnsi"/>
            <w:sz w:val="24"/>
            <w:szCs w:val="24"/>
            <w:lang w:val="pl-PL"/>
          </w:rPr>
          <w:t>ewa.dudczak@pgk-muszyna.pl</w:t>
        </w:r>
      </w:hyperlink>
      <w:r w:rsidRPr="00F7621E">
        <w:rPr>
          <w:rFonts w:asciiTheme="minorHAnsi" w:hAnsiTheme="minorHAnsi" w:cstheme="minorHAnsi"/>
          <w:sz w:val="24"/>
          <w:szCs w:val="24"/>
          <w:lang w:val="pl-PL"/>
        </w:rPr>
        <w:t>, tel. 512 969 053.</w:t>
      </w:r>
    </w:p>
    <w:p w14:paraId="3EC5AE46" w14:textId="77777777" w:rsidR="00A55AD2" w:rsidRDefault="00A55AD2" w:rsidP="008810F5">
      <w:pPr>
        <w:pStyle w:val="Akapitzlist"/>
        <w:tabs>
          <w:tab w:val="left" w:pos="1177"/>
        </w:tabs>
        <w:spacing w:after="0"/>
        <w:ind w:left="360" w:right="114"/>
        <w:contextualSpacing w:val="0"/>
        <w:jc w:val="right"/>
        <w:rPr>
          <w:rFonts w:asciiTheme="minorHAnsi" w:hAnsiTheme="minorHAnsi" w:cstheme="minorHAnsi"/>
          <w:sz w:val="24"/>
          <w:szCs w:val="24"/>
        </w:rPr>
      </w:pPr>
    </w:p>
    <w:p w14:paraId="193870A3" w14:textId="69A7C4CC" w:rsidR="00595851" w:rsidRPr="00D96A57" w:rsidRDefault="00595851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19" w:name="_bookmark18"/>
      <w:bookmarkEnd w:id="19"/>
      <w:r w:rsidRPr="00E00B2C">
        <w:rPr>
          <w:rFonts w:asciiTheme="minorHAnsi" w:hAnsiTheme="minorHAnsi" w:cstheme="minorHAnsi"/>
          <w:sz w:val="24"/>
          <w:szCs w:val="24"/>
        </w:rPr>
        <w:t>TERMIN ZWIĄZANIA OFERTĄ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990762D" w14:textId="7CD59C3F" w:rsidR="00421975" w:rsidRPr="00421975" w:rsidRDefault="00595851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jest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związany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ofertą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do dnia </w:t>
      </w:r>
      <w:r w:rsidR="001000A0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28.02.2022</w:t>
      </w:r>
      <w:r w:rsidR="004832ED"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r.</w:t>
      </w:r>
      <w:r w:rsidR="00421975" w:rsidRPr="00421975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E3B0E51" w14:textId="311BFB9D" w:rsidR="00421975" w:rsidRPr="00421975" w:rsidRDefault="00421975" w:rsidP="008810F5">
      <w:pPr>
        <w:pStyle w:val="Akapitzlist"/>
        <w:tabs>
          <w:tab w:val="left" w:pos="1177"/>
        </w:tabs>
        <w:spacing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421975">
        <w:rPr>
          <w:rFonts w:asciiTheme="minorHAnsi" w:eastAsia="Times New Roman" w:hAnsiTheme="minorHAnsi" w:cstheme="minorHAnsi"/>
          <w:bCs/>
          <w:sz w:val="24"/>
          <w:szCs w:val="24"/>
          <w:lang w:eastAsia="x-none"/>
        </w:rPr>
        <w:t>Pierwszym dniem terminu związania ofertą jest dzień, w którym upływa termin składania ofert.</w:t>
      </w:r>
      <w:r w:rsidRPr="00421975">
        <w:rPr>
          <w:rFonts w:asciiTheme="minorHAnsi" w:eastAsia="Times New Roman" w:hAnsiTheme="minorHAnsi" w:cstheme="minorHAnsi"/>
          <w:b/>
          <w:sz w:val="24"/>
          <w:szCs w:val="24"/>
          <w:lang w:eastAsia="x-none"/>
        </w:rPr>
        <w:t xml:space="preserve"> </w:t>
      </w:r>
    </w:p>
    <w:p w14:paraId="00DED868" w14:textId="7A0B8E4D" w:rsidR="00421975" w:rsidRDefault="00421975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421975">
        <w:rPr>
          <w:rFonts w:asciiTheme="minorHAnsi" w:hAnsiTheme="minorHAnsi" w:cstheme="minorHAnsi"/>
          <w:sz w:val="24"/>
          <w:szCs w:val="24"/>
        </w:rPr>
        <w:t>W przypadku gdy wybór najkorzystniejszej oferty nie nastąpi przed upływem terminu związania ofertą</w:t>
      </w:r>
      <w:r w:rsidRPr="00421975">
        <w:rPr>
          <w:rFonts w:asciiTheme="minorHAnsi" w:hAnsiTheme="minorHAnsi" w:cstheme="minorHAnsi"/>
          <w:sz w:val="24"/>
          <w:szCs w:val="24"/>
          <w:lang w:val="pl-PL"/>
        </w:rPr>
        <w:t xml:space="preserve"> określonego w SWZ,</w:t>
      </w:r>
      <w:r w:rsidRPr="00421975">
        <w:rPr>
          <w:rFonts w:asciiTheme="minorHAnsi" w:hAnsiTheme="minorHAnsi" w:cstheme="minorHAnsi"/>
          <w:sz w:val="24"/>
          <w:szCs w:val="24"/>
        </w:rPr>
        <w:t xml:space="preserve"> </w:t>
      </w:r>
      <w:r w:rsidRPr="00421975">
        <w:rPr>
          <w:rFonts w:asciiTheme="minorHAnsi" w:hAnsiTheme="minorHAnsi" w:cstheme="minorHAnsi"/>
          <w:sz w:val="24"/>
          <w:szCs w:val="24"/>
          <w:lang w:val="pl-PL"/>
        </w:rPr>
        <w:t>Zamawiający</w:t>
      </w:r>
      <w:r w:rsidRPr="00421975">
        <w:rPr>
          <w:rFonts w:asciiTheme="minorHAnsi" w:hAnsiTheme="minorHAnsi" w:cstheme="minorHAnsi"/>
          <w:sz w:val="24"/>
          <w:szCs w:val="24"/>
        </w:rPr>
        <w:t xml:space="preserve"> przed upływem terminu związania ofertą, zwraca się jednokrotnie do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421975">
        <w:rPr>
          <w:rFonts w:asciiTheme="minorHAnsi" w:hAnsiTheme="minorHAnsi" w:cstheme="minorHAnsi"/>
          <w:sz w:val="24"/>
          <w:szCs w:val="24"/>
        </w:rPr>
        <w:t xml:space="preserve"> o wyrażenie zgody na przedłużenie tego terminu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21975">
        <w:rPr>
          <w:rFonts w:asciiTheme="minorHAnsi" w:hAnsiTheme="minorHAnsi" w:cstheme="minorHAnsi"/>
          <w:sz w:val="24"/>
          <w:szCs w:val="24"/>
        </w:rPr>
        <w:t>wskazywany przez niego okres, nie dłuższy niż 60 dni.</w:t>
      </w:r>
    </w:p>
    <w:p w14:paraId="10C0880D" w14:textId="6214EAAE" w:rsidR="00595851" w:rsidRDefault="00595851">
      <w:pPr>
        <w:pStyle w:val="Akapitzlist"/>
        <w:numPr>
          <w:ilvl w:val="1"/>
          <w:numId w:val="23"/>
        </w:numPr>
        <w:tabs>
          <w:tab w:val="left" w:pos="1177"/>
        </w:tabs>
        <w:spacing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6162C">
        <w:rPr>
          <w:rFonts w:asciiTheme="minorHAnsi" w:hAnsiTheme="minorHAnsi" w:cstheme="minorHAnsi"/>
          <w:sz w:val="24"/>
          <w:szCs w:val="24"/>
        </w:rPr>
        <w:t xml:space="preserve">Przedłużenie terminu związania oferta, o którym mowa w ust. 2, wymaga złożenia przez </w:t>
      </w:r>
      <w:r w:rsidRPr="00D96A57">
        <w:rPr>
          <w:rFonts w:asciiTheme="minorHAnsi" w:hAnsiTheme="minorHAnsi" w:cstheme="minorHAnsi"/>
          <w:sz w:val="24"/>
          <w:szCs w:val="24"/>
        </w:rPr>
        <w:t>Wykonawcę pisemnego oświadczenia o wyrażeniu zgody na przedłużenie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terminu związania</w:t>
      </w:r>
      <w:r w:rsidRPr="0036162C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="007D5C36">
        <w:rPr>
          <w:rFonts w:asciiTheme="minorHAnsi" w:hAnsiTheme="minorHAnsi" w:cstheme="minorHAnsi"/>
          <w:sz w:val="24"/>
          <w:szCs w:val="24"/>
          <w:lang w:val="pl-PL"/>
        </w:rPr>
        <w:t>ą</w:t>
      </w:r>
      <w:r w:rsidRPr="00D96A57">
        <w:rPr>
          <w:rFonts w:asciiTheme="minorHAnsi" w:hAnsiTheme="minorHAnsi" w:cstheme="minorHAnsi"/>
          <w:sz w:val="24"/>
          <w:szCs w:val="24"/>
        </w:rPr>
        <w:t>.</w:t>
      </w:r>
    </w:p>
    <w:p w14:paraId="577BFD5C" w14:textId="2B042365" w:rsidR="00421975" w:rsidRPr="00D96A57" w:rsidRDefault="00421975">
      <w:pPr>
        <w:pStyle w:val="Akapitzlist"/>
        <w:numPr>
          <w:ilvl w:val="1"/>
          <w:numId w:val="23"/>
        </w:numPr>
        <w:tabs>
          <w:tab w:val="left" w:pos="1177"/>
        </w:tabs>
        <w:spacing w:before="2" w:after="0"/>
        <w:ind w:left="360" w:right="11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Przedłużenie</w:t>
      </w:r>
      <w:r w:rsidRPr="00421975">
        <w:rPr>
          <w:rFonts w:asciiTheme="minorHAnsi" w:hAnsiTheme="minorHAnsi" w:cstheme="minorHAnsi"/>
          <w:sz w:val="24"/>
          <w:szCs w:val="24"/>
        </w:rPr>
        <w:t xml:space="preserve"> terminu związania ofertą, o którym mowa w ust. 2, następuje wraz z</w:t>
      </w:r>
      <w:r w:rsidR="00F852BE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421975">
        <w:rPr>
          <w:rFonts w:asciiTheme="minorHAnsi" w:hAnsiTheme="minorHAnsi" w:cstheme="minorHAnsi"/>
          <w:sz w:val="24"/>
          <w:szCs w:val="24"/>
        </w:rPr>
        <w:t>przedłużeniem okresu ważności wadium albo, jeżeli nie jest to możliwe, z wniesieniem nowego wadium na przedłużony okres związania ofertą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, o ile dotyczy. </w:t>
      </w:r>
    </w:p>
    <w:p w14:paraId="5CC453BE" w14:textId="77777777" w:rsidR="00673E6F" w:rsidRPr="00D96A57" w:rsidRDefault="00673E6F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301BC25" w14:textId="6435B946" w:rsidR="00595851" w:rsidRPr="00D96A57" w:rsidRDefault="00595851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20" w:name="_bookmark19"/>
      <w:bookmarkEnd w:id="20"/>
      <w:r w:rsidRPr="00673E6F">
        <w:rPr>
          <w:rFonts w:asciiTheme="minorHAnsi" w:hAnsiTheme="minorHAnsi" w:cstheme="minorHAnsi"/>
          <w:sz w:val="24"/>
          <w:szCs w:val="24"/>
        </w:rPr>
        <w:t>OPIS SPOSOBU PRZYGOTOWANIA OFERTY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B3469B9" w14:textId="77777777" w:rsidR="00ED5BE2" w:rsidRDefault="00ED5BE2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F800F8">
        <w:rPr>
          <w:rFonts w:asciiTheme="minorHAnsi" w:hAnsiTheme="minorHAnsi" w:cstheme="minorHAnsi"/>
          <w:sz w:val="24"/>
          <w:szCs w:val="24"/>
          <w:lang w:val="pl-PL"/>
        </w:rPr>
        <w:t>Wykonawca może złożyć tylko jedną ofertę na daną część zamówienia. Wykonawca może złożyć ofertę na dowolną ilość części zamówienia.</w:t>
      </w:r>
    </w:p>
    <w:p w14:paraId="44C89534" w14:textId="77777777" w:rsidR="00ED5BE2" w:rsidRDefault="00ED5BE2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bookmarkStart w:id="21" w:name="_Hlk109560686"/>
      <w:r w:rsidRPr="00072CE4">
        <w:rPr>
          <w:rFonts w:asciiTheme="minorHAnsi" w:hAnsiTheme="minorHAnsi" w:cstheme="minorHAnsi"/>
          <w:sz w:val="24"/>
          <w:szCs w:val="24"/>
          <w:lang w:val="pl-PL"/>
        </w:rPr>
        <w:t>Ofertę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072CE4">
        <w:rPr>
          <w:rFonts w:asciiTheme="minorHAnsi" w:hAnsiTheme="minorHAnsi" w:cstheme="minorHAnsi"/>
          <w:sz w:val="24"/>
          <w:szCs w:val="24"/>
          <w:lang w:val="pl-PL"/>
        </w:rPr>
        <w:t xml:space="preserve">oraz oświadczenia należy sporządzić w języku polskim, w formie </w:t>
      </w:r>
      <w:bookmarkEnd w:id="21"/>
      <w:r w:rsidRPr="00072CE4">
        <w:rPr>
          <w:rFonts w:asciiTheme="minorHAnsi" w:hAnsiTheme="minorHAnsi" w:cstheme="minorHAnsi"/>
          <w:sz w:val="24"/>
          <w:szCs w:val="24"/>
          <w:lang w:val="pl-PL"/>
        </w:rPr>
        <w:t>elektronicznej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(sposób składania ofert został opisany w rozdziale XIV SWZ). </w:t>
      </w:r>
    </w:p>
    <w:p w14:paraId="5E10D22B" w14:textId="77777777" w:rsidR="00ED5BE2" w:rsidRDefault="00ED5BE2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D921C9">
        <w:rPr>
          <w:rFonts w:asciiTheme="minorHAnsi" w:hAnsiTheme="minorHAnsi" w:cstheme="minorHAnsi"/>
          <w:sz w:val="24"/>
          <w:szCs w:val="24"/>
          <w:lang w:val="pl-PL"/>
        </w:rPr>
        <w:t>W Formularzu Oferty wartości liczbowe należy wpisywać w każdej pozycji wyłącznie cyframi, a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D921C9">
        <w:rPr>
          <w:rFonts w:asciiTheme="minorHAnsi" w:hAnsiTheme="minorHAnsi" w:cstheme="minorHAnsi"/>
          <w:sz w:val="24"/>
          <w:szCs w:val="24"/>
          <w:lang w:val="pl-PL"/>
        </w:rPr>
        <w:t xml:space="preserve">w miejscach gdzie jest to wyraźnie wskazane także słownie (nie stosuje się wyrażenia „jw.” </w:t>
      </w:r>
      <w:r>
        <w:rPr>
          <w:rFonts w:asciiTheme="minorHAnsi" w:hAnsiTheme="minorHAnsi" w:cstheme="minorHAnsi"/>
          <w:sz w:val="24"/>
          <w:szCs w:val="24"/>
          <w:lang w:val="pl-PL"/>
        </w:rPr>
        <w:t>i </w:t>
      </w:r>
      <w:r w:rsidRPr="00D921C9">
        <w:rPr>
          <w:rFonts w:asciiTheme="minorHAnsi" w:hAnsiTheme="minorHAnsi" w:cstheme="minorHAnsi"/>
          <w:sz w:val="24"/>
          <w:szCs w:val="24"/>
          <w:lang w:val="pl-PL"/>
        </w:rPr>
        <w:t>równoważnych).</w:t>
      </w:r>
    </w:p>
    <w:p w14:paraId="0E200A5C" w14:textId="767F9CD2" w:rsidR="00610E15" w:rsidRPr="00610E15" w:rsidRDefault="00610E15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610E15">
        <w:rPr>
          <w:sz w:val="24"/>
          <w:szCs w:val="24"/>
        </w:rPr>
        <w:t xml:space="preserve">W </w:t>
      </w:r>
      <w:r w:rsidRPr="00610E15">
        <w:rPr>
          <w:rFonts w:asciiTheme="minorHAnsi" w:hAnsiTheme="minorHAnsi" w:cstheme="minorHAnsi"/>
          <w:sz w:val="24"/>
          <w:szCs w:val="24"/>
          <w:lang w:val="pl-PL"/>
        </w:rPr>
        <w:t>terminie</w:t>
      </w:r>
      <w:r w:rsidRPr="00610E15">
        <w:rPr>
          <w:sz w:val="24"/>
          <w:szCs w:val="24"/>
        </w:rPr>
        <w:t xml:space="preserve"> składania ofert Wykonawca zobowiązany jest złożyć zamawiającemu </w:t>
      </w:r>
      <w:r>
        <w:rPr>
          <w:sz w:val="24"/>
          <w:szCs w:val="24"/>
          <w:lang w:val="pl-PL"/>
        </w:rPr>
        <w:t>ofertę</w:t>
      </w:r>
      <w:r w:rsidRPr="00610E15">
        <w:rPr>
          <w:sz w:val="24"/>
          <w:szCs w:val="24"/>
        </w:rPr>
        <w:t xml:space="preserve"> zawierającą: </w:t>
      </w:r>
    </w:p>
    <w:p w14:paraId="34CAFAAE" w14:textId="1D6D9219" w:rsidR="00AB3E66" w:rsidRPr="00072CE4" w:rsidRDefault="00AB3E66" w:rsidP="00AB3E66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bookmarkStart w:id="22" w:name="_Hlk118977335"/>
      <w:r w:rsidRPr="00072CE4">
        <w:rPr>
          <w:rFonts w:asciiTheme="minorHAnsi" w:hAnsiTheme="minorHAnsi" w:cstheme="minorHAnsi"/>
          <w:color w:val="000000"/>
        </w:rPr>
        <w:t xml:space="preserve">Wypełniony i podpisany przez osoby upoważnione do reprezentowania wykonawcy </w:t>
      </w:r>
      <w:r w:rsidR="00CB74ED">
        <w:rPr>
          <w:rFonts w:asciiTheme="minorHAnsi" w:hAnsiTheme="minorHAnsi" w:cstheme="minorHAnsi"/>
          <w:b/>
          <w:color w:val="000000"/>
        </w:rPr>
        <w:t>formularz</w:t>
      </w:r>
      <w:r w:rsidRPr="00072CE4">
        <w:rPr>
          <w:rFonts w:asciiTheme="minorHAnsi" w:hAnsiTheme="minorHAnsi" w:cstheme="minorHAnsi"/>
          <w:b/>
          <w:color w:val="000000"/>
        </w:rPr>
        <w:t xml:space="preserve"> cenowy</w:t>
      </w:r>
      <w:r w:rsidRPr="0019392E">
        <w:rPr>
          <w:rFonts w:asciiTheme="minorHAnsi" w:hAnsiTheme="minorHAnsi" w:cstheme="minorHAnsi"/>
          <w:color w:val="000000"/>
        </w:rPr>
        <w:t>,</w:t>
      </w:r>
      <w:r w:rsidRPr="00072CE4">
        <w:rPr>
          <w:rFonts w:asciiTheme="minorHAnsi" w:hAnsiTheme="minorHAnsi" w:cstheme="minorHAnsi"/>
          <w:color w:val="000000"/>
        </w:rPr>
        <w:t xml:space="preserve"> sporządzony według wzoru stanowiącego załącznik nr </w:t>
      </w:r>
      <w:r>
        <w:rPr>
          <w:rFonts w:asciiTheme="minorHAnsi" w:hAnsiTheme="minorHAnsi" w:cstheme="minorHAnsi"/>
          <w:color w:val="000000"/>
        </w:rPr>
        <w:t>1</w:t>
      </w:r>
      <w:r w:rsidRPr="00526A36">
        <w:rPr>
          <w:rFonts w:asciiTheme="minorHAnsi" w:hAnsiTheme="minorHAnsi" w:cstheme="minorHAnsi"/>
          <w:color w:val="000000"/>
        </w:rPr>
        <w:t xml:space="preserve"> </w:t>
      </w:r>
      <w:r w:rsidRPr="00072CE4">
        <w:rPr>
          <w:rFonts w:asciiTheme="minorHAnsi" w:hAnsiTheme="minorHAnsi" w:cstheme="minorHAnsi"/>
          <w:color w:val="000000"/>
        </w:rPr>
        <w:t>do SWZ. (Arkusz winien zawierać wszystkie ewentualne zmiany wprowadzone w czasie trwania postępowania).</w:t>
      </w:r>
    </w:p>
    <w:p w14:paraId="279831EA" w14:textId="08EC5329" w:rsidR="00ED5BE2" w:rsidRDefault="00ED5BE2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C36AE7">
        <w:rPr>
          <w:rFonts w:asciiTheme="minorHAnsi" w:hAnsiTheme="minorHAnsi" w:cstheme="minorHAnsi"/>
          <w:color w:val="000000"/>
        </w:rPr>
        <w:t xml:space="preserve">Wypełniony i podpisany przez osoby upoważnione do reprezentowania wykonawcy </w:t>
      </w:r>
      <w:r w:rsidRPr="00C36AE7">
        <w:rPr>
          <w:rFonts w:asciiTheme="minorHAnsi" w:hAnsiTheme="minorHAnsi" w:cstheme="minorHAnsi"/>
          <w:b/>
          <w:color w:val="000000"/>
        </w:rPr>
        <w:t>formularz oferty</w:t>
      </w:r>
      <w:r w:rsidRPr="00C36AE7">
        <w:rPr>
          <w:rFonts w:asciiTheme="minorHAnsi" w:hAnsiTheme="minorHAnsi" w:cstheme="minorHAnsi"/>
          <w:color w:val="000000"/>
        </w:rPr>
        <w:t xml:space="preserve">, sporządzony według wzoru stanowiącego załącznik nr </w:t>
      </w:r>
      <w:r>
        <w:rPr>
          <w:rFonts w:asciiTheme="minorHAnsi" w:hAnsiTheme="minorHAnsi" w:cstheme="minorHAnsi"/>
          <w:color w:val="000000"/>
        </w:rPr>
        <w:t>2</w:t>
      </w:r>
      <w:r w:rsidR="007B5D7D">
        <w:rPr>
          <w:rFonts w:asciiTheme="minorHAnsi" w:hAnsiTheme="minorHAnsi" w:cstheme="minorHAnsi"/>
          <w:color w:val="000000"/>
        </w:rPr>
        <w:t xml:space="preserve"> </w:t>
      </w:r>
      <w:r w:rsidR="00526A36" w:rsidRPr="00C36AE7">
        <w:rPr>
          <w:rFonts w:asciiTheme="minorHAnsi" w:hAnsiTheme="minorHAnsi" w:cstheme="minorHAnsi"/>
          <w:color w:val="000000"/>
        </w:rPr>
        <w:t xml:space="preserve">do </w:t>
      </w:r>
      <w:r w:rsidR="00BE780B">
        <w:rPr>
          <w:rFonts w:asciiTheme="minorHAnsi" w:hAnsiTheme="minorHAnsi" w:cstheme="minorHAnsi"/>
          <w:color w:val="000000"/>
        </w:rPr>
        <w:t xml:space="preserve">SWZ </w:t>
      </w:r>
      <w:r w:rsidRPr="00C36AE7">
        <w:rPr>
          <w:rFonts w:asciiTheme="minorHAnsi" w:hAnsiTheme="minorHAnsi" w:cstheme="minorHAnsi"/>
          <w:color w:val="000000"/>
        </w:rPr>
        <w:lastRenderedPageBreak/>
        <w:t>udostępnionego na Platformie e-Zamówienia. (Formularz winien zawierać wszystkie ewentualne zmiany wprowadzone w czasie trwania postępowania).</w:t>
      </w:r>
    </w:p>
    <w:bookmarkEnd w:id="22"/>
    <w:p w14:paraId="14BFA09F" w14:textId="77777777" w:rsidR="00ED5BE2" w:rsidRDefault="00ED5BE2" w:rsidP="003955F2">
      <w:p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b/>
          <w:bCs/>
        </w:rPr>
      </w:pPr>
      <w:r w:rsidRPr="008616D7">
        <w:rPr>
          <w:rFonts w:asciiTheme="minorHAnsi" w:hAnsiTheme="minorHAnsi" w:cstheme="minorHAnsi"/>
          <w:b/>
          <w:bCs/>
        </w:rPr>
        <w:t>Dokumenty określone w ust. 4</w:t>
      </w:r>
      <w:r>
        <w:rPr>
          <w:rFonts w:asciiTheme="minorHAnsi" w:hAnsiTheme="minorHAnsi" w:cstheme="minorHAnsi"/>
          <w:b/>
          <w:bCs/>
        </w:rPr>
        <w:t xml:space="preserve"> pkt. 1</w:t>
      </w:r>
      <w:r w:rsidRPr="008616D7">
        <w:rPr>
          <w:rFonts w:asciiTheme="minorHAnsi" w:hAnsiTheme="minorHAnsi" w:cstheme="minorHAnsi"/>
          <w:b/>
          <w:bCs/>
        </w:rPr>
        <w:t xml:space="preserve">) i </w:t>
      </w:r>
      <w:r>
        <w:rPr>
          <w:rFonts w:asciiTheme="minorHAnsi" w:hAnsiTheme="minorHAnsi" w:cstheme="minorHAnsi"/>
          <w:b/>
          <w:bCs/>
        </w:rPr>
        <w:t>2</w:t>
      </w:r>
      <w:r w:rsidRPr="008616D7">
        <w:rPr>
          <w:rFonts w:asciiTheme="minorHAnsi" w:hAnsiTheme="minorHAnsi" w:cstheme="minorHAnsi"/>
          <w:b/>
          <w:bCs/>
        </w:rPr>
        <w:t>) SWZ stanowią ofertę, w związku z tym nie będą podlegały procedurze uzupełnienia, określonej w art. 128 ust. 1 ustawy</w:t>
      </w:r>
      <w:r>
        <w:rPr>
          <w:rFonts w:asciiTheme="minorHAnsi" w:hAnsiTheme="minorHAnsi" w:cstheme="minorHAnsi"/>
          <w:b/>
          <w:bCs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</w:rPr>
        <w:t>Pzp</w:t>
      </w:r>
      <w:proofErr w:type="spellEnd"/>
      <w:r w:rsidRPr="008616D7">
        <w:rPr>
          <w:rFonts w:asciiTheme="minorHAnsi" w:hAnsiTheme="minorHAnsi" w:cstheme="minorHAnsi"/>
          <w:b/>
          <w:bCs/>
        </w:rPr>
        <w:t>.</w:t>
      </w:r>
    </w:p>
    <w:p w14:paraId="27B4E7AD" w14:textId="03FB4CD2" w:rsidR="009917E4" w:rsidRPr="009917E4" w:rsidRDefault="009917E4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bookmarkStart w:id="23" w:name="_Hlk118977395"/>
      <w:r w:rsidRPr="009917E4">
        <w:rPr>
          <w:rFonts w:asciiTheme="minorHAnsi" w:hAnsiTheme="minorHAnsi" w:cstheme="minorHAnsi"/>
        </w:rPr>
        <w:t xml:space="preserve">Jeżeli dotyczy: pełnomocnictwo/a do podpisania oferty w oryginale w postaci dokumentu elektronicznego opatrzonego kwalifikowanym podpisem elektronicznym, o ile umocowanie nie wynika z innych dokumentów załączonych do oferty przez Wykonawcę lub osoba podpisująca ofertę podpisem elektronicznym ujawniona jest w KRS lub </w:t>
      </w:r>
      <w:proofErr w:type="spellStart"/>
      <w:r w:rsidRPr="009917E4">
        <w:rPr>
          <w:rFonts w:asciiTheme="minorHAnsi" w:hAnsiTheme="minorHAnsi" w:cstheme="minorHAnsi"/>
        </w:rPr>
        <w:t>CEDiG</w:t>
      </w:r>
      <w:proofErr w:type="spellEnd"/>
      <w:r w:rsidRPr="009917E4">
        <w:rPr>
          <w:rFonts w:asciiTheme="minorHAnsi" w:hAnsiTheme="minorHAnsi" w:cstheme="minorHAnsi"/>
        </w:rPr>
        <w:t xml:space="preserve"> (lub odpowiednio innym rejestrze) i jest upoważniona do reprezentowania Wykonawcy</w:t>
      </w:r>
      <w:r w:rsidR="00A51171">
        <w:rPr>
          <w:rFonts w:asciiTheme="minorHAnsi" w:hAnsiTheme="minorHAnsi" w:cstheme="minorHAnsi"/>
        </w:rPr>
        <w:t>.</w:t>
      </w:r>
      <w:r w:rsidRPr="009917E4">
        <w:rPr>
          <w:rFonts w:asciiTheme="minorHAnsi" w:hAnsiTheme="minorHAnsi" w:cstheme="minorHAnsi"/>
        </w:rPr>
        <w:t xml:space="preserve"> </w:t>
      </w:r>
    </w:p>
    <w:p w14:paraId="480831A6" w14:textId="77777777" w:rsidR="009917E4" w:rsidRPr="009917E4" w:rsidRDefault="009917E4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  <w:color w:val="000000"/>
        </w:rPr>
      </w:pPr>
      <w:r w:rsidRPr="009917E4">
        <w:rPr>
          <w:rFonts w:asciiTheme="minorHAnsi" w:hAnsiTheme="minorHAnsi" w:cstheme="minorHAnsi"/>
        </w:rPr>
        <w:t xml:space="preserve">Jeżeli dotyczy: pełnomocnictwo do reprezentowania wszystkich Wykonawców wspólnie ubiegających się o udzielenie zamówienia, ewentualnie umowę o współdziałaniu, z której będzie wynikać przedmiotowe pełnomocnictwo. Pełnomocnik może być ustanowiony do reprezentowania Wykonawców w postępowaniu albo do reprezentowania w postępowaniu i zawarcia umowy. Pełnomocnictwo winno być załączone w oryginale w postaci dokumentu elektronicznego i opatrzone kwalifikowanym podpisem elektronicznym. </w:t>
      </w:r>
    </w:p>
    <w:p w14:paraId="4EA76D4A" w14:textId="515C9379" w:rsidR="009917E4" w:rsidRPr="009917E4" w:rsidRDefault="009917E4" w:rsidP="009917E4">
      <w:p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9917E4">
        <w:rPr>
          <w:rFonts w:asciiTheme="minorHAnsi" w:hAnsiTheme="minorHAnsi" w:cstheme="minorHAnsi"/>
        </w:rPr>
        <w:t>UWAGA do pkt 3) i 4) SWZ Pełnomocnictwo do złożenia oferty musi być złożone w</w:t>
      </w:r>
      <w:r w:rsidR="00D96AEF">
        <w:rPr>
          <w:rFonts w:asciiTheme="minorHAnsi" w:hAnsiTheme="minorHAnsi" w:cstheme="minorHAnsi"/>
        </w:rPr>
        <w:t> </w:t>
      </w:r>
      <w:r w:rsidRPr="009917E4">
        <w:rPr>
          <w:rFonts w:asciiTheme="minorHAnsi" w:hAnsiTheme="minorHAnsi" w:cstheme="minorHAnsi"/>
        </w:rPr>
        <w:t>oryginale w postaci elektronicznej opatrzonej kwalifikowanym podpisem elektronicznym). Dopuszcza się także złożenie elektronicznej kopii (skanu) pełnomocnictwa sporządzonego uprzednio w formie pisemnej, w formie elektronicznego poświadczenia sporządzonego stosownie do art. 97 § 2 ustawy z dnia 14 lutego 1991 r. - Prawo o</w:t>
      </w:r>
      <w:r w:rsidR="00D96AEF">
        <w:rPr>
          <w:rFonts w:asciiTheme="minorHAnsi" w:hAnsiTheme="minorHAnsi" w:cstheme="minorHAnsi"/>
        </w:rPr>
        <w:t> </w:t>
      </w:r>
      <w:r w:rsidRPr="009917E4">
        <w:rPr>
          <w:rFonts w:asciiTheme="minorHAnsi" w:hAnsiTheme="minorHAnsi" w:cstheme="minorHAnsi"/>
        </w:rPr>
        <w:t>notariacie (</w:t>
      </w:r>
      <w:proofErr w:type="spellStart"/>
      <w:r w:rsidR="00546D01">
        <w:rPr>
          <w:rFonts w:asciiTheme="minorHAnsi" w:hAnsiTheme="minorHAnsi" w:cstheme="minorHAnsi"/>
        </w:rPr>
        <w:t>t.j</w:t>
      </w:r>
      <w:proofErr w:type="spellEnd"/>
      <w:r w:rsidR="00546D01">
        <w:rPr>
          <w:rFonts w:asciiTheme="minorHAnsi" w:hAnsiTheme="minorHAnsi" w:cstheme="minorHAnsi"/>
        </w:rPr>
        <w:t xml:space="preserve">. </w:t>
      </w:r>
      <w:hyperlink r:id="rId25" w:history="1">
        <w:r w:rsidR="00546D01" w:rsidRPr="00546D01">
          <w:rPr>
            <w:rFonts w:asciiTheme="minorHAnsi" w:hAnsiTheme="minorHAnsi" w:cstheme="minorHAnsi"/>
          </w:rPr>
          <w:t>Dz.U. 2022 poz. 1799</w:t>
        </w:r>
      </w:hyperlink>
      <w:r w:rsidRPr="009917E4">
        <w:rPr>
          <w:rFonts w:asciiTheme="minorHAnsi" w:hAnsiTheme="minorHAnsi" w:cstheme="minorHAnsi"/>
        </w:rPr>
        <w:t xml:space="preserve"> z </w:t>
      </w:r>
      <w:proofErr w:type="spellStart"/>
      <w:r w:rsidRPr="009917E4">
        <w:rPr>
          <w:rFonts w:asciiTheme="minorHAnsi" w:hAnsiTheme="minorHAnsi" w:cstheme="minorHAnsi"/>
        </w:rPr>
        <w:t>późn</w:t>
      </w:r>
      <w:proofErr w:type="spellEnd"/>
      <w:r w:rsidRPr="009917E4">
        <w:rPr>
          <w:rFonts w:asciiTheme="minorHAnsi" w:hAnsiTheme="minorHAnsi" w:cstheme="minorHAnsi"/>
        </w:rPr>
        <w:t>. zm.), które to poświadczenie notariusz opatruje kwalifikowanym podpisem elektronicznym, bądź też poprzez opatrzenie skanu pełnomocnictwa sporządzonego uprzednio w formie pisemnej kwalifikowanym podpisem elektronicznym mocodawcy. Elektroniczna kopia pełnomocnictwa nie może być uwierzytelniona przez upełnomocnionego.</w:t>
      </w:r>
    </w:p>
    <w:p w14:paraId="2301EFE6" w14:textId="3A1CC531" w:rsidR="009917E4" w:rsidRPr="00775CB2" w:rsidRDefault="009917E4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Jednolity dokument (JEDZ) jako własne oświadczenie wykonawcy pod rygorem nieważności w formie elektronicznej opatrzonej kwalifikowanym podpisem elektronicznym</w:t>
      </w:r>
      <w:r w:rsidR="00111E54" w:rsidRPr="00775CB2">
        <w:rPr>
          <w:rFonts w:asciiTheme="minorHAnsi" w:hAnsiTheme="minorHAnsi" w:cstheme="minorHAnsi"/>
        </w:rPr>
        <w:t>.</w:t>
      </w:r>
    </w:p>
    <w:p w14:paraId="7CC5C2C9" w14:textId="75ED9D64" w:rsidR="00111E54" w:rsidRPr="00775CB2" w:rsidRDefault="00111E54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Jeżeli dotyczy: Jednolity dokument dla każdego z wykonawców wspólnie ubiegających się o</w:t>
      </w:r>
      <w:r w:rsidR="00D96AEF">
        <w:rPr>
          <w:rFonts w:asciiTheme="minorHAnsi" w:hAnsiTheme="minorHAnsi" w:cstheme="minorHAnsi"/>
        </w:rPr>
        <w:t> </w:t>
      </w:r>
      <w:r w:rsidRPr="00775CB2">
        <w:rPr>
          <w:rFonts w:asciiTheme="minorHAnsi" w:hAnsiTheme="minorHAnsi" w:cstheme="minorHAnsi"/>
        </w:rPr>
        <w:t>udzielenie zamówienia pod rygorem nieważności w formie elektronicznej opatrzonej kwalifikowanym podpisem elektronicznym.</w:t>
      </w:r>
    </w:p>
    <w:p w14:paraId="40857FE7" w14:textId="2A9AD132" w:rsidR="00ED5BE2" w:rsidRPr="00775CB2" w:rsidRDefault="00ED5BE2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 xml:space="preserve">Jeżeli dotyczy: Oświadczenie wykonawców składających ofertę wspólną – załącznik nr </w:t>
      </w:r>
      <w:r w:rsidR="006C549E">
        <w:rPr>
          <w:rFonts w:asciiTheme="minorHAnsi" w:hAnsiTheme="minorHAnsi" w:cstheme="minorHAnsi"/>
        </w:rPr>
        <w:t>5</w:t>
      </w:r>
      <w:r w:rsidRPr="00775CB2">
        <w:rPr>
          <w:rFonts w:asciiTheme="minorHAnsi" w:hAnsiTheme="minorHAnsi" w:cstheme="minorHAnsi"/>
        </w:rPr>
        <w:t xml:space="preserve"> do SWZ.</w:t>
      </w:r>
    </w:p>
    <w:p w14:paraId="48A432ED" w14:textId="41417A31" w:rsidR="00111E54" w:rsidRPr="00775CB2" w:rsidRDefault="00111E54">
      <w:pPr>
        <w:numPr>
          <w:ilvl w:val="2"/>
          <w:numId w:val="55"/>
        </w:numPr>
        <w:tabs>
          <w:tab w:val="left" w:pos="392"/>
        </w:tabs>
        <w:spacing w:after="0" w:line="276" w:lineRule="auto"/>
        <w:ind w:left="700"/>
        <w:jc w:val="both"/>
        <w:rPr>
          <w:rFonts w:asciiTheme="minorHAnsi" w:hAnsiTheme="minorHAnsi" w:cstheme="minorHAnsi"/>
        </w:rPr>
      </w:pPr>
      <w:r w:rsidRPr="00775CB2">
        <w:rPr>
          <w:rFonts w:asciiTheme="minorHAnsi" w:hAnsiTheme="minorHAnsi" w:cstheme="minorHAnsi"/>
        </w:rPr>
        <w:t>Oświadczenie Wykonawcy o braku podstaw wykluczenia na podstawie art. 7 ust. 1 ustawy z</w:t>
      </w:r>
      <w:r w:rsidR="00D96AEF">
        <w:rPr>
          <w:rFonts w:asciiTheme="minorHAnsi" w:hAnsiTheme="minorHAnsi" w:cstheme="minorHAnsi"/>
        </w:rPr>
        <w:t> </w:t>
      </w:r>
      <w:r w:rsidRPr="00775CB2">
        <w:rPr>
          <w:rFonts w:asciiTheme="minorHAnsi" w:hAnsiTheme="minorHAnsi" w:cstheme="minorHAnsi"/>
        </w:rPr>
        <w:t xml:space="preserve">dnia 13 kwietnia 2022 r. o szczególnych rozwiązaniach w zakresie przeciwdziałania wspieraniu agresji na Ukrainę oraz służących ochronie bezpieczeństwa narodowego – załącznik nr </w:t>
      </w:r>
      <w:r w:rsidR="006C549E">
        <w:rPr>
          <w:rFonts w:asciiTheme="minorHAnsi" w:hAnsiTheme="minorHAnsi" w:cstheme="minorHAnsi"/>
        </w:rPr>
        <w:t>4</w:t>
      </w:r>
      <w:r w:rsidRPr="00775CB2">
        <w:rPr>
          <w:rFonts w:asciiTheme="minorHAnsi" w:hAnsiTheme="minorHAnsi" w:cstheme="minorHAnsi"/>
        </w:rPr>
        <w:t xml:space="preserve"> do SWZ.</w:t>
      </w:r>
    </w:p>
    <w:bookmarkEnd w:id="23"/>
    <w:p w14:paraId="75DD5C18" w14:textId="00E875D9" w:rsidR="00727319" w:rsidRPr="00727319" w:rsidRDefault="00727319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Ofertę w tym jednolity dokument sporządza się pod rygorem nieważności, w formie elektronicznej, podpisanej kwalifikowanym podpisem elektronicznym.</w:t>
      </w:r>
    </w:p>
    <w:p w14:paraId="50696320" w14:textId="0C4A0496" w:rsidR="00727319" w:rsidRDefault="00727319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Oferta, oświadczenia, o których mowa w art.</w:t>
      </w:r>
      <w:r w:rsidR="00F627F7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>125 ust.</w:t>
      </w:r>
      <w:r w:rsidR="00F627F7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1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, podmiotowe środki dowodowe, w tym oświadczenie, o którym mowa w art. 117 ust. 4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, oraz 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lastRenderedPageBreak/>
        <w:t xml:space="preserve">zobowiązanie podmiotu udostępniającego zasoby, o którym mowa w art. 118 ust. 3 ustawy </w:t>
      </w:r>
      <w:proofErr w:type="spellStart"/>
      <w:r w:rsidRPr="0072731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727319">
        <w:rPr>
          <w:rFonts w:asciiTheme="minorHAnsi" w:hAnsiTheme="minorHAnsi" w:cstheme="minorHAnsi"/>
          <w:sz w:val="24"/>
          <w:szCs w:val="24"/>
          <w:lang w:val="pl-PL"/>
        </w:rPr>
        <w:t>, zwane dalej „zobowiązaniem podmiotu udostępniającego zasoby”, przedmiotowe środki dowodowe, pełnomocnictwo, sporządza się w postaci elektronicznej, w formatach danych określonych w przepisach wydanych na podstawie art. 18 ustawy z dnia 17 lutego 2005r. o</w:t>
      </w:r>
      <w:r w:rsidR="00D96AE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informatyzacji działalności podmiotów realizujących zadania publiczne (Dz.U. z 2020r. poz.346, 568, 695, 1517 i 2320), z uwzględnieniem rodzaju przekazywanych danych. </w:t>
      </w:r>
    </w:p>
    <w:p w14:paraId="021D3C82" w14:textId="256021E2" w:rsidR="00727319" w:rsidRPr="00727319" w:rsidRDefault="00727319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 xml:space="preserve">Zasady, sposób sporządzania i przekazywania dokumentów elektronicznych, oświadczeń lub innych, określa niniejsza SWZ oraz Rozporządzenie w sprawie wymagań dla dokumentów elektronicznych (Dz. U. z 2020r. poz. 2452). </w:t>
      </w:r>
    </w:p>
    <w:p w14:paraId="70FDC991" w14:textId="59ED5D32" w:rsidR="00727319" w:rsidRPr="00727319" w:rsidRDefault="00727319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27319">
        <w:rPr>
          <w:rFonts w:asciiTheme="minorHAnsi" w:hAnsiTheme="minorHAnsi" w:cstheme="minorHAnsi"/>
          <w:sz w:val="24"/>
          <w:szCs w:val="24"/>
          <w:lang w:val="pl-PL"/>
        </w:rPr>
        <w:t>Dokumenty lub oświadczenia sporządzone w języku obcym są składane wraz z tłumaczeniem na język polski.</w:t>
      </w:r>
    </w:p>
    <w:p w14:paraId="7FEAD30A" w14:textId="4399945C" w:rsidR="00ED5BE2" w:rsidRDefault="00ED5BE2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Wykonawcy ponoszą wszelkie koszty związane z przygotowaniem i złożeniem oferty.</w:t>
      </w:r>
    </w:p>
    <w:p w14:paraId="6EAF3691" w14:textId="77777777" w:rsidR="00ED5BE2" w:rsidRPr="00700E0D" w:rsidRDefault="00ED5BE2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Zamawiający nie ujawni informacji stanowiących tajemnicę przedsiębiorstwa w rozumieniu przepisów ustawy z dnia 16 kwietnia 1993 r. o zwalczaniu nieuczciwej konkurencji, jeżeli wykonawca, wraz z przekazaniem takich informacji, zastrzeże, że nie mogą one być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700E0D">
        <w:rPr>
          <w:rFonts w:asciiTheme="minorHAnsi" w:hAnsiTheme="minorHAnsi" w:cstheme="minorHAnsi"/>
          <w:sz w:val="24"/>
          <w:szCs w:val="24"/>
          <w:lang w:val="pl-PL"/>
        </w:rPr>
        <w:t>udostępniane oraz wykaże, że zastrzeżone informacje stanowią tajemnicę przedsiębiorstwa. W przypadku gdy wykonawca nie zabezpieczy odpowiednio poufności informacji, Zamawiający nie bierze odpowiedzialności za ewentualne ujawnienie ich treści. Wykonawca nie może zastrzec informacji, o których mowa w art. 222 ust. 5 ustawy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2CD5654" w14:textId="77777777" w:rsidR="00ED5BE2" w:rsidRDefault="00ED5BE2">
      <w:pPr>
        <w:pStyle w:val="Akapitzlist"/>
        <w:numPr>
          <w:ilvl w:val="3"/>
          <w:numId w:val="36"/>
        </w:numPr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700E0D">
        <w:rPr>
          <w:rFonts w:asciiTheme="minorHAnsi" w:hAnsiTheme="minorHAnsi" w:cstheme="minorHAnsi"/>
          <w:sz w:val="24"/>
          <w:szCs w:val="24"/>
          <w:lang w:val="pl-PL"/>
        </w:rPr>
        <w:t>W przypadku złożenia oferty, której wybór prowadziłby do powstania u Zamawiającego obowiązku podatkowego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700E0D">
        <w:rPr>
          <w:rFonts w:asciiTheme="minorHAnsi" w:hAnsiTheme="minorHAnsi" w:cstheme="minorHAnsi"/>
          <w:sz w:val="24"/>
          <w:szCs w:val="24"/>
          <w:lang w:val="pl-PL"/>
        </w:rPr>
        <w:t xml:space="preserve"> zgodnie z ustawą z dnia 11 marca 2004 r. o podatku od towarów i usług, Zamawiający, dla celów zastosowania kryterium ceny lub kosztu, dolicza do przedstawionej w tej ofercie ceny kwotę podatku od towarów i usług, którą miałby obowiązek rozliczyć. Wykonawca, składając ofertę, winien poinformować Zamawiającego, czy wybór oferty będzie prowadzić do powstania u Zamawiającego obowiązku podatkowego, wskazując nazwę (rodzaj) towaru lub usługi, których dostawa lub świadczenie będzie prowadzić do jego powstania, ich wartość bez kwoty podatku, oraz stawkę podatku od towarów i usług, która zgodnie z wiedzą wykonawcy, będzie miała zastosowanie. W związku z tym, w takim przypadku cena podana przez takiego wykonawcę w ofercie jako „cena brutto” nie może zawierać podatku VAT, który Zamawiający będzie miał obowiązek rozliczyć.</w:t>
      </w:r>
    </w:p>
    <w:p w14:paraId="50E96F1D" w14:textId="77777777" w:rsidR="00AB6592" w:rsidRPr="00F800F8" w:rsidRDefault="00AB6592" w:rsidP="003955F2">
      <w:pPr>
        <w:pStyle w:val="Akapitzlist"/>
        <w:tabs>
          <w:tab w:val="left" w:pos="1177"/>
        </w:tabs>
        <w:spacing w:before="54"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080751AE" w14:textId="51A1BA2A" w:rsidR="00DD3812" w:rsidRPr="009A1FD9" w:rsidRDefault="004D1B79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SPOSÓB ORAZ TERMIN</w:t>
      </w:r>
      <w:r w:rsidR="003C4E1C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FC7087" w:rsidRPr="00FC7087">
        <w:rPr>
          <w:rFonts w:asciiTheme="minorHAnsi" w:hAnsiTheme="minorHAnsi" w:cstheme="minorHAnsi"/>
          <w:sz w:val="24"/>
          <w:szCs w:val="24"/>
        </w:rPr>
        <w:t>SKŁADANIA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3F025F2" w14:textId="698C1133" w:rsidR="003D56AD" w:rsidRDefault="00FC7087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43334">
        <w:rPr>
          <w:rFonts w:asciiTheme="minorHAnsi" w:hAnsiTheme="minorHAnsi" w:cstheme="minorHAnsi"/>
          <w:sz w:val="24"/>
          <w:szCs w:val="24"/>
        </w:rPr>
        <w:t>Ofertę wraz z wymaganymi załącznikami należy złożyć w terminie</w:t>
      </w:r>
      <w:r w:rsidR="003D56A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tbl>
      <w:tblPr>
        <w:tblStyle w:val="Tabela-Siatka"/>
        <w:tblW w:w="0" w:type="auto"/>
        <w:tblInd w:w="534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188"/>
        <w:gridCol w:w="2395"/>
        <w:gridCol w:w="2368"/>
        <w:gridCol w:w="2262"/>
      </w:tblGrid>
      <w:tr w:rsidR="003D56AD" w14:paraId="395E21E5" w14:textId="77777777" w:rsidTr="00CE5783">
        <w:tc>
          <w:tcPr>
            <w:tcW w:w="2188" w:type="dxa"/>
            <w:shd w:val="clear" w:color="auto" w:fill="D9D9D9" w:themeFill="background1" w:themeFillShade="D9"/>
          </w:tcPr>
          <w:p w14:paraId="60C92758" w14:textId="539DF49F" w:rsidR="003D56AD" w:rsidRPr="00D92179" w:rsidRDefault="003D56AD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92179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dnia</w:t>
            </w:r>
          </w:p>
        </w:tc>
        <w:tc>
          <w:tcPr>
            <w:tcW w:w="2395" w:type="dxa"/>
            <w:shd w:val="clear" w:color="auto" w:fill="D9D9D9" w:themeFill="background1" w:themeFillShade="D9"/>
          </w:tcPr>
          <w:p w14:paraId="1FF73CFA" w14:textId="6E7BF5FD" w:rsidR="003D56AD" w:rsidRPr="00D92179" w:rsidRDefault="00A51A1B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13.12.</w:t>
            </w:r>
            <w:r w:rsidR="00FD02DA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2022</w:t>
            </w:r>
            <w:r w:rsidR="003D56AD" w:rsidRPr="00D92179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r.</w:t>
            </w:r>
          </w:p>
        </w:tc>
        <w:tc>
          <w:tcPr>
            <w:tcW w:w="2368" w:type="dxa"/>
            <w:shd w:val="clear" w:color="auto" w:fill="D9D9D9" w:themeFill="background1" w:themeFillShade="D9"/>
          </w:tcPr>
          <w:p w14:paraId="6AEB0CC6" w14:textId="3681E274" w:rsidR="003D56AD" w:rsidRPr="00D92179" w:rsidRDefault="003D56AD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92179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godz.</w:t>
            </w:r>
          </w:p>
        </w:tc>
        <w:tc>
          <w:tcPr>
            <w:tcW w:w="2262" w:type="dxa"/>
            <w:shd w:val="clear" w:color="auto" w:fill="D9D9D9" w:themeFill="background1" w:themeFillShade="D9"/>
          </w:tcPr>
          <w:p w14:paraId="5655EC7C" w14:textId="2926985F" w:rsidR="003D56AD" w:rsidRPr="00D92179" w:rsidRDefault="00191E61" w:rsidP="008810F5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09:00</w:t>
            </w:r>
          </w:p>
        </w:tc>
      </w:tr>
    </w:tbl>
    <w:p w14:paraId="241D55EB" w14:textId="1D00D39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rFonts w:asciiTheme="minorHAnsi" w:hAnsiTheme="minorHAnsi" w:cstheme="minorHAnsi"/>
          <w:sz w:val="24"/>
          <w:szCs w:val="24"/>
        </w:rPr>
        <w:t>Wykonawca</w:t>
      </w:r>
      <w:r w:rsidRPr="003C4E1C">
        <w:rPr>
          <w:sz w:val="24"/>
          <w:szCs w:val="24"/>
        </w:rPr>
        <w:t xml:space="preserve"> przygotowuje ofertę przy pomocy interaktywnego „Formularza ofertowego” udostępnionego przez Zamawiającego na Platformie e-Zamówienia i zamieszczonego w</w:t>
      </w:r>
      <w:r w:rsidR="00B443E7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podglądzie postępowania w zakładce „Informacje podstawowe”. </w:t>
      </w:r>
    </w:p>
    <w:p w14:paraId="0E44A30A" w14:textId="7777777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Zalogowany wykonawca używając przycisku „Wypełnij” widocznego pod „Formularzem ofertowym” zobowiązany jest do zweryfikowania poprawności danych automatycznie </w:t>
      </w:r>
      <w:r w:rsidRPr="003C4E1C">
        <w:rPr>
          <w:sz w:val="24"/>
          <w:szCs w:val="24"/>
        </w:rPr>
        <w:lastRenderedPageBreak/>
        <w:t xml:space="preserve">pobranych przez system z jego konta i uzupełnienia pozostałych informacji dotyczących wykonawcy/wykonawców wspólnie ubiegających się o udzielenie zamówienia. </w:t>
      </w:r>
    </w:p>
    <w:p w14:paraId="06824103" w14:textId="77777777" w:rsidR="00A259A1" w:rsidRPr="00A259A1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Następnie wykonawca powinien pobrać „Formularz ofertowy”, zapisać go na dysku komputera użytkownika, uzupełnić pozostałymi danymi wymaganymi przez Zamawiającego i</w:t>
      </w:r>
      <w:r w:rsidR="00B443E7">
        <w:rPr>
          <w:sz w:val="24"/>
          <w:szCs w:val="24"/>
          <w:lang w:val="pl-PL"/>
        </w:rPr>
        <w:t> </w:t>
      </w:r>
      <w:r w:rsidRPr="000E3955">
        <w:rPr>
          <w:sz w:val="24"/>
          <w:szCs w:val="24"/>
        </w:rPr>
        <w:t xml:space="preserve">ponownie zapisać na dysku komputera użytkownika oraz podpisać odpowiednim rodzajem podpisu elektronicznego, zgodnie z pkt </w:t>
      </w:r>
      <w:r w:rsidR="009151F8" w:rsidRPr="000E3955">
        <w:rPr>
          <w:sz w:val="24"/>
          <w:szCs w:val="24"/>
          <w:lang w:val="pl-PL"/>
        </w:rPr>
        <w:t>8</w:t>
      </w:r>
      <w:r w:rsidRPr="000E3955">
        <w:rPr>
          <w:sz w:val="24"/>
          <w:szCs w:val="24"/>
        </w:rPr>
        <w:t xml:space="preserve">. </w:t>
      </w:r>
    </w:p>
    <w:p w14:paraId="07678ECA" w14:textId="1F8E06D1" w:rsidR="003C4E1C" w:rsidRPr="00A259A1" w:rsidRDefault="003C4E1C" w:rsidP="00A259A1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259A1">
        <w:rPr>
          <w:b/>
          <w:bCs/>
          <w:sz w:val="24"/>
          <w:szCs w:val="24"/>
        </w:rPr>
        <w:t>Uwaga! Nie należy zmieniać nazwy pliku nadanej przez Platformę e-Zamówienia. Zapisany „Formularz ofertowy” należy zawsze otwierać w</w:t>
      </w:r>
      <w:r w:rsidR="00B443E7" w:rsidRPr="00A259A1">
        <w:rPr>
          <w:b/>
          <w:bCs/>
          <w:sz w:val="24"/>
          <w:szCs w:val="24"/>
          <w:lang w:val="pl-PL"/>
        </w:rPr>
        <w:t> </w:t>
      </w:r>
      <w:r w:rsidRPr="00A259A1">
        <w:rPr>
          <w:b/>
          <w:bCs/>
          <w:sz w:val="24"/>
          <w:szCs w:val="24"/>
        </w:rPr>
        <w:t xml:space="preserve">programie Adobe </w:t>
      </w:r>
      <w:proofErr w:type="spellStart"/>
      <w:r w:rsidRPr="00A259A1">
        <w:rPr>
          <w:b/>
          <w:bCs/>
          <w:sz w:val="24"/>
          <w:szCs w:val="24"/>
        </w:rPr>
        <w:t>Acrobat</w:t>
      </w:r>
      <w:proofErr w:type="spellEnd"/>
      <w:r w:rsidRPr="00A259A1">
        <w:rPr>
          <w:b/>
          <w:bCs/>
          <w:sz w:val="24"/>
          <w:szCs w:val="24"/>
        </w:rPr>
        <w:t xml:space="preserve"> Reader DC. </w:t>
      </w:r>
    </w:p>
    <w:p w14:paraId="09962BB3" w14:textId="0808A463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Wykonawca składa ofertę za pośrednictwem zakładki „Oferty/wnioski”, widocznej </w:t>
      </w:r>
      <w:r w:rsidRPr="00B443E7">
        <w:rPr>
          <w:sz w:val="24"/>
          <w:szCs w:val="24"/>
        </w:rPr>
        <w:t>w</w:t>
      </w:r>
      <w:r w:rsidR="00B443E7" w:rsidRPr="00B443E7">
        <w:rPr>
          <w:sz w:val="24"/>
          <w:szCs w:val="24"/>
        </w:rPr>
        <w:t> </w:t>
      </w:r>
      <w:r w:rsidRPr="00B443E7">
        <w:rPr>
          <w:sz w:val="24"/>
          <w:szCs w:val="24"/>
        </w:rPr>
        <w:t>podglądzie</w:t>
      </w:r>
      <w:r w:rsidRPr="003C4E1C">
        <w:rPr>
          <w:sz w:val="24"/>
          <w:szCs w:val="24"/>
        </w:rPr>
        <w:t xml:space="preserve">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3C4E1C">
        <w:rPr>
          <w:sz w:val="24"/>
          <w:szCs w:val="24"/>
        </w:rPr>
        <w:t>drag&amp;drop</w:t>
      </w:r>
      <w:proofErr w:type="spellEnd"/>
      <w:r w:rsidRPr="003C4E1C">
        <w:rPr>
          <w:sz w:val="24"/>
          <w:szCs w:val="24"/>
        </w:rPr>
        <w:t xml:space="preserve"> („przeciągnij” i</w:t>
      </w:r>
      <w:r w:rsidR="00A259A1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„upuść”) służące do dodawania plików. </w:t>
      </w:r>
    </w:p>
    <w:p w14:paraId="3067FADF" w14:textId="28F1410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 (</w:t>
      </w:r>
      <w:r w:rsidR="00E020A6">
        <w:rPr>
          <w:rFonts w:eastAsiaTheme="minorHAnsi" w:cs="Calibri"/>
          <w:color w:val="000000"/>
          <w:sz w:val="24"/>
          <w:szCs w:val="24"/>
          <w:lang w:val="pl-PL"/>
        </w:rPr>
        <w:t>Wykaz</w:t>
      </w:r>
      <w:r w:rsidR="00E020A6">
        <w:rPr>
          <w:rFonts w:eastAsiaTheme="minorHAnsi" w:cs="Calibri"/>
          <w:color w:val="000000"/>
          <w:sz w:val="24"/>
          <w:szCs w:val="24"/>
        </w:rPr>
        <w:t xml:space="preserve"> </w:t>
      </w:r>
      <w:r w:rsidR="00E020A6" w:rsidRPr="00385B7C">
        <w:rPr>
          <w:rFonts w:eastAsiaTheme="minorHAnsi" w:cs="Calibri"/>
          <w:color w:val="000000"/>
          <w:sz w:val="24"/>
          <w:szCs w:val="24"/>
        </w:rPr>
        <w:t>oświadcze</w:t>
      </w:r>
      <w:r w:rsidR="00E020A6">
        <w:rPr>
          <w:rFonts w:eastAsiaTheme="minorHAnsi" w:cs="Calibri"/>
          <w:color w:val="000000"/>
          <w:sz w:val="24"/>
          <w:szCs w:val="24"/>
        </w:rPr>
        <w:t>ń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i dokument</w:t>
      </w:r>
      <w:r w:rsidR="00E020A6">
        <w:rPr>
          <w:rFonts w:eastAsiaTheme="minorHAnsi" w:cs="Calibri"/>
          <w:color w:val="000000"/>
          <w:sz w:val="24"/>
          <w:szCs w:val="24"/>
        </w:rPr>
        <w:t>ów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składan</w:t>
      </w:r>
      <w:r w:rsidR="00E020A6">
        <w:rPr>
          <w:rFonts w:eastAsiaTheme="minorHAnsi" w:cs="Calibri"/>
          <w:color w:val="000000"/>
          <w:sz w:val="24"/>
          <w:szCs w:val="24"/>
        </w:rPr>
        <w:t>ych</w:t>
      </w:r>
      <w:r w:rsidR="00E020A6" w:rsidRPr="00385B7C">
        <w:rPr>
          <w:rFonts w:eastAsiaTheme="minorHAnsi" w:cs="Calibri"/>
          <w:color w:val="000000"/>
          <w:sz w:val="24"/>
          <w:szCs w:val="24"/>
        </w:rPr>
        <w:t xml:space="preserve"> wraz z ofertą</w:t>
      </w:r>
      <w:r w:rsidRPr="003C4E1C">
        <w:rPr>
          <w:sz w:val="24"/>
          <w:szCs w:val="24"/>
        </w:rPr>
        <w:t>, ich forma, sposób sporządzania i przekazywania zostały określone przez Zamawiającego w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treści niniejszej SWZ). </w:t>
      </w:r>
    </w:p>
    <w:p w14:paraId="1D7F3A24" w14:textId="3B96533F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Jeżeli wraz z ofertą składane są dokumenty zawierające tajemnicę przedsiębiorstwa wykonawca, w celu utrzymania w poufności tych informacji, przekazuje je w wydzielonym i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14:paraId="78CF9569" w14:textId="77777777" w:rsidR="00A259A1" w:rsidRPr="00A259A1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259A1">
        <w:rPr>
          <w:b/>
          <w:bCs/>
          <w:sz w:val="24"/>
          <w:szCs w:val="24"/>
        </w:rPr>
        <w:t>Formularz ofertowy</w:t>
      </w:r>
      <w:r w:rsidRPr="003C4E1C">
        <w:rPr>
          <w:sz w:val="24"/>
          <w:szCs w:val="24"/>
        </w:rPr>
        <w:t xml:space="preserve"> podpisuje się kwalifikowanym podpisem elektronicznym w formacie </w:t>
      </w:r>
      <w:proofErr w:type="spellStart"/>
      <w:r w:rsidRPr="003C4E1C">
        <w:rPr>
          <w:sz w:val="24"/>
          <w:szCs w:val="24"/>
        </w:rPr>
        <w:t>PAdES</w:t>
      </w:r>
      <w:proofErr w:type="spellEnd"/>
      <w:r w:rsidRPr="003C4E1C">
        <w:rPr>
          <w:sz w:val="24"/>
          <w:szCs w:val="24"/>
        </w:rPr>
        <w:t xml:space="preserve"> typ wewnętrzny. </w:t>
      </w:r>
    </w:p>
    <w:p w14:paraId="7F58721C" w14:textId="789E42E8" w:rsidR="00A259A1" w:rsidRDefault="003C4E1C" w:rsidP="00A259A1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sz w:val="24"/>
          <w:szCs w:val="24"/>
        </w:rPr>
      </w:pPr>
      <w:r w:rsidRPr="00A259A1">
        <w:rPr>
          <w:b/>
          <w:bCs/>
          <w:sz w:val="24"/>
          <w:szCs w:val="24"/>
        </w:rPr>
        <w:t>Pozostałe dokumenty</w:t>
      </w:r>
      <w:r w:rsidRPr="003C4E1C">
        <w:rPr>
          <w:sz w:val="24"/>
          <w:szCs w:val="24"/>
        </w:rPr>
        <w:t xml:space="preserve"> wchodzące w skład oferty lub składane wraz z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ofertą, które są zgodnie z ustawą </w:t>
      </w:r>
      <w:proofErr w:type="spellStart"/>
      <w:r w:rsidRPr="003C4E1C">
        <w:rPr>
          <w:sz w:val="24"/>
          <w:szCs w:val="24"/>
        </w:rPr>
        <w:t>Pzp</w:t>
      </w:r>
      <w:proofErr w:type="spellEnd"/>
      <w:r w:rsidRPr="003C4E1C">
        <w:rPr>
          <w:sz w:val="24"/>
          <w:szCs w:val="24"/>
        </w:rPr>
        <w:t xml:space="preserve"> lub rozporządzeniem Prezesa Rady Ministrów w</w:t>
      </w:r>
      <w:r w:rsidR="009E563B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>sprawie wymagań dla dokumentów elektronicznych opatrzone kwalifikowanym podpisem elektronicznym mogą być zgodnie z wyborem wykonawcy/wykonawcy wspólnie ubiegającego się o udzielenie zamówienia/podmiotu udostępniającego zasoby opatrzone podpisem typu zewnętrznego lub wewnętrznego. W zależności od rodzaju podpisu i jego typu (zewnętrzny, wewnętrzny) w</w:t>
      </w:r>
      <w:r w:rsidR="00D96AEF">
        <w:rPr>
          <w:sz w:val="24"/>
          <w:szCs w:val="24"/>
          <w:lang w:val="pl-PL"/>
        </w:rPr>
        <w:t> </w:t>
      </w:r>
      <w:r w:rsidRPr="003C4E1C">
        <w:rPr>
          <w:sz w:val="24"/>
          <w:szCs w:val="24"/>
        </w:rPr>
        <w:t xml:space="preserve">polu „Załączniki i inne dokumenty przedstawione w ofercie przez Wykonawcę” dodaje się uprzednio podpisane dokumenty wraz z wygenerowanym plikiem podpisu (typ zewnętrzny) lub dokument z wszytym podpisem (typ wewnętrzny). </w:t>
      </w:r>
    </w:p>
    <w:p w14:paraId="4DB21512" w14:textId="4EA3DCBF" w:rsidR="003C4E1C" w:rsidRPr="003C4E1C" w:rsidRDefault="003C4E1C" w:rsidP="00A259A1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>W przypadku przekazywania dokumentu elektronicznego w formacie poddającym dane kompresji, opatrzenie pliku zawierającego skompresowane dokumenty kwalifikowanym</w:t>
      </w:r>
      <w:r w:rsidRPr="003C4E1C">
        <w:rPr>
          <w:sz w:val="24"/>
          <w:szCs w:val="24"/>
          <w:lang w:val="pl-PL"/>
        </w:rPr>
        <w:t xml:space="preserve"> </w:t>
      </w:r>
      <w:r w:rsidRPr="003C4E1C">
        <w:rPr>
          <w:sz w:val="24"/>
          <w:szCs w:val="24"/>
        </w:rPr>
        <w:t xml:space="preserve">podpisem elektronicznym jest równoznaczne z opatrzeniem wszystkich dokumentów zawartych w tym pliku odpowiednio kwalifikowanym podpisem elektronicznym. </w:t>
      </w:r>
    </w:p>
    <w:p w14:paraId="3E43F166" w14:textId="7777777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lastRenderedPageBreak/>
        <w:t xml:space="preserve">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14:paraId="0259936E" w14:textId="77777777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Oferta może być złożona tylko do upływu terminu składania ofert. </w:t>
      </w:r>
    </w:p>
    <w:p w14:paraId="7B940468" w14:textId="2112A3A0" w:rsidR="003C4E1C" w:rsidRPr="003C4E1C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C4E1C">
        <w:rPr>
          <w:sz w:val="24"/>
          <w:szCs w:val="24"/>
        </w:rPr>
        <w:t xml:space="preserve">Wykonawca może przed upływem terminu składania ofert wycofać ofertę. Wykonawca wycofuje ofertę w zakładce „Oferty/wnioski” używając przycisku „Wycofaj ofertę”. </w:t>
      </w:r>
      <w:r w:rsidR="006777C1" w:rsidRPr="006777C1">
        <w:rPr>
          <w:sz w:val="24"/>
          <w:szCs w:val="24"/>
        </w:rPr>
        <w:t>Wycofanie oferty jest możliwe do upłynięcia terminu składania ofert</w:t>
      </w:r>
      <w:r w:rsidR="006777C1">
        <w:rPr>
          <w:sz w:val="24"/>
          <w:szCs w:val="24"/>
          <w:lang w:val="pl-PL"/>
        </w:rPr>
        <w:t>.</w:t>
      </w:r>
    </w:p>
    <w:p w14:paraId="3B2B3E55" w14:textId="095EC20B" w:rsidR="00CB16AA" w:rsidRPr="005048A8" w:rsidRDefault="003C4E1C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B16AA">
        <w:rPr>
          <w:sz w:val="24"/>
          <w:szCs w:val="24"/>
        </w:rPr>
        <w:t>Maksymalny łączny rozmiar plików stanowiących ofertę lub składanych wraz z ofertą to</w:t>
      </w:r>
      <w:r w:rsidR="00E020A6" w:rsidRPr="00CB16AA">
        <w:rPr>
          <w:sz w:val="24"/>
          <w:szCs w:val="24"/>
          <w:lang w:val="pl-PL"/>
        </w:rPr>
        <w:t> </w:t>
      </w:r>
      <w:r w:rsidRPr="00CB16AA">
        <w:rPr>
          <w:sz w:val="24"/>
          <w:szCs w:val="24"/>
        </w:rPr>
        <w:t>250</w:t>
      </w:r>
      <w:r w:rsidR="00E020A6" w:rsidRPr="00CB16AA">
        <w:rPr>
          <w:sz w:val="24"/>
          <w:szCs w:val="24"/>
          <w:lang w:val="pl-PL"/>
        </w:rPr>
        <w:t> </w:t>
      </w:r>
      <w:r w:rsidRPr="00CB16AA">
        <w:rPr>
          <w:sz w:val="24"/>
          <w:szCs w:val="24"/>
        </w:rPr>
        <w:t>MB</w:t>
      </w:r>
      <w:r w:rsidR="00E020A6" w:rsidRPr="00CB16AA">
        <w:rPr>
          <w:sz w:val="24"/>
          <w:szCs w:val="24"/>
          <w:lang w:val="pl-PL"/>
        </w:rPr>
        <w:t>.</w:t>
      </w:r>
    </w:p>
    <w:p w14:paraId="1346C504" w14:textId="77777777" w:rsidR="005048A8" w:rsidRPr="005048A8" w:rsidRDefault="005048A8" w:rsidP="005048A8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87D66D4" w14:textId="41ABA33C" w:rsidR="00227E66" w:rsidRPr="00227E66" w:rsidRDefault="00227E66" w:rsidP="00227E66">
      <w:pPr>
        <w:tabs>
          <w:tab w:val="left" w:pos="1177"/>
        </w:tabs>
        <w:spacing w:after="0"/>
        <w:ind w:right="118"/>
        <w:jc w:val="both"/>
        <w:rPr>
          <w:rFonts w:asciiTheme="minorHAnsi" w:hAnsiTheme="minorHAnsi" w:cstheme="minorHAnsi"/>
          <w:b/>
          <w:bCs/>
        </w:rPr>
      </w:pPr>
      <w:r w:rsidRPr="00227E66">
        <w:rPr>
          <w:rFonts w:asciiTheme="minorHAnsi" w:hAnsiTheme="minorHAnsi" w:cstheme="minorHAnsi"/>
          <w:b/>
          <w:bCs/>
        </w:rPr>
        <w:t>Zamawiający zastrzega, iż złożenie oferty w innej formie niż wskazana w SWZ i wynikająca z</w:t>
      </w:r>
      <w:r w:rsidR="00643A3A">
        <w:rPr>
          <w:rFonts w:asciiTheme="minorHAnsi" w:hAnsiTheme="minorHAnsi" w:cstheme="minorHAnsi"/>
          <w:b/>
          <w:bCs/>
        </w:rPr>
        <w:t> </w:t>
      </w:r>
      <w:r w:rsidRPr="00227E66">
        <w:rPr>
          <w:rFonts w:asciiTheme="minorHAnsi" w:hAnsiTheme="minorHAnsi" w:cstheme="minorHAnsi"/>
          <w:b/>
          <w:bCs/>
        </w:rPr>
        <w:t>art.</w:t>
      </w:r>
      <w:r w:rsidR="00643A3A">
        <w:rPr>
          <w:rFonts w:asciiTheme="minorHAnsi" w:hAnsiTheme="minorHAnsi" w:cstheme="minorHAnsi"/>
          <w:b/>
          <w:bCs/>
        </w:rPr>
        <w:t> </w:t>
      </w:r>
      <w:r w:rsidRPr="00227E66">
        <w:rPr>
          <w:rFonts w:asciiTheme="minorHAnsi" w:hAnsiTheme="minorHAnsi" w:cstheme="minorHAnsi"/>
          <w:b/>
          <w:bCs/>
        </w:rPr>
        <w:t xml:space="preserve">63 ust. 1 ustawy </w:t>
      </w:r>
      <w:proofErr w:type="spellStart"/>
      <w:r w:rsidRPr="00227E66">
        <w:rPr>
          <w:rFonts w:asciiTheme="minorHAnsi" w:hAnsiTheme="minorHAnsi" w:cstheme="minorHAnsi"/>
          <w:b/>
          <w:bCs/>
        </w:rPr>
        <w:t>Pzp</w:t>
      </w:r>
      <w:proofErr w:type="spellEnd"/>
      <w:r w:rsidRPr="00227E66">
        <w:rPr>
          <w:rFonts w:asciiTheme="minorHAnsi" w:hAnsiTheme="minorHAnsi" w:cstheme="minorHAnsi"/>
          <w:b/>
          <w:bCs/>
        </w:rPr>
        <w:t xml:space="preserve"> będzie skutkowało odrzuceniem oferty na podstawie art. 226 ust. 1 pkt 6 ustawy </w:t>
      </w:r>
      <w:proofErr w:type="spellStart"/>
      <w:r w:rsidRPr="00227E66">
        <w:rPr>
          <w:rFonts w:asciiTheme="minorHAnsi" w:hAnsiTheme="minorHAnsi" w:cstheme="minorHAnsi"/>
          <w:b/>
          <w:bCs/>
        </w:rPr>
        <w:t>pzp</w:t>
      </w:r>
      <w:proofErr w:type="spellEnd"/>
      <w:r w:rsidRPr="00227E66">
        <w:rPr>
          <w:rFonts w:asciiTheme="minorHAnsi" w:hAnsiTheme="minorHAnsi" w:cstheme="minorHAnsi"/>
          <w:b/>
          <w:bCs/>
        </w:rPr>
        <w:t xml:space="preserve">. </w:t>
      </w:r>
    </w:p>
    <w:p w14:paraId="4EB7D165" w14:textId="77777777" w:rsidR="00227E66" w:rsidRDefault="00227E66">
      <w:pPr>
        <w:pStyle w:val="Akapitzlist"/>
        <w:numPr>
          <w:ilvl w:val="0"/>
          <w:numId w:val="50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Zalecenia Zamawiającego odnośnie kwalifikowanego podpisu elektronicznego: </w:t>
      </w:r>
    </w:p>
    <w:p w14:paraId="0FFD44F1" w14:textId="72B51578" w:rsidR="00227E66" w:rsidRDefault="00227E66">
      <w:pPr>
        <w:pStyle w:val="Akapitzlist"/>
        <w:numPr>
          <w:ilvl w:val="5"/>
          <w:numId w:val="51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dla dokumentów w formacie „pdf” zaleca się podpis w formatem 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PAdES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6EB1CC3C" w14:textId="28058FC3" w:rsidR="00227E66" w:rsidRPr="00227E66" w:rsidRDefault="00227E66">
      <w:pPr>
        <w:pStyle w:val="Akapitzlist"/>
        <w:numPr>
          <w:ilvl w:val="5"/>
          <w:numId w:val="51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 xml:space="preserve">dokumenty w formacie innym niż „pdf” zaleca się podpisywać formatem 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XAdES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E1170F5" w14:textId="2FCAE3A4" w:rsidR="00227E66" w:rsidRPr="00227E66" w:rsidRDefault="00227E66">
      <w:pPr>
        <w:pStyle w:val="Akapitzlist"/>
        <w:numPr>
          <w:ilvl w:val="0"/>
          <w:numId w:val="50"/>
        </w:numPr>
        <w:tabs>
          <w:tab w:val="left" w:pos="1177"/>
        </w:tabs>
        <w:spacing w:after="0"/>
        <w:ind w:left="360" w:right="118"/>
        <w:jc w:val="both"/>
        <w:rPr>
          <w:rFonts w:asciiTheme="minorHAnsi" w:hAnsiTheme="minorHAnsi" w:cstheme="minorHAnsi"/>
          <w:sz w:val="24"/>
          <w:szCs w:val="24"/>
        </w:rPr>
      </w:pPr>
      <w:r w:rsidRPr="00227E66">
        <w:rPr>
          <w:rFonts w:asciiTheme="minorHAnsi" w:hAnsiTheme="minorHAnsi" w:cstheme="minorHAnsi"/>
          <w:sz w:val="24"/>
          <w:szCs w:val="24"/>
        </w:rPr>
        <w:t>Zamawiający dopuszcza przesyłanie danych w formatach dopuszczonych odpowiednimi przepisami prawa, tj. m.in.: .pdf,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doc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docx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.rtf,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xps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, .</w:t>
      </w:r>
      <w:proofErr w:type="spellStart"/>
      <w:r w:rsidRPr="00227E66">
        <w:rPr>
          <w:rFonts w:asciiTheme="minorHAnsi" w:hAnsiTheme="minorHAnsi" w:cstheme="minorHAnsi"/>
          <w:sz w:val="24"/>
          <w:szCs w:val="24"/>
        </w:rPr>
        <w:t>odt</w:t>
      </w:r>
      <w:proofErr w:type="spellEnd"/>
      <w:r w:rsidRPr="00227E66">
        <w:rPr>
          <w:rFonts w:asciiTheme="minorHAnsi" w:hAnsiTheme="minorHAnsi" w:cstheme="minorHAnsi"/>
          <w:sz w:val="24"/>
          <w:szCs w:val="24"/>
        </w:rPr>
        <w:t>., przy czym zaleca się wykorzystywanie plików w formacie .pdf. Wykonawca wypełnia Jednolity Dokument, tworząc dokument elektroniczny, korzystając z narzędzia ESPD lub innych dostępnych narzędzi lub oprogramowania, które umożliwiają wypełnienie Jednolitego Dokumentu i utworzenie dokumentu elektronicznego, w szczególności w jednym z ww. formatów.</w:t>
      </w:r>
    </w:p>
    <w:p w14:paraId="5CEC6DCE" w14:textId="7F1E9D7F" w:rsidR="00227E66" w:rsidRDefault="00227E66" w:rsidP="00CB16AA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E74346F" w14:textId="446FAF01" w:rsidR="00DD3812" w:rsidRPr="000A3D92" w:rsidRDefault="00FC7087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TERMIN OTWARCIA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173D1EB2" w14:textId="0C6D1170" w:rsidR="00643A3A" w:rsidRPr="00643A3A" w:rsidRDefault="00FC7087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A3D92">
        <w:rPr>
          <w:rFonts w:asciiTheme="minorHAnsi" w:hAnsiTheme="minorHAnsi" w:cstheme="minorHAnsi"/>
          <w:sz w:val="24"/>
          <w:szCs w:val="24"/>
        </w:rPr>
        <w:t>Otwarcie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A3D92">
        <w:rPr>
          <w:rFonts w:asciiTheme="minorHAnsi" w:hAnsiTheme="minorHAnsi" w:cstheme="minorHAnsi"/>
          <w:sz w:val="24"/>
          <w:szCs w:val="24"/>
        </w:rPr>
        <w:t>ofert</w:t>
      </w:r>
      <w:r w:rsidRPr="000A3D92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0A3D92">
        <w:rPr>
          <w:rFonts w:asciiTheme="minorHAnsi" w:hAnsiTheme="minorHAnsi" w:cstheme="minorHAnsi"/>
          <w:sz w:val="24"/>
          <w:szCs w:val="24"/>
        </w:rPr>
        <w:t xml:space="preserve">nastąpi </w:t>
      </w:r>
      <w:r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w dniu </w:t>
      </w:r>
      <w:r w:rsidR="00A51A1B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13.12.</w:t>
      </w:r>
      <w:r w:rsidR="00FD02DA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2022</w:t>
      </w:r>
      <w:r w:rsidR="003C4DCA"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43334"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r.</w:t>
      </w:r>
      <w:r w:rsidR="00A426E3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o godzinie </w:t>
      </w:r>
      <w:r w:rsidR="006B0E3F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10:00</w:t>
      </w:r>
      <w:r w:rsidR="00191EA4" w:rsidRPr="00191EA4">
        <w:rPr>
          <w:rFonts w:asciiTheme="minorHAnsi" w:hAnsiTheme="minorHAnsi" w:cstheme="minorHAnsi"/>
          <w:sz w:val="24"/>
          <w:szCs w:val="24"/>
        </w:rPr>
        <w:t xml:space="preserve"> za </w:t>
      </w:r>
      <w:r w:rsidR="00643A3A">
        <w:rPr>
          <w:rFonts w:asciiTheme="minorHAnsi" w:hAnsiTheme="minorHAnsi" w:cstheme="minorHAnsi"/>
          <w:sz w:val="24"/>
          <w:szCs w:val="24"/>
          <w:lang w:val="pl-PL"/>
        </w:rPr>
        <w:t>pośrednictwem</w:t>
      </w:r>
      <w:r w:rsidR="00191EA4" w:rsidRPr="00191EA4">
        <w:rPr>
          <w:rFonts w:asciiTheme="minorHAnsi" w:hAnsiTheme="minorHAnsi" w:cstheme="minorHAnsi"/>
          <w:sz w:val="24"/>
          <w:szCs w:val="24"/>
        </w:rPr>
        <w:t xml:space="preserve"> </w:t>
      </w:r>
      <w:r w:rsidR="00643A3A">
        <w:rPr>
          <w:rFonts w:asciiTheme="minorHAnsi" w:hAnsiTheme="minorHAnsi" w:cstheme="minorHAnsi"/>
          <w:sz w:val="24"/>
          <w:szCs w:val="24"/>
          <w:lang w:val="pl-PL"/>
        </w:rPr>
        <w:t>platformy e-Zamówienia.</w:t>
      </w:r>
    </w:p>
    <w:p w14:paraId="26B42183" w14:textId="77777777" w:rsidR="00643A3A" w:rsidRPr="00191EA4" w:rsidRDefault="00643A3A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91EA4">
        <w:rPr>
          <w:rFonts w:asciiTheme="minorHAnsi" w:hAnsiTheme="minorHAnsi" w:cstheme="minorHAnsi"/>
          <w:sz w:val="24"/>
          <w:szCs w:val="24"/>
        </w:rPr>
        <w:t>Zamawiający najpóźniej przed otwarciem ofert udostępni na stronie internetowej prowadzonego postępowania informację o kwocie, jaką zamierza przeznaczyć na sfinansowanie zamówienia.</w:t>
      </w:r>
    </w:p>
    <w:p w14:paraId="2172C371" w14:textId="77777777" w:rsidR="00B05734" w:rsidRPr="00F47798" w:rsidRDefault="00B05734" w:rsidP="00B05734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7798">
        <w:rPr>
          <w:rFonts w:asciiTheme="minorHAnsi" w:hAnsiTheme="minorHAnsi" w:cstheme="minorHAnsi"/>
          <w:sz w:val="24"/>
          <w:szCs w:val="24"/>
        </w:rPr>
        <w:t xml:space="preserve">Otwarcie ofert nie jest publiczne. </w:t>
      </w:r>
    </w:p>
    <w:p w14:paraId="3C084A46" w14:textId="5E33A83C" w:rsidR="00643A3A" w:rsidRPr="00D96A57" w:rsidRDefault="00643A3A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Niezwłocznie po otwarciu ofert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D96A57">
        <w:rPr>
          <w:rFonts w:asciiTheme="minorHAnsi" w:hAnsiTheme="minorHAnsi" w:cstheme="minorHAnsi"/>
          <w:sz w:val="24"/>
          <w:szCs w:val="24"/>
        </w:rPr>
        <w:t xml:space="preserve"> Zamawiający udostępni na stronie internetowej prowadzonego postępowania informacje</w:t>
      </w:r>
      <w:r w:rsidRPr="00D96A57">
        <w:rPr>
          <w:rFonts w:asciiTheme="minorHAnsi" w:hAnsiTheme="minorHAnsi" w:cstheme="minorHAnsi"/>
          <w:spacing w:val="-49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49"/>
          <w:sz w:val="24"/>
          <w:szCs w:val="24"/>
        </w:rPr>
        <w:t xml:space="preserve">    </w:t>
      </w:r>
      <w:r w:rsidRPr="00D96A57">
        <w:rPr>
          <w:rFonts w:asciiTheme="minorHAnsi" w:hAnsiTheme="minorHAnsi" w:cstheme="minorHAnsi"/>
          <w:sz w:val="24"/>
          <w:szCs w:val="24"/>
        </w:rPr>
        <w:t>o:</w:t>
      </w:r>
    </w:p>
    <w:p w14:paraId="25163659" w14:textId="77777777" w:rsidR="00643A3A" w:rsidRPr="00410ADE" w:rsidRDefault="00643A3A">
      <w:pPr>
        <w:pStyle w:val="Akapitzlist"/>
        <w:numPr>
          <w:ilvl w:val="0"/>
          <w:numId w:val="15"/>
        </w:numPr>
        <w:tabs>
          <w:tab w:val="left" w:pos="1177"/>
        </w:tabs>
        <w:ind w:left="530" w:right="118"/>
        <w:jc w:val="both"/>
        <w:rPr>
          <w:rFonts w:asciiTheme="minorHAnsi" w:hAnsiTheme="minorHAnsi" w:cstheme="minorHAnsi"/>
          <w:sz w:val="24"/>
        </w:rPr>
      </w:pPr>
      <w:r w:rsidRPr="00410ADE">
        <w:rPr>
          <w:rFonts w:asciiTheme="minorHAnsi" w:hAnsiTheme="minorHAnsi" w:cstheme="minorHAnsi"/>
          <w:sz w:val="24"/>
        </w:rPr>
        <w:t>nazwach albo imionach i nazwiskach oraz siedzibach lub miejscach prowadzonej działalności gospodarczej albo miejscach zamieszkania wykonawców, których oferty zostały otwarte;</w:t>
      </w:r>
    </w:p>
    <w:p w14:paraId="602FC2C8" w14:textId="77777777" w:rsidR="00643A3A" w:rsidRPr="00D96A57" w:rsidRDefault="00643A3A">
      <w:pPr>
        <w:pStyle w:val="Akapitzlist"/>
        <w:numPr>
          <w:ilvl w:val="0"/>
          <w:numId w:val="15"/>
        </w:numPr>
        <w:tabs>
          <w:tab w:val="left" w:pos="1177"/>
        </w:tabs>
        <w:spacing w:after="0"/>
        <w:ind w:left="530" w:right="118"/>
        <w:jc w:val="both"/>
        <w:rPr>
          <w:rFonts w:asciiTheme="minorHAnsi" w:hAnsiTheme="minorHAnsi" w:cstheme="minorHAnsi"/>
          <w:sz w:val="24"/>
          <w:szCs w:val="24"/>
        </w:rPr>
      </w:pPr>
      <w:r w:rsidRPr="00410ADE">
        <w:rPr>
          <w:rFonts w:asciiTheme="minorHAnsi" w:hAnsiTheme="minorHAnsi" w:cstheme="minorHAnsi"/>
          <w:sz w:val="24"/>
        </w:rPr>
        <w:t>cenach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lub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kosztach</w:t>
      </w:r>
      <w:r w:rsidRPr="00D96A57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zawartych</w:t>
      </w:r>
      <w:r w:rsidRPr="00D96A57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D96A57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ofertach.</w:t>
      </w:r>
    </w:p>
    <w:p w14:paraId="1DE47359" w14:textId="5A9917DC" w:rsidR="00B05734" w:rsidRPr="00F47798" w:rsidRDefault="00B05734" w:rsidP="00B05734">
      <w:pPr>
        <w:pStyle w:val="Akapitzlist"/>
        <w:numPr>
          <w:ilvl w:val="0"/>
          <w:numId w:val="14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7798">
        <w:rPr>
          <w:rFonts w:asciiTheme="minorHAnsi" w:hAnsiTheme="minorHAnsi" w:cstheme="minorHAnsi"/>
          <w:sz w:val="24"/>
          <w:szCs w:val="24"/>
        </w:rPr>
        <w:t>Informacje te zostaną zamieszczone na stronie internetowej prowadzonego postępowania w</w:t>
      </w:r>
      <w:r w:rsidR="00D96AE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7798">
        <w:rPr>
          <w:rFonts w:asciiTheme="minorHAnsi" w:hAnsiTheme="minorHAnsi" w:cstheme="minorHAnsi"/>
          <w:sz w:val="24"/>
          <w:szCs w:val="24"/>
        </w:rPr>
        <w:t>miejscu, w którym zostało zamieszczone ogłoszenie o przedmiotowym postępowaniu.</w:t>
      </w:r>
    </w:p>
    <w:p w14:paraId="65EB1513" w14:textId="77777777" w:rsidR="00191EA4" w:rsidRPr="00191EA4" w:rsidRDefault="00191EA4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231A16C2" w14:textId="443A17F5" w:rsidR="00945AA5" w:rsidRPr="00945AA5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284"/>
          <w:tab w:val="left" w:pos="426"/>
          <w:tab w:val="num" w:pos="567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bookmarkStart w:id="24" w:name="_bookmark22"/>
      <w:bookmarkEnd w:id="8"/>
      <w:bookmarkEnd w:id="9"/>
      <w:bookmarkEnd w:id="10"/>
      <w:bookmarkEnd w:id="11"/>
      <w:bookmarkEnd w:id="24"/>
      <w:r w:rsidRPr="00DC3E8D">
        <w:rPr>
          <w:rFonts w:asciiTheme="minorHAnsi" w:hAnsiTheme="minorHAnsi" w:cstheme="minorHAnsi"/>
          <w:sz w:val="24"/>
          <w:szCs w:val="24"/>
        </w:rPr>
        <w:lastRenderedPageBreak/>
        <w:t>SPOSÓB OBLICZENIA CENY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C19A4A9" w14:textId="01809F82" w:rsidR="00945AA5" w:rsidRPr="0031237D" w:rsidRDefault="00945AA5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Wykonawca poda cenę oferty w Formularzu Ofertowym sporządzonym według wzoru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stanowiącym </w:t>
      </w:r>
      <w:r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załącznik nr</w:t>
      </w:r>
      <w:r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</w:t>
      </w:r>
      <w:r w:rsidR="008847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2</w:t>
      </w:r>
      <w:r w:rsidR="00526A3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</w:t>
      </w:r>
      <w:r w:rsidR="00526A36" w:rsidRPr="00945AA5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do SWZ</w:t>
      </w:r>
      <w:r w:rsidRPr="00504CE8">
        <w:rPr>
          <w:rFonts w:asciiTheme="minorHAnsi" w:hAnsiTheme="minorHAnsi" w:cstheme="minorHAnsi"/>
          <w:sz w:val="24"/>
          <w:szCs w:val="24"/>
        </w:rPr>
        <w:t>, jako</w:t>
      </w:r>
      <w:r w:rsidRPr="0031237D">
        <w:rPr>
          <w:rFonts w:asciiTheme="minorHAnsi" w:hAnsiTheme="minorHAnsi" w:cstheme="minorHAnsi"/>
          <w:sz w:val="24"/>
          <w:szCs w:val="24"/>
        </w:rPr>
        <w:t xml:space="preserve"> cenę brutto [z uwzględnieniem kwoty podatku od towarów i usług (VAT)]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wyszczególnieniem stawki podatku od towarów i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usług (VAT).</w:t>
      </w:r>
    </w:p>
    <w:p w14:paraId="6ECEB35F" w14:textId="7780E6B2" w:rsidR="00945AA5" w:rsidRDefault="00945AA5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eastAsia="Times New Roman" w:cstheme="minorHAnsi"/>
          <w:sz w:val="24"/>
          <w:szCs w:val="24"/>
          <w:lang w:eastAsia="pl-PL"/>
        </w:rPr>
      </w:pPr>
      <w:r w:rsidRPr="0031237D">
        <w:rPr>
          <w:rFonts w:asciiTheme="minorHAnsi" w:hAnsiTheme="minorHAnsi" w:cstheme="minorHAnsi"/>
          <w:sz w:val="24"/>
          <w:szCs w:val="24"/>
        </w:rPr>
        <w:t>Cena oferty musi zawierać wszelkie koszty niezbędne do zrealizowania zamówienia wynikające wprost z niniejszej specyfikacji warunków zamówienia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31237D">
        <w:rPr>
          <w:rFonts w:asciiTheme="minorHAnsi" w:hAnsiTheme="minorHAnsi" w:cstheme="minorHAnsi"/>
          <w:sz w:val="24"/>
          <w:szCs w:val="24"/>
        </w:rPr>
        <w:t xml:space="preserve"> jak również w niej nie ujęte, a bez których nie można wykonać zamówienia</w:t>
      </w:r>
      <w:r w:rsidR="005E5E96" w:rsidRPr="005E5E96">
        <w:rPr>
          <w:rFonts w:asciiTheme="minorHAnsi" w:hAnsiTheme="minorHAnsi" w:cstheme="minorHAnsi"/>
          <w:sz w:val="24"/>
          <w:szCs w:val="24"/>
        </w:rPr>
        <w:t xml:space="preserve"> oraz zysk</w:t>
      </w:r>
      <w:r w:rsidRPr="0031237D">
        <w:rPr>
          <w:rFonts w:asciiTheme="minorHAnsi" w:hAnsiTheme="minorHAnsi" w:cstheme="minorHAnsi"/>
          <w:sz w:val="24"/>
          <w:szCs w:val="24"/>
        </w:rPr>
        <w:t>.</w:t>
      </w:r>
      <w:r w:rsidRPr="005E5E96">
        <w:rPr>
          <w:rFonts w:asciiTheme="minorHAnsi" w:hAnsiTheme="minorHAnsi" w:cstheme="minorHAnsi"/>
          <w:sz w:val="24"/>
          <w:szCs w:val="24"/>
        </w:rPr>
        <w:t xml:space="preserve"> </w:t>
      </w:r>
      <w:r w:rsidR="005E5E96" w:rsidRPr="005E5E96">
        <w:rPr>
          <w:rFonts w:asciiTheme="minorHAnsi" w:hAnsiTheme="minorHAnsi" w:cstheme="minorHAnsi"/>
          <w:sz w:val="24"/>
          <w:szCs w:val="24"/>
        </w:rPr>
        <w:t>W cenie powinny być również uwzględnione wszystkie podatki, opłaty celne, ubezpieczenia</w:t>
      </w:r>
      <w:r w:rsidR="005462C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5E5E96" w:rsidRPr="005E5E96">
        <w:rPr>
          <w:rFonts w:asciiTheme="minorHAnsi" w:hAnsiTheme="minorHAnsi" w:cstheme="minorHAnsi"/>
          <w:sz w:val="24"/>
          <w:szCs w:val="24"/>
        </w:rPr>
        <w:t>itp. Podana cena jest obowiązująca w całym okresie ważności umowy z zastrzeżeniem możliwości zmiany wynagrodzenia określonych w Projektowanych postanowieniach umowy w sprawie zamówienia publicznego</w:t>
      </w:r>
      <w:r w:rsidR="00E1381E">
        <w:rPr>
          <w:rFonts w:asciiTheme="minorHAnsi" w:hAnsiTheme="minorHAnsi" w:cstheme="minorHAnsi"/>
          <w:sz w:val="24"/>
          <w:szCs w:val="24"/>
          <w:lang w:val="pl-PL"/>
        </w:rPr>
        <w:t>,</w:t>
      </w:r>
      <w:r w:rsidR="005E5E96" w:rsidRPr="005E5E96">
        <w:rPr>
          <w:rFonts w:asciiTheme="minorHAnsi" w:hAnsiTheme="minorHAnsi" w:cstheme="minorHAnsi"/>
          <w:sz w:val="24"/>
          <w:szCs w:val="24"/>
        </w:rPr>
        <w:t xml:space="preserve"> zgodnie z załącznikiem nr </w:t>
      </w:r>
      <w:r w:rsidR="00526A36">
        <w:rPr>
          <w:rFonts w:asciiTheme="minorHAnsi" w:hAnsiTheme="minorHAnsi" w:cstheme="minorHAnsi"/>
          <w:sz w:val="24"/>
          <w:szCs w:val="24"/>
          <w:lang w:val="pl-PL"/>
        </w:rPr>
        <w:t xml:space="preserve">8 </w:t>
      </w:r>
      <w:r w:rsidR="00526A36" w:rsidRPr="005E5E96">
        <w:rPr>
          <w:rFonts w:asciiTheme="minorHAnsi" w:hAnsiTheme="minorHAnsi" w:cstheme="minorHAnsi"/>
          <w:sz w:val="24"/>
          <w:szCs w:val="24"/>
        </w:rPr>
        <w:t>do SWZ</w:t>
      </w:r>
      <w:r w:rsidR="005E5E96" w:rsidRPr="005E5E96">
        <w:rPr>
          <w:rFonts w:asciiTheme="minorHAnsi" w:hAnsiTheme="minorHAnsi" w:cstheme="minorHAnsi"/>
          <w:sz w:val="24"/>
          <w:szCs w:val="24"/>
        </w:rPr>
        <w:t>.</w:t>
      </w:r>
    </w:p>
    <w:p w14:paraId="3A9C087D" w14:textId="2FF833DB" w:rsidR="00945AA5" w:rsidRDefault="00945AA5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Ceny muszą być podane i wyliczone w zaokrągleniu do dwóch miejsc po przecinku (zasada zaokrąglenia – poniżej 5 należy końcówkę pominąć, powyżej i równe 5 należy zaokrąglić 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5AA5">
        <w:rPr>
          <w:rFonts w:asciiTheme="minorHAnsi" w:hAnsiTheme="minorHAnsi" w:cstheme="minorHAnsi"/>
          <w:sz w:val="24"/>
          <w:szCs w:val="24"/>
        </w:rPr>
        <w:t>górę).</w:t>
      </w:r>
    </w:p>
    <w:p w14:paraId="60667719" w14:textId="77777777" w:rsidR="005462C2" w:rsidRDefault="005462C2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Wykonawca poda w Formularzu Ofertowym stawkę podatku od towarów i usług (VAT) właściwą dla przedmiotu zamówienia, obowiązującą według stanu prawnego na dzień składania ofert. Określenie ceny ofertowej z zastosowaniem nieprawidłowej stawki podatku od towarów i usług (VAT) potraktowane będzie, jako błąd w obliczeniu ceny i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spowoduje odrzucenie oferty, jeżeli nie ziszczą się ustawowe przesłanki omyłki (na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podstawie art. 226 ust. 1 pkt 10 </w:t>
      </w:r>
      <w:proofErr w:type="spellStart"/>
      <w:r w:rsidRPr="0031237D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w związku z art. 223 ust. 2 pkt 3 </w:t>
      </w:r>
      <w:proofErr w:type="spellStart"/>
      <w:r w:rsidRPr="0031237D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).</w:t>
      </w:r>
    </w:p>
    <w:p w14:paraId="626F8239" w14:textId="77777777" w:rsidR="00673D42" w:rsidRPr="007509C2" w:rsidRDefault="00673D42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W przypadku rozbieżności ceny wyrażonej cyfrowo i słownie jako poprawną uznaje się cenę wyrażoną cyfrowo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6AE3B09A" w14:textId="77777777" w:rsidR="00673D42" w:rsidRDefault="00673D42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Rozliczenia między Zamawiającym</w:t>
      </w:r>
      <w:r w:rsidRPr="007509C2">
        <w:rPr>
          <w:rFonts w:asciiTheme="minorHAnsi" w:hAnsiTheme="minorHAnsi" w:cstheme="minorHAnsi"/>
          <w:sz w:val="24"/>
          <w:szCs w:val="24"/>
        </w:rPr>
        <w:t>,</w:t>
      </w:r>
      <w:r w:rsidRPr="0031237D">
        <w:rPr>
          <w:rFonts w:asciiTheme="minorHAnsi" w:hAnsiTheme="minorHAnsi" w:cstheme="minorHAnsi"/>
          <w:sz w:val="24"/>
          <w:szCs w:val="24"/>
        </w:rPr>
        <w:t xml:space="preserve"> a Wykonawcą będą prowadzone w złotych polskich (PLN).</w:t>
      </w:r>
    </w:p>
    <w:p w14:paraId="3B600F01" w14:textId="77777777" w:rsidR="00673D42" w:rsidRPr="0031237D" w:rsidRDefault="00673D42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5AA5">
        <w:rPr>
          <w:rFonts w:asciiTheme="minorHAnsi" w:hAnsiTheme="minorHAnsi" w:cstheme="minorHAnsi"/>
          <w:sz w:val="24"/>
          <w:szCs w:val="24"/>
        </w:rPr>
        <w:t>Zamawiający przewiduje płatność zgodnie z postanowieniami załączonego do niniejszej SWZ wzoru umowy.</w:t>
      </w:r>
    </w:p>
    <w:p w14:paraId="7D456E83" w14:textId="77777777" w:rsidR="00673D42" w:rsidRDefault="00673D42">
      <w:pPr>
        <w:pStyle w:val="Akapitzlist"/>
        <w:numPr>
          <w:ilvl w:val="0"/>
          <w:numId w:val="38"/>
        </w:numPr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</w:rPr>
        <w:t>Informacja o obowiązku podatkowym</w:t>
      </w: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:</w:t>
      </w:r>
      <w:r w:rsidRPr="00945AA5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</w:p>
    <w:p w14:paraId="123A148E" w14:textId="6161BABA" w:rsidR="00673D42" w:rsidRPr="00673D42" w:rsidRDefault="00673D42" w:rsidP="00673D42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eastAsiaTheme="minorHAnsi" w:hAnsiTheme="minorHAnsi" w:cstheme="minorHAnsi"/>
          <w:color w:val="000000"/>
          <w:sz w:val="28"/>
          <w:szCs w:val="28"/>
        </w:rPr>
      </w:pP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>Jeżeli złożono ofertę, której wybór prowadziłby do powstania u Zamawiającego obowiązku podatkowego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,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 w „Formularzu 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Ofertowym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>”, czy wybór oferty będzie prowadzić do powstania u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Zamawiającego obowiązku podatkowego, wskazując nazwę (rodzaj) towaru lub usługi, których dostawa lub świadczenie będzie prowadzić do jego powstania, wskazując ich wartość bez kwoty podatku oraz wskazując stawkę podatku od towarów i usług, która zgodnie </w:t>
      </w:r>
      <w:r w:rsidRPr="00673D42">
        <w:rPr>
          <w:rFonts w:asciiTheme="minorHAnsi" w:hAnsiTheme="minorHAnsi" w:cstheme="minorHAnsi"/>
          <w:sz w:val="24"/>
          <w:szCs w:val="24"/>
        </w:rPr>
        <w:t>z</w:t>
      </w:r>
      <w:r w:rsidRPr="00673D42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673D42">
        <w:rPr>
          <w:rFonts w:asciiTheme="minorHAnsi" w:hAnsiTheme="minorHAnsi" w:cstheme="minorHAnsi"/>
          <w:sz w:val="24"/>
          <w:szCs w:val="24"/>
        </w:rPr>
        <w:t>wiedzą</w:t>
      </w:r>
      <w:r w:rsidRPr="00673D42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wykonawcy, będzie miała zastosowanie.</w:t>
      </w:r>
    </w:p>
    <w:p w14:paraId="759D9752" w14:textId="0E640913" w:rsidR="00FC7322" w:rsidRDefault="00FC7322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2EBCE097" w14:textId="1F00CDA9" w:rsidR="004E17F5" w:rsidRDefault="004E17F5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7CDE86D6" w14:textId="7FE7B3A7" w:rsidR="004E17F5" w:rsidRDefault="004E17F5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76E40DDE" w14:textId="77777777" w:rsidR="004E17F5" w:rsidRPr="001A3687" w:rsidRDefault="004E17F5" w:rsidP="008810F5">
      <w:pPr>
        <w:pStyle w:val="Akapitzlist"/>
        <w:tabs>
          <w:tab w:val="left" w:pos="1177"/>
        </w:tabs>
        <w:spacing w:after="0"/>
        <w:ind w:left="360" w:right="11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64A44648" w14:textId="03B5E3AE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1A3687">
        <w:rPr>
          <w:rFonts w:asciiTheme="minorHAnsi" w:hAnsiTheme="minorHAnsi" w:cstheme="minorHAnsi"/>
          <w:sz w:val="24"/>
          <w:szCs w:val="24"/>
        </w:rPr>
        <w:lastRenderedPageBreak/>
        <w:t>OPIS KRYTERIÓW OCENY OFERT, WRAZ Z PODANIEM WAG TYCH KRYTERIÓW I</w:t>
      </w:r>
      <w:r w:rsidR="005160B8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1A3687">
        <w:rPr>
          <w:rFonts w:asciiTheme="minorHAnsi" w:hAnsiTheme="minorHAnsi" w:cstheme="minorHAnsi"/>
          <w:sz w:val="24"/>
          <w:szCs w:val="24"/>
        </w:rPr>
        <w:t>SPOSOBU OCENY OFERT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D29282D" w14:textId="764AE4B0" w:rsidR="000106F6" w:rsidRPr="009049F5" w:rsidRDefault="000106F6">
      <w:pPr>
        <w:pStyle w:val="Nagwek3"/>
        <w:keepNext w:val="0"/>
        <w:numPr>
          <w:ilvl w:val="0"/>
          <w:numId w:val="16"/>
        </w:numPr>
        <w:tabs>
          <w:tab w:val="left" w:pos="1177"/>
        </w:tabs>
        <w:spacing w:before="0" w:after="160" w:line="276" w:lineRule="auto"/>
        <w:ind w:left="361" w:hanging="361"/>
        <w:jc w:val="both"/>
        <w:rPr>
          <w:rFonts w:asciiTheme="minorHAnsi" w:hAnsiTheme="minorHAnsi" w:cstheme="minorHAnsi"/>
          <w:sz w:val="24"/>
        </w:rPr>
      </w:pPr>
      <w:r w:rsidRPr="009049F5">
        <w:rPr>
          <w:rFonts w:asciiTheme="minorHAnsi" w:hAnsiTheme="minorHAnsi" w:cstheme="minorHAnsi"/>
          <w:sz w:val="24"/>
        </w:rPr>
        <w:t>Kryteria oceny ofert i ich</w:t>
      </w:r>
      <w:r w:rsidRPr="009049F5">
        <w:rPr>
          <w:rFonts w:asciiTheme="minorHAnsi" w:hAnsiTheme="minorHAnsi" w:cstheme="minorHAnsi"/>
          <w:spacing w:val="-6"/>
          <w:sz w:val="24"/>
        </w:rPr>
        <w:t xml:space="preserve"> </w:t>
      </w:r>
      <w:r w:rsidRPr="009049F5">
        <w:rPr>
          <w:rFonts w:asciiTheme="minorHAnsi" w:hAnsiTheme="minorHAnsi" w:cstheme="minorHAnsi"/>
          <w:sz w:val="24"/>
        </w:rPr>
        <w:t>znaczenie</w:t>
      </w:r>
      <w:r w:rsidR="00320E41">
        <w:rPr>
          <w:rFonts w:asciiTheme="minorHAnsi" w:hAnsiTheme="minorHAnsi" w:cstheme="minorHAnsi"/>
          <w:sz w:val="24"/>
          <w:lang w:val="pl-PL"/>
        </w:rPr>
        <w:t>: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281"/>
        <w:gridCol w:w="4820"/>
        <w:gridCol w:w="3547"/>
      </w:tblGrid>
      <w:tr w:rsidR="000B10E7" w:rsidRPr="00664AFC" w14:paraId="477389AD" w14:textId="77777777" w:rsidTr="000B10E7">
        <w:trPr>
          <w:trHeight w:val="628"/>
        </w:trPr>
        <w:tc>
          <w:tcPr>
            <w:tcW w:w="664" w:type="pct"/>
          </w:tcPr>
          <w:p w14:paraId="14CE609D" w14:textId="4E891FED" w:rsidR="000B10E7" w:rsidRPr="00664AFC" w:rsidRDefault="000B10E7" w:rsidP="008810F5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Lp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2498" w:type="pct"/>
          </w:tcPr>
          <w:p w14:paraId="7EF70F06" w14:textId="21BE18E9" w:rsidR="000B10E7" w:rsidRPr="00664AFC" w:rsidRDefault="000B10E7" w:rsidP="008810F5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Kryterium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oceny</w:t>
            </w:r>
            <w:proofErr w:type="spellEnd"/>
          </w:p>
        </w:tc>
        <w:tc>
          <w:tcPr>
            <w:tcW w:w="1838" w:type="pct"/>
          </w:tcPr>
          <w:p w14:paraId="670860B9" w14:textId="77777777" w:rsidR="000B10E7" w:rsidRPr="00664AFC" w:rsidRDefault="000B10E7" w:rsidP="008810F5">
            <w:pPr>
              <w:pStyle w:val="TableParagraph"/>
              <w:spacing w:before="167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Waga</w:t>
            </w:r>
            <w:proofErr w:type="spellEnd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664AFC">
              <w:rPr>
                <w:rFonts w:asciiTheme="minorHAnsi" w:hAnsiTheme="minorHAnsi" w:cstheme="minorHAnsi"/>
                <w:b/>
                <w:sz w:val="24"/>
                <w:szCs w:val="24"/>
              </w:rPr>
              <w:t>kryterium</w:t>
            </w:r>
            <w:proofErr w:type="spellEnd"/>
          </w:p>
        </w:tc>
      </w:tr>
      <w:tr w:rsidR="000B10E7" w:rsidRPr="00664AFC" w14:paraId="343A7812" w14:textId="77777777" w:rsidTr="000B10E7">
        <w:trPr>
          <w:trHeight w:val="292"/>
        </w:trPr>
        <w:tc>
          <w:tcPr>
            <w:tcW w:w="664" w:type="pct"/>
          </w:tcPr>
          <w:p w14:paraId="2C0DF6E8" w14:textId="01D5A111" w:rsidR="000B10E7" w:rsidRPr="00664AFC" w:rsidRDefault="000B10E7" w:rsidP="004253A3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</w:pPr>
            <w:r w:rsidRPr="00664AFC">
              <w:rPr>
                <w:rFonts w:asciiTheme="minorHAnsi" w:hAnsiTheme="minorHAnsi" w:cstheme="minorHAnsi"/>
                <w:b/>
                <w:bCs/>
                <w:w w:val="95"/>
                <w:sz w:val="24"/>
                <w:szCs w:val="24"/>
              </w:rPr>
              <w:t>1.</w:t>
            </w:r>
          </w:p>
        </w:tc>
        <w:tc>
          <w:tcPr>
            <w:tcW w:w="2498" w:type="pct"/>
          </w:tcPr>
          <w:p w14:paraId="36757DFA" w14:textId="4C5D22D4" w:rsidR="000B10E7" w:rsidRPr="00FB5D81" w:rsidRDefault="000B10E7" w:rsidP="004253A3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B5D81">
              <w:rPr>
                <w:rFonts w:asciiTheme="minorHAnsi" w:hAnsiTheme="minorHAnsi" w:cstheme="minorHAnsi"/>
                <w:bCs/>
                <w:sz w:val="24"/>
                <w:szCs w:val="24"/>
              </w:rPr>
              <w:t>Cena</w:t>
            </w:r>
          </w:p>
        </w:tc>
        <w:tc>
          <w:tcPr>
            <w:tcW w:w="1838" w:type="pct"/>
          </w:tcPr>
          <w:p w14:paraId="546EA846" w14:textId="0E6030F6" w:rsidR="000B10E7" w:rsidRPr="00FB5D81" w:rsidRDefault="00673D42" w:rsidP="004253A3">
            <w:pPr>
              <w:pStyle w:val="TableParagraph"/>
              <w:spacing w:before="0" w:after="0"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100</w:t>
            </w:r>
            <w:r w:rsidR="00FB5D8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0B10E7" w:rsidRPr="00FB5D81">
              <w:rPr>
                <w:rFonts w:asciiTheme="minorHAnsi" w:hAnsiTheme="minorHAnsi" w:cstheme="minorHAnsi"/>
                <w:bCs/>
                <w:sz w:val="24"/>
                <w:szCs w:val="24"/>
              </w:rPr>
              <w:t>%</w:t>
            </w:r>
          </w:p>
        </w:tc>
      </w:tr>
    </w:tbl>
    <w:p w14:paraId="4209C3EA" w14:textId="44C26275" w:rsidR="00673D42" w:rsidRDefault="00673D42" w:rsidP="00673D42">
      <w:pPr>
        <w:pStyle w:val="Nagwek3"/>
        <w:keepNext w:val="0"/>
        <w:tabs>
          <w:tab w:val="left" w:pos="1177"/>
        </w:tabs>
        <w:spacing w:before="0" w:after="0"/>
        <w:ind w:left="361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70480B8D" w14:textId="77777777" w:rsidR="00A849A7" w:rsidRPr="00A849A7" w:rsidRDefault="00A849A7" w:rsidP="00A849A7">
      <w:pPr>
        <w:rPr>
          <w:lang w:val="x-none" w:eastAsia="x-none"/>
        </w:rPr>
      </w:pPr>
    </w:p>
    <w:p w14:paraId="777E35DC" w14:textId="1C42998F" w:rsidR="000106F6" w:rsidRPr="009049F5" w:rsidRDefault="000106F6">
      <w:pPr>
        <w:pStyle w:val="Nagwek3"/>
        <w:keepNext w:val="0"/>
        <w:numPr>
          <w:ilvl w:val="0"/>
          <w:numId w:val="16"/>
        </w:numPr>
        <w:tabs>
          <w:tab w:val="left" w:pos="1177"/>
        </w:tabs>
        <w:spacing w:before="0" w:after="160"/>
        <w:ind w:left="361" w:hanging="361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9049F5">
        <w:rPr>
          <w:rFonts w:asciiTheme="minorHAnsi" w:hAnsiTheme="minorHAnsi" w:cstheme="minorHAnsi"/>
          <w:sz w:val="24"/>
          <w:szCs w:val="24"/>
        </w:rPr>
        <w:t>Sposób</w:t>
      </w:r>
      <w:r w:rsidRPr="009049F5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9049F5">
        <w:rPr>
          <w:rFonts w:asciiTheme="minorHAnsi" w:hAnsiTheme="minorHAnsi" w:cstheme="minorHAnsi"/>
          <w:sz w:val="24"/>
          <w:szCs w:val="24"/>
        </w:rPr>
        <w:t>oceny ofert w oparciu o</w:t>
      </w:r>
      <w:r w:rsidRPr="009049F5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9049F5">
        <w:rPr>
          <w:rFonts w:asciiTheme="minorHAnsi" w:hAnsiTheme="minorHAnsi" w:cstheme="minorHAnsi"/>
          <w:sz w:val="24"/>
          <w:szCs w:val="24"/>
        </w:rPr>
        <w:t>kryteria</w:t>
      </w:r>
      <w:r w:rsidR="003D56A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3FE522DF" w14:textId="77777777" w:rsidR="000106F6" w:rsidRPr="00D96A57" w:rsidRDefault="000106F6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Ocenie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poddane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zostaną</w:t>
      </w:r>
      <w:r w:rsidRPr="00D96A57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</w:t>
      </w:r>
      <w:r w:rsidRPr="00D96A57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nie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podlegające</w:t>
      </w:r>
      <w:r w:rsidRPr="00D96A57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odrzuceniu.</w:t>
      </w:r>
    </w:p>
    <w:p w14:paraId="547798DB" w14:textId="77777777" w:rsidR="000106F6" w:rsidRDefault="000106F6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236D">
        <w:rPr>
          <w:rFonts w:asciiTheme="minorHAnsi" w:hAnsiTheme="minorHAnsi" w:cstheme="minorHAnsi"/>
          <w:sz w:val="24"/>
          <w:szCs w:val="24"/>
        </w:rPr>
        <w:t>Zamawiający dokona oceny ofert w zakresie kryterium „</w:t>
      </w:r>
      <w:r w:rsidRPr="002B236D">
        <w:rPr>
          <w:rFonts w:asciiTheme="minorHAnsi" w:hAnsiTheme="minorHAnsi" w:cstheme="minorHAnsi"/>
          <w:b/>
          <w:sz w:val="24"/>
          <w:szCs w:val="24"/>
        </w:rPr>
        <w:t>Cena</w:t>
      </w:r>
      <w:r w:rsidRPr="002B236D">
        <w:rPr>
          <w:rFonts w:asciiTheme="minorHAnsi" w:hAnsiTheme="minorHAnsi" w:cstheme="minorHAnsi"/>
          <w:sz w:val="24"/>
          <w:szCs w:val="24"/>
        </w:rPr>
        <w:t>” na następujących zasadach:</w:t>
      </w:r>
    </w:p>
    <w:p w14:paraId="0B2FED37" w14:textId="77777777" w:rsidR="000106F6" w:rsidRPr="002B236D" w:rsidRDefault="000106F6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B236D">
        <w:rPr>
          <w:rFonts w:asciiTheme="minorHAnsi" w:hAnsiTheme="minorHAnsi" w:cstheme="minorHAnsi"/>
          <w:sz w:val="24"/>
          <w:szCs w:val="24"/>
        </w:rPr>
        <w:t xml:space="preserve">Podstawą oceny ofert w tym kryterium będzie cena brutto za wykonanie </w:t>
      </w:r>
      <w:r w:rsidRPr="006A1F4A">
        <w:rPr>
          <w:rFonts w:asciiTheme="minorHAnsi" w:hAnsiTheme="minorHAnsi" w:cstheme="minorHAnsi"/>
          <w:sz w:val="24"/>
          <w:szCs w:val="24"/>
        </w:rPr>
        <w:t>przedmiotu zamówienia, podana przez Wykonawcę w Formularzu ofertowym</w:t>
      </w:r>
      <w:r w:rsidRPr="002B236D">
        <w:rPr>
          <w:rFonts w:asciiTheme="minorHAnsi" w:hAnsiTheme="minorHAnsi" w:cstheme="minorHAnsi"/>
          <w:w w:val="95"/>
          <w:sz w:val="24"/>
          <w:szCs w:val="24"/>
        </w:rPr>
        <w:t>.</w:t>
      </w:r>
    </w:p>
    <w:p w14:paraId="48AC20C9" w14:textId="5962C53D" w:rsidR="000106F6" w:rsidRDefault="000106F6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6A1F4A">
        <w:rPr>
          <w:rFonts w:asciiTheme="minorHAnsi" w:hAnsiTheme="minorHAnsi" w:cstheme="minorHAnsi"/>
          <w:sz w:val="24"/>
          <w:szCs w:val="24"/>
        </w:rPr>
        <w:t>Liczba punktów przyznanych poszczególnym ofertom wyliczona zostanie wg.</w:t>
      </w:r>
      <w:r w:rsidR="007D739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D96A57">
        <w:rPr>
          <w:rFonts w:asciiTheme="minorHAnsi" w:hAnsiTheme="minorHAnsi" w:cstheme="minorHAnsi"/>
          <w:sz w:val="24"/>
          <w:szCs w:val="24"/>
        </w:rPr>
        <w:t>następującej</w:t>
      </w:r>
      <w:r w:rsidRPr="006A1F4A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formuły:</w:t>
      </w:r>
    </w:p>
    <w:p w14:paraId="01F782A9" w14:textId="674ABFAB" w:rsidR="000106F6" w:rsidRPr="00D608EB" w:rsidRDefault="004253A3" w:rsidP="008810F5">
      <w:pPr>
        <w:spacing w:line="276" w:lineRule="auto"/>
        <w:rPr>
          <w:rFonts w:asciiTheme="minorHAnsi" w:eastAsia="Calibri" w:hAnsiTheme="minorHAnsi" w:cstheme="minorHAnsi"/>
          <w:b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/>
            </w:rPr>
            <m:t>Kc=</m:t>
          </m:r>
          <m:f>
            <m:fPr>
              <m:ctrlPr>
                <w:rPr>
                  <w:rFonts w:ascii="Cambria Math" w:hAnsi="Cambria Math"/>
                  <w:b/>
                  <w:bCs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/>
                </w:rPr>
                <m:t>C min</m:t>
              </m:r>
            </m:num>
            <m:den>
              <m:r>
                <m:rPr>
                  <m:sty m:val="bi"/>
                </m:rPr>
                <w:rPr>
                  <w:rFonts w:ascii="Cambria Math"/>
                </w:rPr>
                <m:t>C of ocen</m:t>
              </m:r>
            </m:den>
          </m:f>
          <m:r>
            <m:rPr>
              <m:sty m:val="bi"/>
            </m:rPr>
            <w:rPr>
              <w:rFonts w:ascii="Cambria Math"/>
            </w:rPr>
            <m:t>x 100</m:t>
          </m:r>
        </m:oMath>
      </m:oMathPara>
    </w:p>
    <w:p w14:paraId="16EE91F9" w14:textId="5CA0FD24" w:rsidR="00F90A5F" w:rsidRDefault="00093D97" w:rsidP="008810F5">
      <w:pPr>
        <w:pStyle w:val="Tekstpodstawowy"/>
        <w:tabs>
          <w:tab w:val="left" w:pos="709"/>
          <w:tab w:val="left" w:pos="1276"/>
        </w:tabs>
        <w:spacing w:line="276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ab/>
      </w:r>
      <w:r w:rsidR="00F90A5F">
        <w:rPr>
          <w:rFonts w:asciiTheme="minorHAnsi" w:hAnsiTheme="minorHAnsi" w:cstheme="minorHAnsi"/>
          <w:lang w:val="pl-PL"/>
        </w:rPr>
        <w:t>gdzie:</w:t>
      </w:r>
    </w:p>
    <w:p w14:paraId="65589F2D" w14:textId="7895325F" w:rsidR="000106F6" w:rsidRPr="00D96A57" w:rsidRDefault="004253A3" w:rsidP="008810F5">
      <w:pPr>
        <w:pStyle w:val="Tekstpodstawowy"/>
        <w:spacing w:after="0" w:line="276" w:lineRule="auto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  <w:lang w:val="pl-PL"/>
        </w:rPr>
        <w:t>K</w:t>
      </w:r>
      <w:r w:rsidR="000106F6" w:rsidRPr="00D96A57">
        <w:rPr>
          <w:rFonts w:asciiTheme="minorHAnsi" w:hAnsiTheme="minorHAnsi" w:cstheme="minorHAnsi"/>
          <w:i/>
        </w:rPr>
        <w:t xml:space="preserve">c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="005710EF">
        <w:rPr>
          <w:rFonts w:asciiTheme="minorHAnsi" w:hAnsiTheme="minorHAnsi" w:cstheme="minorHAnsi"/>
          <w:i/>
          <w:lang w:val="pl-PL"/>
        </w:rPr>
        <w:tab/>
      </w:r>
      <w:r w:rsidR="000106F6" w:rsidRPr="00D96A57">
        <w:rPr>
          <w:rFonts w:asciiTheme="minorHAnsi" w:hAnsiTheme="minorHAnsi" w:cstheme="minorHAnsi"/>
        </w:rPr>
        <w:t xml:space="preserve">– </w:t>
      </w:r>
      <w:r w:rsidR="005710EF">
        <w:rPr>
          <w:rFonts w:asciiTheme="minorHAnsi" w:hAnsiTheme="minorHAnsi" w:cstheme="minorHAnsi"/>
          <w:lang w:val="pl-PL"/>
        </w:rPr>
        <w:tab/>
      </w:r>
      <w:r w:rsidR="000106F6" w:rsidRPr="00D96A57">
        <w:rPr>
          <w:rFonts w:asciiTheme="minorHAnsi" w:hAnsiTheme="minorHAnsi" w:cstheme="minorHAnsi"/>
        </w:rPr>
        <w:t>liczba punktów otrzymanych w kryterium „Cena”</w:t>
      </w:r>
    </w:p>
    <w:p w14:paraId="13DF7172" w14:textId="606BB3E0" w:rsidR="000106F6" w:rsidRPr="00D96A57" w:rsidRDefault="000106F6" w:rsidP="008810F5">
      <w:pPr>
        <w:pStyle w:val="Tekstpodstawowy"/>
        <w:spacing w:after="0" w:line="276" w:lineRule="auto"/>
        <w:ind w:left="708"/>
        <w:rPr>
          <w:rFonts w:asciiTheme="minorHAnsi" w:hAnsiTheme="minorHAnsi" w:cstheme="minorHAnsi"/>
        </w:rPr>
      </w:pPr>
      <w:r w:rsidRPr="00D96A57">
        <w:rPr>
          <w:rFonts w:asciiTheme="minorHAnsi" w:hAnsiTheme="minorHAnsi" w:cstheme="minorHAnsi"/>
          <w:i/>
        </w:rPr>
        <w:t>C</w:t>
      </w:r>
      <w:r w:rsidR="005710EF">
        <w:rPr>
          <w:rFonts w:asciiTheme="minorHAnsi" w:hAnsiTheme="minorHAnsi" w:cstheme="minorHAnsi"/>
          <w:i/>
          <w:lang w:val="pl-PL"/>
        </w:rPr>
        <w:t xml:space="preserve"> min</w:t>
      </w:r>
      <w:r w:rsidRPr="00D96A57">
        <w:rPr>
          <w:rFonts w:asciiTheme="minorHAnsi" w:hAnsiTheme="minorHAnsi" w:cstheme="minorHAnsi"/>
          <w:i/>
        </w:rPr>
        <w:t xml:space="preserve">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="005710EF">
        <w:rPr>
          <w:rFonts w:asciiTheme="minorHAnsi" w:hAnsiTheme="minorHAnsi" w:cstheme="minorHAnsi"/>
          <w:i/>
          <w:lang w:val="pl-PL"/>
        </w:rPr>
        <w:tab/>
      </w:r>
      <w:r w:rsidRPr="00D96A57">
        <w:rPr>
          <w:rFonts w:asciiTheme="minorHAnsi" w:hAnsiTheme="minorHAnsi" w:cstheme="minorHAnsi"/>
          <w:i/>
        </w:rPr>
        <w:t xml:space="preserve">– </w:t>
      </w:r>
      <w:r w:rsidR="005710EF">
        <w:rPr>
          <w:rFonts w:asciiTheme="minorHAnsi" w:hAnsiTheme="minorHAnsi" w:cstheme="minorHAnsi"/>
          <w:i/>
          <w:lang w:val="pl-PL"/>
        </w:rPr>
        <w:tab/>
      </w:r>
      <w:r w:rsidRPr="00D96A57">
        <w:rPr>
          <w:rFonts w:asciiTheme="minorHAnsi" w:hAnsiTheme="minorHAnsi" w:cstheme="minorHAnsi"/>
        </w:rPr>
        <w:t>cena najniższa wśród ofert nie odrzuconych</w:t>
      </w:r>
    </w:p>
    <w:p w14:paraId="7E0FCBB2" w14:textId="569DE695" w:rsidR="000106F6" w:rsidRPr="006A1F4A" w:rsidRDefault="000106F6" w:rsidP="008810F5">
      <w:pPr>
        <w:spacing w:after="0" w:line="276" w:lineRule="auto"/>
        <w:ind w:left="708"/>
        <w:rPr>
          <w:rFonts w:asciiTheme="minorHAnsi" w:hAnsiTheme="minorHAnsi" w:cstheme="minorHAnsi"/>
          <w:b/>
        </w:rPr>
      </w:pPr>
      <w:r w:rsidRPr="006A1F4A">
        <w:rPr>
          <w:rFonts w:asciiTheme="minorHAnsi" w:hAnsiTheme="minorHAnsi" w:cstheme="minorHAnsi"/>
          <w:b/>
          <w:i/>
        </w:rPr>
        <w:t>C</w:t>
      </w:r>
      <w:r w:rsidR="005710EF">
        <w:rPr>
          <w:rFonts w:asciiTheme="minorHAnsi" w:hAnsiTheme="minorHAnsi" w:cstheme="minorHAnsi"/>
          <w:b/>
          <w:i/>
        </w:rPr>
        <w:t xml:space="preserve"> of ocen</w:t>
      </w:r>
      <w:r w:rsidRPr="006A1F4A">
        <w:rPr>
          <w:rFonts w:asciiTheme="minorHAnsi" w:hAnsiTheme="minorHAnsi" w:cstheme="minorHAnsi"/>
          <w:b/>
          <w:i/>
        </w:rPr>
        <w:t xml:space="preserve"> </w:t>
      </w:r>
      <w:r w:rsidR="005710EF">
        <w:rPr>
          <w:rFonts w:asciiTheme="minorHAnsi" w:hAnsiTheme="minorHAnsi" w:cstheme="minorHAnsi"/>
          <w:b/>
          <w:i/>
        </w:rPr>
        <w:tab/>
      </w:r>
      <w:r w:rsidRPr="006A1F4A">
        <w:rPr>
          <w:rFonts w:asciiTheme="minorHAnsi" w:hAnsiTheme="minorHAnsi" w:cstheme="minorHAnsi"/>
          <w:b/>
          <w:i/>
        </w:rPr>
        <w:t xml:space="preserve">– </w:t>
      </w:r>
      <w:r w:rsidR="005710EF">
        <w:rPr>
          <w:rFonts w:asciiTheme="minorHAnsi" w:hAnsiTheme="minorHAnsi" w:cstheme="minorHAnsi"/>
          <w:b/>
          <w:i/>
        </w:rPr>
        <w:tab/>
      </w:r>
      <w:r w:rsidRPr="006A1F4A">
        <w:rPr>
          <w:rFonts w:asciiTheme="minorHAnsi" w:hAnsiTheme="minorHAnsi" w:cstheme="minorHAnsi"/>
          <w:b/>
        </w:rPr>
        <w:t>cena oferty badanej</w:t>
      </w:r>
    </w:p>
    <w:p w14:paraId="65FDAD37" w14:textId="5C46F717" w:rsidR="000106F6" w:rsidRPr="00D96A57" w:rsidRDefault="000106F6">
      <w:pPr>
        <w:pStyle w:val="Akapitzlist"/>
        <w:numPr>
          <w:ilvl w:val="2"/>
          <w:numId w:val="16"/>
        </w:numPr>
        <w:tabs>
          <w:tab w:val="left" w:pos="1177"/>
          <w:tab w:val="left" w:pos="2093"/>
          <w:tab w:val="left" w:pos="2094"/>
        </w:tabs>
        <w:spacing w:after="0"/>
        <w:ind w:left="59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032180">
        <w:rPr>
          <w:rFonts w:asciiTheme="minorHAnsi" w:hAnsiTheme="minorHAnsi" w:cstheme="minorHAnsi"/>
          <w:sz w:val="24"/>
          <w:szCs w:val="24"/>
        </w:rPr>
        <w:t xml:space="preserve">Ilość punktów obliczona według powyższej formuły zostanie zaokrąglona do </w:t>
      </w:r>
      <w:r w:rsidRPr="00D96A57">
        <w:rPr>
          <w:rFonts w:asciiTheme="minorHAnsi" w:hAnsiTheme="minorHAnsi" w:cstheme="minorHAnsi"/>
          <w:sz w:val="24"/>
          <w:szCs w:val="24"/>
        </w:rPr>
        <w:t>dwóch miejsc po</w:t>
      </w:r>
      <w:r w:rsidRPr="00032180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przecinku.</w:t>
      </w:r>
    </w:p>
    <w:p w14:paraId="1D002C6D" w14:textId="77777777" w:rsidR="00F45D09" w:rsidRPr="00550A95" w:rsidRDefault="00F45D09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F45D09">
        <w:rPr>
          <w:rFonts w:asciiTheme="minorHAnsi" w:hAnsiTheme="minorHAnsi" w:cstheme="minorHAnsi"/>
          <w:sz w:val="24"/>
          <w:szCs w:val="24"/>
        </w:rPr>
        <w:t>Za ofertę najkorzystniejszą zostanie uznana oferta, która spełnia wszystkie wymagania określone w SWZ oraz otrzyma łącznie największą liczbę punktów w ustalonych kryteriach oceny ofert co potwierdzi, że oferta przedstawia najkorzystniejszy stosunek jakości do ceny.</w:t>
      </w:r>
    </w:p>
    <w:p w14:paraId="120AA26B" w14:textId="77777777" w:rsidR="00515B68" w:rsidRPr="00012B18" w:rsidRDefault="00515B6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Jeżeli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można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wybrać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najkorzystniejszej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uwagi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to,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że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dwie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lub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więcej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 uzyskała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taką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samą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ilość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punktów,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zamawiający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wybiera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spośród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ofertę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 najniższą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ceną.</w:t>
      </w:r>
    </w:p>
    <w:p w14:paraId="3D059F7D" w14:textId="2D9FEDBC" w:rsidR="00515B68" w:rsidRDefault="00515B68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012B18">
        <w:rPr>
          <w:rFonts w:asciiTheme="minorHAnsi" w:hAnsiTheme="minorHAnsi" w:cstheme="minorHAnsi"/>
          <w:sz w:val="24"/>
          <w:szCs w:val="24"/>
        </w:rPr>
        <w:t xml:space="preserve">Jeżeli nie można dokonać wyboru oferty w sposób, o którym mowa w ust. </w:t>
      </w:r>
      <w:r>
        <w:rPr>
          <w:rFonts w:asciiTheme="minorHAnsi" w:hAnsiTheme="minorHAnsi" w:cstheme="minorHAnsi"/>
          <w:sz w:val="24"/>
          <w:szCs w:val="24"/>
          <w:lang w:val="pl-PL"/>
        </w:rPr>
        <w:t>4</w:t>
      </w:r>
      <w:r w:rsidRPr="00012B18">
        <w:rPr>
          <w:rFonts w:asciiTheme="minorHAnsi" w:hAnsiTheme="minorHAnsi" w:cstheme="minorHAnsi"/>
          <w:sz w:val="24"/>
          <w:szCs w:val="24"/>
        </w:rPr>
        <w:t xml:space="preserve">, zamawiający </w:t>
      </w:r>
      <w:r w:rsidRPr="00D96A57">
        <w:rPr>
          <w:rFonts w:asciiTheme="minorHAnsi" w:hAnsiTheme="minorHAnsi" w:cstheme="minorHAnsi"/>
          <w:sz w:val="24"/>
          <w:szCs w:val="24"/>
        </w:rPr>
        <w:t>wezwie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wykonawców,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którzy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złożyli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oferty,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złożenia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terminie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określonym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przez zamawiającego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dodatkowych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zawierających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nową</w:t>
      </w:r>
      <w:r w:rsidRPr="00B71C6B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cenę.</w:t>
      </w:r>
    </w:p>
    <w:p w14:paraId="50777112" w14:textId="330D7FD2" w:rsidR="002112C0" w:rsidRDefault="002112C0">
      <w:pPr>
        <w:pStyle w:val="Akapitzlist"/>
        <w:numPr>
          <w:ilvl w:val="1"/>
          <w:numId w:val="16"/>
        </w:numPr>
        <w:tabs>
          <w:tab w:val="left" w:pos="1177"/>
        </w:tabs>
        <w:spacing w:before="46"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W</w:t>
      </w:r>
      <w:r w:rsidRPr="00F45D09">
        <w:rPr>
          <w:rFonts w:asciiTheme="minorHAnsi" w:hAnsiTheme="minorHAnsi" w:cstheme="minorHAnsi"/>
          <w:sz w:val="24"/>
          <w:szCs w:val="24"/>
        </w:rPr>
        <w:t xml:space="preserve"> ramach niniejszego postępowania Zamawiający będzie stosował zasady wynikające z</w:t>
      </w:r>
      <w:r w:rsidR="00A544C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5D09">
        <w:rPr>
          <w:rFonts w:asciiTheme="minorHAnsi" w:hAnsiTheme="minorHAnsi" w:cstheme="minorHAnsi"/>
          <w:sz w:val="24"/>
          <w:szCs w:val="24"/>
        </w:rPr>
        <w:t>art.</w:t>
      </w:r>
      <w:r w:rsidR="00A544C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45D09">
        <w:rPr>
          <w:rFonts w:asciiTheme="minorHAnsi" w:hAnsiTheme="minorHAnsi" w:cstheme="minorHAnsi"/>
          <w:sz w:val="24"/>
          <w:szCs w:val="24"/>
        </w:rPr>
        <w:t xml:space="preserve">248, 251 ustawy </w:t>
      </w:r>
      <w:r>
        <w:rPr>
          <w:rFonts w:asciiTheme="minorHAnsi" w:hAnsiTheme="minorHAnsi" w:cstheme="minorHAnsi"/>
          <w:sz w:val="24"/>
          <w:szCs w:val="24"/>
          <w:lang w:val="pl-PL"/>
        </w:rPr>
        <w:t>P</w:t>
      </w:r>
      <w:proofErr w:type="spellStart"/>
      <w:r w:rsidRPr="00F45D09">
        <w:rPr>
          <w:rFonts w:asciiTheme="minorHAnsi" w:hAnsiTheme="minorHAnsi" w:cstheme="minorHAnsi"/>
          <w:sz w:val="24"/>
          <w:szCs w:val="24"/>
        </w:rPr>
        <w:t>zp</w:t>
      </w:r>
      <w:proofErr w:type="spellEnd"/>
      <w:r w:rsidRPr="00F45D09">
        <w:rPr>
          <w:rFonts w:asciiTheme="minorHAnsi" w:hAnsiTheme="minorHAnsi" w:cstheme="minorHAnsi"/>
          <w:sz w:val="24"/>
          <w:szCs w:val="24"/>
        </w:rPr>
        <w:t xml:space="preserve">, w sytuacji kiedy będą tego wymagały okoliczności faktyczne. </w:t>
      </w:r>
    </w:p>
    <w:p w14:paraId="081FDD42" w14:textId="77777777" w:rsidR="00550A95" w:rsidRPr="00550A95" w:rsidRDefault="00550A95" w:rsidP="008810F5">
      <w:pPr>
        <w:pStyle w:val="Akapitzlist"/>
        <w:tabs>
          <w:tab w:val="left" w:pos="1177"/>
        </w:tabs>
        <w:spacing w:after="0"/>
        <w:ind w:left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A284EE0" w14:textId="73EC3D3C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5" w:name="_bookmark24"/>
      <w:bookmarkEnd w:id="25"/>
      <w:r w:rsidRPr="00550A95">
        <w:rPr>
          <w:rFonts w:asciiTheme="minorHAnsi" w:hAnsiTheme="minorHAnsi" w:cstheme="minorHAnsi"/>
          <w:sz w:val="24"/>
          <w:szCs w:val="24"/>
        </w:rPr>
        <w:lastRenderedPageBreak/>
        <w:t>INFORMACJE O FORMALNOŚCIACH, JAKIE MUSZĄ ZOSTAĆ DOPEŁNIONE PO WYBORZE OFERTY W CELU ZAWARCIA UMOWY W SPRAWIE ZAMÓWIENIA PUBLICZNEGO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A97EA88" w14:textId="77777777" w:rsidR="00757B14" w:rsidRDefault="00757B14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57B14">
        <w:rPr>
          <w:rFonts w:asciiTheme="minorHAnsi" w:hAnsiTheme="minorHAnsi" w:cstheme="minorHAnsi"/>
          <w:sz w:val="24"/>
          <w:szCs w:val="24"/>
        </w:rPr>
        <w:t xml:space="preserve">Zamawiający zawiera umowę w sprawie zamówienia publicznego, z uwzględnieniem art. 577 </w:t>
      </w:r>
      <w:proofErr w:type="spellStart"/>
      <w:r w:rsidRPr="00757B14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757B14">
        <w:rPr>
          <w:rFonts w:asciiTheme="minorHAnsi" w:hAnsiTheme="minorHAnsi" w:cstheme="minorHAnsi"/>
          <w:sz w:val="24"/>
          <w:szCs w:val="24"/>
        </w:rPr>
        <w:t xml:space="preserve">, w terminie nie krótszym niż 10 dni od dnia przesłania zawiadomienia o wyborze najkorzystniejszej oferty, jeżeli zawiadomienie to zostało przesłane przy użyciu środków komunikacji elektronicznej, albo 15 dni, jeżeli zostało przesłane w inny sposób. </w:t>
      </w:r>
    </w:p>
    <w:p w14:paraId="0DE69772" w14:textId="2B3FCDCA" w:rsidR="000106F6" w:rsidRPr="00D96A57" w:rsidRDefault="000106F6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41E81">
        <w:rPr>
          <w:rFonts w:asciiTheme="minorHAnsi" w:hAnsiTheme="minorHAnsi" w:cstheme="minorHAnsi"/>
          <w:sz w:val="24"/>
          <w:szCs w:val="24"/>
        </w:rPr>
        <w:t xml:space="preserve">Zamawiający może zawrzeć umowę̨ w sprawie zamówienia publicznego przed upływem </w:t>
      </w:r>
      <w:r w:rsidRPr="00D96A57">
        <w:rPr>
          <w:rFonts w:asciiTheme="minorHAnsi" w:hAnsiTheme="minorHAnsi" w:cstheme="minorHAnsi"/>
          <w:sz w:val="24"/>
          <w:szCs w:val="24"/>
        </w:rPr>
        <w:t xml:space="preserve">terminu, o którym mowa w ust. 1, jeżeli w </w:t>
      </w:r>
      <w:proofErr w:type="spellStart"/>
      <w:r w:rsidRPr="00D96A57">
        <w:rPr>
          <w:rFonts w:asciiTheme="minorHAnsi" w:hAnsiTheme="minorHAnsi" w:cstheme="minorHAnsi"/>
          <w:sz w:val="24"/>
          <w:szCs w:val="24"/>
        </w:rPr>
        <w:t>pos</w:t>
      </w:r>
      <w:r w:rsidR="005B4547">
        <w:rPr>
          <w:rFonts w:asciiTheme="minorHAnsi" w:hAnsiTheme="minorHAnsi" w:cstheme="minorHAnsi"/>
          <w:sz w:val="24"/>
          <w:szCs w:val="24"/>
          <w:lang w:val="pl-PL"/>
        </w:rPr>
        <w:t>tę</w:t>
      </w:r>
      <w:r w:rsidRPr="00D96A57">
        <w:rPr>
          <w:rFonts w:asciiTheme="minorHAnsi" w:hAnsiTheme="minorHAnsi" w:cstheme="minorHAnsi"/>
          <w:sz w:val="24"/>
          <w:szCs w:val="24"/>
        </w:rPr>
        <w:t>powaniu</w:t>
      </w:r>
      <w:proofErr w:type="spellEnd"/>
      <w:r w:rsidRPr="00D96A57">
        <w:rPr>
          <w:rFonts w:asciiTheme="minorHAnsi" w:hAnsiTheme="minorHAnsi" w:cstheme="minorHAnsi"/>
          <w:sz w:val="24"/>
          <w:szCs w:val="24"/>
        </w:rPr>
        <w:t xml:space="preserve"> o udzielenie zamówienia złożono tylko jedną</w:t>
      </w:r>
      <w:r w:rsidRPr="00341E81">
        <w:rPr>
          <w:rFonts w:asciiTheme="minorHAnsi" w:hAnsiTheme="minorHAnsi" w:cstheme="minorHAnsi"/>
          <w:sz w:val="24"/>
          <w:szCs w:val="24"/>
        </w:rPr>
        <w:t xml:space="preserve">  </w:t>
      </w:r>
      <w:r w:rsidRPr="00D96A57">
        <w:rPr>
          <w:rFonts w:asciiTheme="minorHAnsi" w:hAnsiTheme="minorHAnsi" w:cstheme="minorHAnsi"/>
          <w:sz w:val="24"/>
          <w:szCs w:val="24"/>
        </w:rPr>
        <w:t>ofertę.</w:t>
      </w:r>
    </w:p>
    <w:p w14:paraId="624CB220" w14:textId="6E4B07B9" w:rsidR="000106F6" w:rsidRDefault="000106F6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Wykonawca, którego oferta została wybrana jako najkorzystniejsza, zostanie poinformowany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przez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Zamawiającego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="005B4547">
        <w:rPr>
          <w:rFonts w:asciiTheme="minorHAnsi" w:hAnsiTheme="minorHAnsi" w:cstheme="minorHAnsi"/>
          <w:sz w:val="24"/>
          <w:szCs w:val="24"/>
          <w:lang w:val="pl-PL"/>
        </w:rPr>
        <w:t>sposobie</w:t>
      </w:r>
      <w:r w:rsidR="00D213BE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i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terminie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podpisania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umowy.</w:t>
      </w:r>
    </w:p>
    <w:p w14:paraId="2024F767" w14:textId="084935D8" w:rsidR="00757B14" w:rsidRPr="00D96A57" w:rsidRDefault="00757B14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757B14">
        <w:rPr>
          <w:rFonts w:asciiTheme="minorHAnsi" w:hAnsiTheme="minorHAnsi" w:cstheme="minorHAnsi"/>
          <w:sz w:val="24"/>
          <w:szCs w:val="24"/>
        </w:rPr>
        <w:t>Wykonawca przed zawarciem umowy poda wszelkie informacje niezbędne do wypełnienia treści umowy na wezwanie Zamawiającego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35A5AEE" w14:textId="1E3709C0" w:rsidR="000106F6" w:rsidRPr="00341E81" w:rsidRDefault="000106F6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 xml:space="preserve">Wykonawca, o którym mowa w ust. 1, ma obowiązek zawrzeć umowę w sprawie </w:t>
      </w:r>
      <w:r w:rsidRPr="00341E81">
        <w:rPr>
          <w:rFonts w:asciiTheme="minorHAnsi" w:hAnsiTheme="minorHAnsi" w:cstheme="minorHAnsi"/>
          <w:sz w:val="24"/>
          <w:szCs w:val="24"/>
        </w:rPr>
        <w:t>zamówienia na warunkach określonych w projektowanych postanowieniach umowy</w:t>
      </w:r>
      <w:r w:rsidR="004A7B36">
        <w:rPr>
          <w:rFonts w:asciiTheme="minorHAnsi" w:hAnsiTheme="minorHAnsi" w:cstheme="minorHAnsi"/>
          <w:sz w:val="24"/>
          <w:szCs w:val="24"/>
          <w:lang w:val="pl-PL"/>
        </w:rPr>
        <w:t xml:space="preserve"> na poszczególne zadania</w:t>
      </w:r>
      <w:r w:rsidRPr="00341E81">
        <w:rPr>
          <w:rFonts w:asciiTheme="minorHAnsi" w:hAnsiTheme="minorHAnsi" w:cstheme="minorHAnsi"/>
          <w:sz w:val="24"/>
          <w:szCs w:val="24"/>
        </w:rPr>
        <w:t xml:space="preserve">, które stanowią </w:t>
      </w:r>
      <w:r w:rsidR="00341881">
        <w:rPr>
          <w:rFonts w:asciiTheme="minorHAnsi" w:hAnsiTheme="minorHAnsi" w:cstheme="minorHAnsi"/>
          <w:b/>
          <w:sz w:val="24"/>
          <w:szCs w:val="24"/>
          <w:lang w:val="pl-PL"/>
        </w:rPr>
        <w:t>załącznik</w:t>
      </w:r>
      <w:r w:rsidRPr="00433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41E81" w:rsidRPr="0043353D">
        <w:rPr>
          <w:rFonts w:asciiTheme="minorHAnsi" w:hAnsiTheme="minorHAnsi" w:cstheme="minorHAnsi"/>
          <w:b/>
          <w:sz w:val="24"/>
          <w:szCs w:val="24"/>
          <w:lang w:val="pl-PL"/>
        </w:rPr>
        <w:t>nr</w:t>
      </w:r>
      <w:r w:rsidR="00341881">
        <w:rPr>
          <w:rFonts w:asciiTheme="minorHAnsi" w:hAnsiTheme="minorHAnsi" w:cstheme="minorHAnsi"/>
          <w:b/>
          <w:sz w:val="24"/>
          <w:szCs w:val="24"/>
          <w:lang w:val="pl-PL"/>
        </w:rPr>
        <w:t xml:space="preserve"> </w:t>
      </w:r>
      <w:r w:rsidR="00526A36">
        <w:rPr>
          <w:rFonts w:asciiTheme="minorHAnsi" w:hAnsiTheme="minorHAnsi" w:cstheme="minorHAnsi"/>
          <w:b/>
          <w:sz w:val="24"/>
          <w:szCs w:val="24"/>
          <w:lang w:val="pl-PL"/>
        </w:rPr>
        <w:t xml:space="preserve">8 </w:t>
      </w:r>
      <w:r w:rsidR="00526A36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Pr="00341E81">
        <w:rPr>
          <w:rFonts w:asciiTheme="minorHAnsi" w:hAnsiTheme="minorHAnsi" w:cstheme="minorHAnsi"/>
          <w:sz w:val="24"/>
          <w:szCs w:val="24"/>
        </w:rPr>
        <w:t xml:space="preserve">. Umowa zostanie uzupełniona o zapisy wynikające </w:t>
      </w:r>
      <w:r w:rsidRPr="00D96A57">
        <w:rPr>
          <w:rFonts w:asciiTheme="minorHAnsi" w:hAnsiTheme="minorHAnsi" w:cstheme="minorHAnsi"/>
          <w:sz w:val="24"/>
          <w:szCs w:val="24"/>
        </w:rPr>
        <w:t>ze złożonej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oferty.</w:t>
      </w:r>
    </w:p>
    <w:p w14:paraId="04CB6BA1" w14:textId="77777777" w:rsidR="00B77A9D" w:rsidRDefault="000106F6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41E81">
        <w:rPr>
          <w:rFonts w:asciiTheme="minorHAnsi" w:hAnsiTheme="minorHAnsi" w:cstheme="minorHAnsi"/>
          <w:sz w:val="24"/>
          <w:szCs w:val="24"/>
        </w:rPr>
        <w:t xml:space="preserve">Przed podpisaniem umowy Wykonawcy wspólnie ubiegający się o udzielenie zamówienia (w przypadku wyboru ich oferty jako najkorzystniejszej) przedstawią Zamawiającemu </w:t>
      </w:r>
      <w:r w:rsidRPr="00D96A57">
        <w:rPr>
          <w:rFonts w:asciiTheme="minorHAnsi" w:hAnsiTheme="minorHAnsi" w:cstheme="minorHAnsi"/>
          <w:sz w:val="24"/>
          <w:szCs w:val="24"/>
        </w:rPr>
        <w:t>umowę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regulującą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współpracę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tych</w:t>
      </w:r>
      <w:r w:rsidRPr="00341E81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Wykonawców.</w:t>
      </w:r>
    </w:p>
    <w:p w14:paraId="5E64B267" w14:textId="4BE3ADF4" w:rsidR="0043353D" w:rsidRDefault="00B77A9D">
      <w:pPr>
        <w:pStyle w:val="Akapitzlist"/>
        <w:numPr>
          <w:ilvl w:val="0"/>
          <w:numId w:val="24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B77A9D">
        <w:rPr>
          <w:rFonts w:asciiTheme="minorHAnsi" w:hAnsiTheme="minorHAnsi" w:cstheme="minorHAnsi"/>
          <w:sz w:val="24"/>
          <w:szCs w:val="24"/>
        </w:rPr>
        <w:t xml:space="preserve">Jeżeli </w:t>
      </w:r>
      <w:r w:rsidR="009B245C">
        <w:rPr>
          <w:rFonts w:asciiTheme="minorHAnsi" w:hAnsiTheme="minorHAnsi" w:cstheme="minorHAnsi"/>
          <w:sz w:val="24"/>
          <w:szCs w:val="24"/>
          <w:lang w:val="pl-PL"/>
        </w:rPr>
        <w:t>Wykonawca</w:t>
      </w:r>
      <w:r w:rsidRPr="00B77A9D">
        <w:rPr>
          <w:rFonts w:asciiTheme="minorHAnsi" w:hAnsiTheme="minorHAnsi" w:cstheme="minorHAnsi"/>
          <w:sz w:val="24"/>
          <w:szCs w:val="24"/>
        </w:rPr>
        <w:t xml:space="preserve">, którego oferta została wybrana jako najkorzystniejsza, uchyla się od zawarcia umowy w sprawie zamówienia publicznego lub nie wnosi wymaganego zabezpieczenia należytego wykonania umowy, </w:t>
      </w:r>
      <w:r w:rsidR="009B245C">
        <w:rPr>
          <w:rFonts w:asciiTheme="minorHAnsi" w:hAnsiTheme="minorHAnsi" w:cstheme="minorHAnsi"/>
          <w:sz w:val="24"/>
          <w:szCs w:val="24"/>
          <w:lang w:val="pl-PL"/>
        </w:rPr>
        <w:t>Zamawiający</w:t>
      </w:r>
      <w:r w:rsidRPr="00B77A9D">
        <w:rPr>
          <w:rFonts w:asciiTheme="minorHAnsi" w:hAnsiTheme="minorHAnsi" w:cstheme="minorHAnsi"/>
          <w:sz w:val="24"/>
          <w:szCs w:val="24"/>
        </w:rPr>
        <w:t xml:space="preserve"> może dokonać ponownego badania i oceny ofert spośród ofert pozostałych w postępowaniu wykonawców oraz wybrać najkorzystniejszą ofertę albo unieważnić postępowanie.</w:t>
      </w:r>
    </w:p>
    <w:p w14:paraId="1BB58F03" w14:textId="77777777" w:rsidR="00B77A9D" w:rsidRPr="00B77A9D" w:rsidRDefault="00B77A9D" w:rsidP="008810F5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3952E6DC" w14:textId="48F61B63" w:rsidR="000106F6" w:rsidRPr="00D96A57" w:rsidRDefault="000106F6" w:rsidP="008810F5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6" w:name="_bookmark25"/>
      <w:bookmarkEnd w:id="26"/>
      <w:r w:rsidRPr="0043353D">
        <w:rPr>
          <w:rFonts w:asciiTheme="minorHAnsi" w:hAnsiTheme="minorHAnsi" w:cstheme="minorHAnsi"/>
          <w:sz w:val="24"/>
          <w:szCs w:val="24"/>
        </w:rPr>
        <w:t>INFORMACJE DOTYCZĄCE ZABEZPIECZENIA NALEŻYTEGO WYKONANIA UMOWY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1DEBAED" w14:textId="41FC0811" w:rsidR="004A7B36" w:rsidRDefault="00A849A7" w:rsidP="00A849A7">
      <w:pPr>
        <w:tabs>
          <w:tab w:val="left" w:pos="1177"/>
        </w:tabs>
        <w:spacing w:after="0"/>
        <w:ind w:right="11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przedmiotowym postępowaniu nie wymaga się zabezpieczenia należytego wykonania umowy. </w:t>
      </w:r>
    </w:p>
    <w:p w14:paraId="46D1D4F6" w14:textId="77777777" w:rsidR="00A849A7" w:rsidRPr="00A849A7" w:rsidRDefault="00A849A7" w:rsidP="00A849A7">
      <w:pPr>
        <w:tabs>
          <w:tab w:val="left" w:pos="1177"/>
        </w:tabs>
        <w:spacing w:after="0"/>
        <w:ind w:right="113"/>
        <w:jc w:val="both"/>
        <w:rPr>
          <w:rFonts w:asciiTheme="minorHAnsi" w:hAnsiTheme="minorHAnsi" w:cstheme="minorHAnsi"/>
        </w:rPr>
      </w:pPr>
    </w:p>
    <w:p w14:paraId="79BC8346" w14:textId="248570B8" w:rsidR="000106F6" w:rsidRPr="00B93560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bookmarkStart w:id="27" w:name="_bookmark26"/>
      <w:bookmarkEnd w:id="27"/>
      <w:r w:rsidRPr="00B93560">
        <w:rPr>
          <w:rFonts w:asciiTheme="minorHAnsi" w:hAnsiTheme="minorHAnsi" w:cstheme="minorHAnsi"/>
          <w:sz w:val="24"/>
          <w:szCs w:val="24"/>
        </w:rPr>
        <w:t>PROJEKTOWANE POSTANOWIENIA UMOWY W SPRAWIE ZAMÓWIENIA PUBLICZNEGO, KTÓRE ZOSTANĄ WPROWADZONE DO TREŚCI TEJ UMOWY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0051FF2" w14:textId="72819A53" w:rsidR="000106F6" w:rsidRPr="00D51EB6" w:rsidRDefault="000106F6">
      <w:pPr>
        <w:pStyle w:val="Akapitzlist"/>
        <w:numPr>
          <w:ilvl w:val="0"/>
          <w:numId w:val="19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bookmarkStart w:id="28" w:name="_Hlk118976691"/>
      <w:r w:rsidRPr="00D51EB6">
        <w:rPr>
          <w:rFonts w:asciiTheme="minorHAnsi" w:hAnsiTheme="minorHAnsi" w:cstheme="minorHAnsi"/>
          <w:sz w:val="24"/>
          <w:szCs w:val="24"/>
        </w:rPr>
        <w:t>Projektowane postanowienia umowy w sprawie zamówienia publicznego, które zostaną wprowadzone do treści tej umowy</w:t>
      </w:r>
      <w:r w:rsidR="00F93F22" w:rsidRPr="00F93F2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F93F22">
        <w:rPr>
          <w:rFonts w:asciiTheme="minorHAnsi" w:hAnsiTheme="minorHAnsi" w:cstheme="minorHAnsi"/>
          <w:sz w:val="24"/>
          <w:szCs w:val="24"/>
          <w:lang w:val="pl-PL"/>
        </w:rPr>
        <w:t>na poszczególne zadania</w:t>
      </w:r>
      <w:r w:rsidRPr="00D51EB6">
        <w:rPr>
          <w:rFonts w:asciiTheme="minorHAnsi" w:hAnsiTheme="minorHAnsi" w:cstheme="minorHAnsi"/>
          <w:sz w:val="24"/>
          <w:szCs w:val="24"/>
        </w:rPr>
        <w:t xml:space="preserve">, określone zostały w </w:t>
      </w:r>
      <w:r w:rsidRPr="00D51EB6">
        <w:rPr>
          <w:rFonts w:asciiTheme="minorHAnsi" w:hAnsiTheme="minorHAnsi" w:cstheme="minorHAnsi"/>
          <w:b/>
          <w:sz w:val="24"/>
          <w:szCs w:val="24"/>
        </w:rPr>
        <w:t xml:space="preserve">załączniku </w:t>
      </w:r>
      <w:r w:rsidR="00BB09B8" w:rsidRPr="0043353D">
        <w:rPr>
          <w:rFonts w:asciiTheme="minorHAnsi" w:hAnsiTheme="minorHAnsi" w:cstheme="minorHAnsi"/>
          <w:b/>
          <w:sz w:val="24"/>
          <w:szCs w:val="24"/>
          <w:lang w:val="pl-PL"/>
        </w:rPr>
        <w:t>nr</w:t>
      </w:r>
      <w:r w:rsidR="00BB09B8">
        <w:rPr>
          <w:rFonts w:asciiTheme="minorHAnsi" w:hAnsiTheme="minorHAnsi" w:cstheme="minorHAnsi"/>
          <w:b/>
          <w:sz w:val="24"/>
          <w:szCs w:val="24"/>
          <w:lang w:val="pl-PL"/>
        </w:rPr>
        <w:t xml:space="preserve"> 8 </w:t>
      </w:r>
      <w:r w:rsidR="00BB09B8" w:rsidRPr="0043353D">
        <w:rPr>
          <w:rFonts w:asciiTheme="minorHAnsi" w:hAnsiTheme="minorHAnsi" w:cstheme="minorHAnsi"/>
          <w:b/>
          <w:sz w:val="24"/>
          <w:szCs w:val="24"/>
        </w:rPr>
        <w:t>do SWZ</w:t>
      </w:r>
      <w:r w:rsidRPr="00D51EB6">
        <w:rPr>
          <w:rFonts w:asciiTheme="minorHAnsi" w:hAnsiTheme="minorHAnsi" w:cstheme="minorHAnsi"/>
          <w:b/>
          <w:sz w:val="24"/>
          <w:szCs w:val="24"/>
        </w:rPr>
        <w:t>.</w:t>
      </w:r>
    </w:p>
    <w:p w14:paraId="7FC1FCDC" w14:textId="61FB2D00" w:rsidR="007D6E34" w:rsidRPr="002F4DD8" w:rsidRDefault="000106F6" w:rsidP="00FC4218">
      <w:pPr>
        <w:pStyle w:val="Akapitzlist"/>
        <w:numPr>
          <w:ilvl w:val="0"/>
          <w:numId w:val="19"/>
        </w:numPr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2F4DD8">
        <w:rPr>
          <w:rFonts w:asciiTheme="minorHAnsi" w:hAnsiTheme="minorHAnsi" w:cstheme="minorHAnsi"/>
          <w:sz w:val="24"/>
          <w:szCs w:val="24"/>
        </w:rPr>
        <w:t xml:space="preserve">Zamawiający przewiduje możliwość zmiany zawartej umowy w stosunku do treści wybranej oferty w zakresie uregulowanym w art. </w:t>
      </w:r>
      <w:bookmarkStart w:id="29" w:name="_Hlk86403353"/>
      <w:r w:rsidRPr="002F4DD8">
        <w:rPr>
          <w:rFonts w:asciiTheme="minorHAnsi" w:hAnsiTheme="minorHAnsi" w:cstheme="minorHAnsi"/>
          <w:sz w:val="24"/>
          <w:szCs w:val="24"/>
        </w:rPr>
        <w:t xml:space="preserve">454-455 ustawy </w:t>
      </w:r>
      <w:proofErr w:type="spellStart"/>
      <w:r w:rsidRPr="002F4DD8">
        <w:rPr>
          <w:rFonts w:asciiTheme="minorHAnsi" w:hAnsiTheme="minorHAnsi" w:cstheme="minorHAnsi"/>
          <w:sz w:val="24"/>
          <w:szCs w:val="24"/>
        </w:rPr>
        <w:t>Pzp</w:t>
      </w:r>
      <w:bookmarkEnd w:id="29"/>
      <w:proofErr w:type="spellEnd"/>
      <w:r w:rsidRPr="002F4DD8">
        <w:rPr>
          <w:rFonts w:asciiTheme="minorHAnsi" w:hAnsiTheme="minorHAnsi" w:cstheme="minorHAnsi"/>
          <w:sz w:val="24"/>
          <w:szCs w:val="24"/>
        </w:rPr>
        <w:t>. oraz wskazany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wzorach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umów na poszczególne zadania</w:t>
      </w:r>
      <w:r w:rsidRPr="002F4DD8">
        <w:rPr>
          <w:rFonts w:asciiTheme="minorHAnsi" w:hAnsiTheme="minorHAnsi" w:cstheme="minorHAnsi"/>
          <w:sz w:val="24"/>
          <w:szCs w:val="24"/>
        </w:rPr>
        <w:t xml:space="preserve">, </w:t>
      </w:r>
      <w:r w:rsidR="00F010ED" w:rsidRPr="002F4DD8">
        <w:rPr>
          <w:rFonts w:asciiTheme="minorHAnsi" w:hAnsiTheme="minorHAnsi" w:cstheme="minorHAnsi"/>
          <w:sz w:val="24"/>
          <w:szCs w:val="24"/>
          <w:lang w:val="pl-PL"/>
        </w:rPr>
        <w:t>stanowiących</w:t>
      </w:r>
      <w:r w:rsidRPr="002F4DD8">
        <w:rPr>
          <w:rFonts w:asciiTheme="minorHAnsi" w:hAnsiTheme="minorHAnsi" w:cstheme="minorHAnsi"/>
          <w:sz w:val="24"/>
          <w:szCs w:val="24"/>
        </w:rPr>
        <w:t xml:space="preserve"> </w:t>
      </w:r>
      <w:r w:rsidR="002702A6" w:rsidRPr="002F4DD8">
        <w:rPr>
          <w:rFonts w:asciiTheme="minorHAnsi" w:hAnsiTheme="minorHAnsi" w:cstheme="minorHAnsi"/>
          <w:b/>
          <w:bCs/>
          <w:sz w:val="24"/>
          <w:szCs w:val="24"/>
          <w:lang w:val="pl-PL"/>
        </w:rPr>
        <w:t>załącznik</w:t>
      </w:r>
      <w:r w:rsidRPr="002F4DD8">
        <w:rPr>
          <w:rFonts w:asciiTheme="minorHAnsi" w:hAnsiTheme="minorHAnsi" w:cstheme="minorHAnsi"/>
          <w:b/>
          <w:sz w:val="24"/>
          <w:szCs w:val="24"/>
        </w:rPr>
        <w:t xml:space="preserve"> nr </w:t>
      </w:r>
      <w:r w:rsidR="00BB09B8" w:rsidRPr="002F4DD8">
        <w:rPr>
          <w:rFonts w:asciiTheme="minorHAnsi" w:hAnsiTheme="minorHAnsi" w:cstheme="minorHAnsi"/>
          <w:b/>
          <w:sz w:val="24"/>
          <w:szCs w:val="24"/>
          <w:lang w:val="pl-PL"/>
        </w:rPr>
        <w:t xml:space="preserve">8 </w:t>
      </w:r>
      <w:r w:rsidR="00BB09B8" w:rsidRPr="002F4DD8">
        <w:rPr>
          <w:rFonts w:asciiTheme="minorHAnsi" w:hAnsiTheme="minorHAnsi" w:cstheme="minorHAnsi"/>
          <w:b/>
          <w:sz w:val="24"/>
          <w:szCs w:val="24"/>
        </w:rPr>
        <w:t>do SWZ</w:t>
      </w:r>
      <w:r w:rsidR="002F4DD8">
        <w:rPr>
          <w:rFonts w:asciiTheme="minorHAnsi" w:hAnsiTheme="minorHAnsi" w:cstheme="minorHAnsi"/>
          <w:b/>
          <w:sz w:val="24"/>
          <w:szCs w:val="24"/>
          <w:lang w:val="pl-PL"/>
        </w:rPr>
        <w:t>.</w:t>
      </w:r>
    </w:p>
    <w:bookmarkEnd w:id="28"/>
    <w:p w14:paraId="7BFA51B5" w14:textId="77777777" w:rsidR="002F4DD8" w:rsidRPr="002F4DD8" w:rsidRDefault="002F4DD8" w:rsidP="002F4DD8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4798F4E" w14:textId="2E420ED3" w:rsidR="000106F6" w:rsidRPr="00D96A57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30" w:name="_bookmark27"/>
      <w:bookmarkEnd w:id="30"/>
      <w:r w:rsidRPr="001F29CA">
        <w:rPr>
          <w:rFonts w:asciiTheme="minorHAnsi" w:hAnsiTheme="minorHAnsi" w:cstheme="minorHAnsi"/>
          <w:sz w:val="24"/>
          <w:szCs w:val="24"/>
        </w:rPr>
        <w:lastRenderedPageBreak/>
        <w:t>POUCZENIE O ŚRODKACH OCHRONY PRAWNEJ PRZYSŁUGUJĄCYCH WYKONAWCY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467B5550" w14:textId="673F4657" w:rsidR="000106F6" w:rsidRPr="00D96A57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F29CA">
        <w:rPr>
          <w:rFonts w:asciiTheme="minorHAnsi" w:hAnsiTheme="minorHAnsi" w:cstheme="minorHAnsi"/>
          <w:sz w:val="24"/>
          <w:szCs w:val="24"/>
        </w:rPr>
        <w:t>Środki ochrony prawnej przysługują</w:t>
      </w:r>
      <w:r w:rsidR="001F29CA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1F29CA">
        <w:rPr>
          <w:rFonts w:asciiTheme="minorHAnsi" w:hAnsiTheme="minorHAnsi" w:cstheme="minorHAnsi"/>
          <w:sz w:val="24"/>
          <w:szCs w:val="24"/>
        </w:rPr>
        <w:t xml:space="preserve">Wykonawcy, jeżeli ma lub miał interes w uzyskaniu </w:t>
      </w:r>
      <w:r w:rsidRPr="00D96A57">
        <w:rPr>
          <w:rFonts w:asciiTheme="minorHAnsi" w:hAnsiTheme="minorHAnsi" w:cstheme="minorHAnsi"/>
          <w:sz w:val="24"/>
          <w:szCs w:val="24"/>
        </w:rPr>
        <w:t xml:space="preserve">zamówienia oraz poniósł lub może </w:t>
      </w:r>
      <w:r w:rsidRPr="001F29CA">
        <w:rPr>
          <w:rFonts w:asciiTheme="minorHAnsi" w:hAnsiTheme="minorHAnsi" w:cstheme="minorHAnsi"/>
          <w:sz w:val="24"/>
          <w:szCs w:val="24"/>
        </w:rPr>
        <w:t>ponieś</w:t>
      </w:r>
      <w:r w:rsidR="004F0829">
        <w:rPr>
          <w:rFonts w:asciiTheme="minorHAnsi" w:hAnsiTheme="minorHAnsi" w:cstheme="minorHAnsi"/>
          <w:sz w:val="24"/>
          <w:szCs w:val="24"/>
          <w:lang w:val="pl-PL"/>
        </w:rPr>
        <w:t>ć</w:t>
      </w:r>
      <w:r w:rsidRPr="001F29CA">
        <w:rPr>
          <w:rFonts w:asciiTheme="minorHAnsi" w:hAnsiTheme="minorHAnsi" w:cstheme="minorHAnsi"/>
          <w:sz w:val="24"/>
          <w:szCs w:val="24"/>
        </w:rPr>
        <w:t xml:space="preserve"> szkod</w:t>
      </w:r>
      <w:r w:rsidR="008F29EB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1F29CA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 wyniku naruszenia przez Zamawiającego przepisów</w:t>
      </w:r>
      <w:r w:rsidRPr="001F29CA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924BBA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D96A57">
        <w:rPr>
          <w:rFonts w:asciiTheme="minorHAnsi" w:hAnsiTheme="minorHAnsi" w:cstheme="minorHAnsi"/>
          <w:sz w:val="24"/>
          <w:szCs w:val="24"/>
        </w:rPr>
        <w:t>.</w:t>
      </w:r>
    </w:p>
    <w:p w14:paraId="0484BDD3" w14:textId="77777777" w:rsidR="000106F6" w:rsidRPr="00D96A57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Odwołanie przysługuje</w:t>
      </w:r>
      <w:r w:rsidRPr="003215BA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na:</w:t>
      </w:r>
    </w:p>
    <w:p w14:paraId="7373005F" w14:textId="68D3DBF9" w:rsidR="000106F6" w:rsidRPr="00D96A57" w:rsidRDefault="000106F6">
      <w:pPr>
        <w:pStyle w:val="Akapitzlist"/>
        <w:numPr>
          <w:ilvl w:val="0"/>
          <w:numId w:val="21"/>
        </w:numPr>
        <w:tabs>
          <w:tab w:val="left" w:pos="1669"/>
        </w:tabs>
        <w:spacing w:after="160"/>
        <w:ind w:left="530" w:right="114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niezgodną z przepisami ustawy czynnoś</w:t>
      </w:r>
      <w:r w:rsidR="007D14EC">
        <w:rPr>
          <w:rFonts w:asciiTheme="minorHAnsi" w:hAnsiTheme="minorHAnsi" w:cstheme="minorHAnsi"/>
          <w:sz w:val="24"/>
          <w:szCs w:val="24"/>
          <w:lang w:val="pl-PL"/>
        </w:rPr>
        <w:t>ć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 xml:space="preserve">Zamawiającego, podjętą w </w:t>
      </w:r>
      <w:proofErr w:type="spellStart"/>
      <w:r w:rsidRPr="009430A6">
        <w:rPr>
          <w:rFonts w:asciiTheme="minorHAnsi" w:hAnsiTheme="minorHAnsi" w:cstheme="minorHAnsi"/>
          <w:sz w:val="24"/>
          <w:szCs w:val="24"/>
        </w:rPr>
        <w:t>post</w:t>
      </w:r>
      <w:r w:rsidR="00302089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9430A6">
        <w:rPr>
          <w:rFonts w:asciiTheme="minorHAnsi" w:hAnsiTheme="minorHAnsi" w:cstheme="minorHAnsi"/>
          <w:sz w:val="24"/>
          <w:szCs w:val="24"/>
        </w:rPr>
        <w:t>powaniu</w:t>
      </w:r>
      <w:proofErr w:type="spellEnd"/>
      <w:r w:rsidRPr="009430A6">
        <w:rPr>
          <w:rFonts w:asciiTheme="minorHAnsi" w:hAnsiTheme="minorHAnsi" w:cstheme="minorHAnsi"/>
          <w:sz w:val="24"/>
          <w:szCs w:val="24"/>
        </w:rPr>
        <w:t xml:space="preserve"> o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30A6">
        <w:rPr>
          <w:rFonts w:asciiTheme="minorHAnsi" w:hAnsiTheme="minorHAnsi" w:cstheme="minorHAnsi"/>
          <w:sz w:val="24"/>
          <w:szCs w:val="24"/>
        </w:rPr>
        <w:t xml:space="preserve">udzielenie zamówienia, w tym na projektowane postanowienie </w:t>
      </w:r>
      <w:r w:rsidRPr="00D96A57">
        <w:rPr>
          <w:rFonts w:asciiTheme="minorHAnsi" w:hAnsiTheme="minorHAnsi" w:cstheme="minorHAnsi"/>
          <w:sz w:val="24"/>
          <w:szCs w:val="24"/>
        </w:rPr>
        <w:t>umowy;</w:t>
      </w:r>
    </w:p>
    <w:p w14:paraId="1DE2299C" w14:textId="77777777" w:rsidR="000106F6" w:rsidRPr="00D96A57" w:rsidRDefault="000106F6">
      <w:pPr>
        <w:pStyle w:val="Akapitzlist"/>
        <w:numPr>
          <w:ilvl w:val="0"/>
          <w:numId w:val="21"/>
        </w:numPr>
        <w:tabs>
          <w:tab w:val="left" w:pos="1669"/>
        </w:tabs>
        <w:spacing w:after="160"/>
        <w:ind w:left="530" w:right="114"/>
        <w:jc w:val="both"/>
        <w:rPr>
          <w:rFonts w:asciiTheme="minorHAnsi" w:hAnsiTheme="minorHAnsi" w:cstheme="minorHAnsi"/>
          <w:sz w:val="24"/>
          <w:szCs w:val="24"/>
        </w:rPr>
      </w:pPr>
      <w:r w:rsidRPr="00D96A57">
        <w:rPr>
          <w:rFonts w:asciiTheme="minorHAnsi" w:hAnsiTheme="minorHAnsi" w:cstheme="minorHAnsi"/>
          <w:sz w:val="24"/>
          <w:szCs w:val="24"/>
        </w:rPr>
        <w:t>zaniechanie czynności w postepowaniu o udzielenie zamówienia, do której Zamawiający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był</w:t>
      </w:r>
      <w:r w:rsidRPr="00D96A57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obowiązany</w:t>
      </w:r>
      <w:r w:rsidRPr="00D96A57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na</w:t>
      </w:r>
      <w:r w:rsidRPr="00D96A57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podstawie</w:t>
      </w:r>
      <w:r w:rsidRPr="00D96A57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ustawy.</w:t>
      </w:r>
    </w:p>
    <w:p w14:paraId="08630B22" w14:textId="321745DF" w:rsidR="000106F6" w:rsidRPr="00D96A57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30A6">
        <w:rPr>
          <w:rFonts w:asciiTheme="minorHAnsi" w:hAnsiTheme="minorHAnsi" w:cstheme="minorHAnsi"/>
          <w:sz w:val="24"/>
          <w:szCs w:val="24"/>
        </w:rPr>
        <w:t>Odwołanie wnosi si</w:t>
      </w:r>
      <w:r w:rsidR="00E60417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9430A6">
        <w:rPr>
          <w:rFonts w:asciiTheme="minorHAnsi" w:hAnsiTheme="minorHAnsi" w:cstheme="minorHAnsi"/>
          <w:sz w:val="24"/>
          <w:szCs w:val="24"/>
        </w:rPr>
        <w:t xml:space="preserve"> ̨ do Prezesa Krajowej Izby Odwoławczej w formie pisemnej albo w </w:t>
      </w:r>
      <w:r w:rsidRPr="00D96A57">
        <w:rPr>
          <w:rFonts w:asciiTheme="minorHAnsi" w:hAnsiTheme="minorHAnsi" w:cstheme="minorHAnsi"/>
          <w:sz w:val="24"/>
          <w:szCs w:val="24"/>
        </w:rPr>
        <w:t>formie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elektronicznej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albo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w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postaci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elektronicznej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opatrzone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podpisem</w:t>
      </w:r>
      <w:r w:rsidRPr="009430A6">
        <w:rPr>
          <w:rFonts w:asciiTheme="minorHAnsi" w:hAnsiTheme="minorHAnsi" w:cstheme="minorHAnsi"/>
          <w:sz w:val="24"/>
          <w:szCs w:val="24"/>
        </w:rPr>
        <w:t xml:space="preserve"> </w:t>
      </w:r>
      <w:r w:rsidRPr="00D96A57">
        <w:rPr>
          <w:rFonts w:asciiTheme="minorHAnsi" w:hAnsiTheme="minorHAnsi" w:cstheme="minorHAnsi"/>
          <w:sz w:val="24"/>
          <w:szCs w:val="24"/>
        </w:rPr>
        <w:t>zaufanym.</w:t>
      </w:r>
    </w:p>
    <w:p w14:paraId="5AAED970" w14:textId="56DFD724" w:rsidR="000106F6" w:rsidRPr="009430A6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30A6">
        <w:rPr>
          <w:rFonts w:asciiTheme="minorHAnsi" w:hAnsiTheme="minorHAnsi" w:cstheme="minorHAnsi"/>
          <w:sz w:val="24"/>
          <w:szCs w:val="24"/>
        </w:rPr>
        <w:t xml:space="preserve">Na orzeczenie Krajowej Izby Odwoławczej oraz postanowienie Prezesa Krajowej Izby Odwoławczej, o którym mowa w art. 519 ust. 1 </w:t>
      </w:r>
      <w:proofErr w:type="spellStart"/>
      <w:r w:rsidR="00E01770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Pr="009430A6">
        <w:rPr>
          <w:rFonts w:asciiTheme="minorHAnsi" w:hAnsiTheme="minorHAnsi" w:cstheme="minorHAnsi"/>
          <w:sz w:val="24"/>
          <w:szCs w:val="24"/>
        </w:rPr>
        <w:t xml:space="preserve">, stronom oraz uczestnikom </w:t>
      </w:r>
      <w:r w:rsidR="009430A6">
        <w:rPr>
          <w:rFonts w:asciiTheme="minorHAnsi" w:hAnsiTheme="minorHAnsi" w:cstheme="minorHAnsi"/>
          <w:sz w:val="24"/>
          <w:szCs w:val="24"/>
          <w:lang w:val="pl-PL"/>
        </w:rPr>
        <w:t>postępowania</w:t>
      </w:r>
      <w:r w:rsidRPr="009430A6">
        <w:rPr>
          <w:rFonts w:asciiTheme="minorHAnsi" w:hAnsiTheme="minorHAnsi" w:cstheme="minorHAnsi"/>
          <w:sz w:val="24"/>
          <w:szCs w:val="24"/>
        </w:rPr>
        <w:t xml:space="preserve">  odwoławczego  przysługuje  skarga  do  </w:t>
      </w:r>
      <w:r w:rsidR="00E01770">
        <w:rPr>
          <w:rFonts w:asciiTheme="minorHAnsi" w:hAnsiTheme="minorHAnsi" w:cstheme="minorHAnsi"/>
          <w:sz w:val="24"/>
          <w:szCs w:val="24"/>
          <w:lang w:val="pl-PL"/>
        </w:rPr>
        <w:t>sądu</w:t>
      </w:r>
      <w:r w:rsidRPr="009430A6">
        <w:rPr>
          <w:rFonts w:asciiTheme="minorHAnsi" w:hAnsiTheme="minorHAnsi" w:cstheme="minorHAnsi"/>
          <w:sz w:val="24"/>
          <w:szCs w:val="24"/>
        </w:rPr>
        <w:t>.  Skargę̨ wnosi  si</w:t>
      </w:r>
      <w:r w:rsidR="00E60417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9430A6">
        <w:rPr>
          <w:rFonts w:asciiTheme="minorHAnsi" w:hAnsiTheme="minorHAnsi" w:cstheme="minorHAnsi"/>
          <w:sz w:val="24"/>
          <w:szCs w:val="24"/>
        </w:rPr>
        <w:t xml:space="preserve"> ̨ do  Sadu Okręgowego w</w:t>
      </w:r>
      <w:r w:rsidR="00347F21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9430A6">
        <w:rPr>
          <w:rFonts w:asciiTheme="minorHAnsi" w:hAnsiTheme="minorHAnsi" w:cstheme="minorHAnsi"/>
          <w:sz w:val="24"/>
          <w:szCs w:val="24"/>
        </w:rPr>
        <w:t>Warszawie za pośrednictwem Prezesa Krajowej Izby Odwoławczej.</w:t>
      </w:r>
    </w:p>
    <w:p w14:paraId="00D87F79" w14:textId="55C1A742" w:rsidR="000106F6" w:rsidRPr="00A9481D" w:rsidRDefault="000106F6">
      <w:pPr>
        <w:pStyle w:val="Akapitzlist"/>
        <w:numPr>
          <w:ilvl w:val="0"/>
          <w:numId w:val="20"/>
        </w:numPr>
        <w:tabs>
          <w:tab w:val="left" w:pos="1177"/>
        </w:tabs>
        <w:spacing w:before="5"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9430A6">
        <w:rPr>
          <w:rFonts w:asciiTheme="minorHAnsi" w:hAnsiTheme="minorHAnsi" w:cstheme="minorHAnsi"/>
          <w:sz w:val="24"/>
          <w:szCs w:val="24"/>
        </w:rPr>
        <w:t>Szczegółowe informacje dotyczące środków ochrony prawnej określone są w Dziale IX</w:t>
      </w:r>
      <w:r w:rsidR="00C82909">
        <w:rPr>
          <w:rFonts w:asciiTheme="minorHAnsi" w:hAnsiTheme="minorHAnsi" w:cstheme="minorHAnsi"/>
          <w:sz w:val="24"/>
          <w:szCs w:val="24"/>
          <w:lang w:val="pl-PL"/>
        </w:rPr>
        <w:t xml:space="preserve"> „Środki ochrony prawnej” ustawy </w:t>
      </w:r>
      <w:proofErr w:type="spellStart"/>
      <w:r w:rsidR="00C82909">
        <w:rPr>
          <w:rFonts w:asciiTheme="minorHAnsi" w:hAnsiTheme="minorHAnsi" w:cstheme="minorHAnsi"/>
          <w:sz w:val="24"/>
          <w:szCs w:val="24"/>
          <w:lang w:val="pl-PL"/>
        </w:rPr>
        <w:t>Pzp</w:t>
      </w:r>
      <w:proofErr w:type="spellEnd"/>
      <w:r w:rsidR="00C82909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13A837F" w14:textId="77777777" w:rsidR="00A9481D" w:rsidRPr="009430A6" w:rsidRDefault="00A9481D" w:rsidP="00A9481D">
      <w:pPr>
        <w:pStyle w:val="Akapitzlist"/>
        <w:tabs>
          <w:tab w:val="left" w:pos="1177"/>
        </w:tabs>
        <w:spacing w:before="5" w:after="0"/>
        <w:ind w:left="36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C9EFA02" w14:textId="60F438C8" w:rsidR="000106F6" w:rsidRPr="00E01770" w:rsidRDefault="00E01770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F4DD8">
        <w:rPr>
          <w:rFonts w:asciiTheme="minorHAnsi" w:hAnsiTheme="minorHAnsi" w:cstheme="minorHAnsi"/>
          <w:sz w:val="24"/>
          <w:szCs w:val="24"/>
        </w:rPr>
        <w:t>PODWYKONAWSTWO</w:t>
      </w:r>
      <w:r w:rsidRPr="00E01770">
        <w:rPr>
          <w:rFonts w:asciiTheme="minorHAnsi" w:hAnsiTheme="minorHAnsi" w:cstheme="minorHAnsi"/>
          <w:bCs/>
          <w:sz w:val="24"/>
          <w:szCs w:val="24"/>
          <w:lang w:val="pl-PL"/>
        </w:rPr>
        <w:t>.</w:t>
      </w:r>
    </w:p>
    <w:p w14:paraId="2DA74A3C" w14:textId="77777777" w:rsidR="000106F6" w:rsidRPr="00734CD6" w:rsidRDefault="000106F6">
      <w:pPr>
        <w:pStyle w:val="Akapitzlist11"/>
        <w:numPr>
          <w:ilvl w:val="0"/>
          <w:numId w:val="22"/>
        </w:numPr>
        <w:tabs>
          <w:tab w:val="left" w:pos="426"/>
        </w:tabs>
        <w:spacing w:after="12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Wykonawca może powierzyć wykonanie części zamówienia podwykonawcy (podwykonawcom).</w:t>
      </w:r>
    </w:p>
    <w:p w14:paraId="05D79E24" w14:textId="77777777" w:rsidR="000106F6" w:rsidRPr="00734CD6" w:rsidRDefault="000106F6">
      <w:pPr>
        <w:pStyle w:val="Akapitzlist11"/>
        <w:numPr>
          <w:ilvl w:val="0"/>
          <w:numId w:val="22"/>
        </w:numPr>
        <w:tabs>
          <w:tab w:val="left" w:pos="426"/>
        </w:tabs>
        <w:spacing w:before="120" w:after="12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Zamawiający nie zastrzega obowiązku osobistego wykonania przez Wykonawcę kluczowych części zamówienia.</w:t>
      </w:r>
    </w:p>
    <w:p w14:paraId="3BDA835A" w14:textId="6B6ABA63" w:rsidR="000106F6" w:rsidRDefault="000106F6">
      <w:pPr>
        <w:pStyle w:val="Akapitzlist11"/>
        <w:numPr>
          <w:ilvl w:val="0"/>
          <w:numId w:val="22"/>
        </w:numPr>
        <w:tabs>
          <w:tab w:val="left" w:pos="426"/>
        </w:tabs>
        <w:spacing w:after="0"/>
        <w:ind w:left="360"/>
        <w:rPr>
          <w:rFonts w:asciiTheme="minorHAnsi" w:hAnsiTheme="minorHAnsi" w:cstheme="minorHAnsi"/>
          <w:sz w:val="24"/>
        </w:rPr>
      </w:pPr>
      <w:r w:rsidRPr="00734CD6">
        <w:rPr>
          <w:rFonts w:asciiTheme="minorHAnsi" w:hAnsiTheme="minorHAnsi" w:cstheme="minorHAnsi"/>
          <w:sz w:val="24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14:paraId="632CFEB8" w14:textId="77777777" w:rsidR="002F4DD8" w:rsidRDefault="002F4DD8" w:rsidP="008810F5">
      <w:pPr>
        <w:pStyle w:val="Akapitzlist11"/>
        <w:tabs>
          <w:tab w:val="left" w:pos="426"/>
        </w:tabs>
        <w:spacing w:after="0"/>
        <w:ind w:left="360"/>
        <w:rPr>
          <w:rFonts w:asciiTheme="minorHAnsi" w:hAnsiTheme="minorHAnsi" w:cstheme="minorHAnsi"/>
          <w:sz w:val="24"/>
        </w:rPr>
      </w:pPr>
    </w:p>
    <w:p w14:paraId="48EDD6FB" w14:textId="373F6F2C" w:rsidR="000106F6" w:rsidRPr="00E01770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E01770">
        <w:rPr>
          <w:rFonts w:asciiTheme="minorHAnsi" w:hAnsiTheme="minorHAnsi" w:cstheme="minorHAnsi"/>
          <w:sz w:val="24"/>
          <w:szCs w:val="24"/>
        </w:rPr>
        <w:t>INNE POSTANOWIENIA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79FB7DC" w14:textId="77777777" w:rsidR="00884736" w:rsidRPr="00FB4E84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udzielenia zaliczek na poczet wykonania zamówienia.</w:t>
      </w:r>
    </w:p>
    <w:p w14:paraId="355D4BB6" w14:textId="77777777" w:rsidR="00884736" w:rsidRPr="00FB4E84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dopuszcza składanie ofert częściowych. Wykonawcy mogą złożyć ofertę na wszystkie części zamówienia.</w:t>
      </w:r>
    </w:p>
    <w:p w14:paraId="572E6852" w14:textId="77777777" w:rsidR="00884736" w:rsidRPr="00226DBA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dopuszcza składania ofert wariantowych.</w:t>
      </w:r>
    </w:p>
    <w:p w14:paraId="2A64FE83" w14:textId="77777777" w:rsidR="00884736" w:rsidRPr="00226DBA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zawarcia umowy ramowej.</w:t>
      </w:r>
    </w:p>
    <w:p w14:paraId="7F84B091" w14:textId="77777777" w:rsidR="00884736" w:rsidRPr="00226DBA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Rozliczenia pomiędzy Zamawiającym, a Wykonawcą zamówienia odbywać się będą w złotych polskich. Zamawiający nie przewiduje rozliczeń w walutach obcych.</w:t>
      </w:r>
    </w:p>
    <w:p w14:paraId="2076A7BC" w14:textId="77777777" w:rsidR="00884736" w:rsidRPr="00FB4E84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W przypadku przedkładania przez Wykonawcę dokumentów zawierających informacje podane w walucie innej niż PLN, Zamawiający  w stosownych przypadkach dokona ich przeliczenia na PLN na podstawie średniego kursu walut podanego przez NBP (Tabela A) z dnia ukazania się ogłoszenia o niniejszym  postępowaniu w Biuletynie Zamówień  Publicznych.</w:t>
      </w:r>
    </w:p>
    <w:p w14:paraId="030D90EC" w14:textId="77777777" w:rsidR="00884736" w:rsidRPr="00226DBA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lastRenderedPageBreak/>
        <w:t>Zamawiający nie określa kluczowych części zamówienia, które Wykonawca winien wykonać siłami własnymi.</w:t>
      </w:r>
    </w:p>
    <w:p w14:paraId="3A7D54FF" w14:textId="77777777" w:rsidR="00884736" w:rsidRPr="00226DBA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aukcji elektronicznej.</w:t>
      </w:r>
    </w:p>
    <w:p w14:paraId="75329B5E" w14:textId="77777777" w:rsidR="00884736" w:rsidRPr="00226DBA" w:rsidRDefault="00884736">
      <w:pPr>
        <w:pStyle w:val="Akapitzlist1"/>
        <w:numPr>
          <w:ilvl w:val="0"/>
          <w:numId w:val="56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zwrotu kosztów udziału w postępowaniu.</w:t>
      </w:r>
    </w:p>
    <w:p w14:paraId="317F6919" w14:textId="77777777" w:rsidR="00884736" w:rsidRPr="00226DBA" w:rsidRDefault="00884736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złożenia oferty w postaci katalogów elektronicznych lub dołączenia katalogów elektronicznych do oferty.</w:t>
      </w:r>
    </w:p>
    <w:p w14:paraId="7FEFB8F9" w14:textId="77777777" w:rsidR="00884736" w:rsidRPr="00FB4E84" w:rsidRDefault="00884736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wyboru najkorzystniejszej oferty z możliwością prowadzenia negocjacji.</w:t>
      </w:r>
    </w:p>
    <w:p w14:paraId="2A9820F1" w14:textId="77777777" w:rsidR="00884736" w:rsidRPr="00FB4E84" w:rsidRDefault="00884736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zastrzega możliwości ubiegania się o udzielenie zamówienia wyłącznie przez wykonawców, o których mowa w art. 94 ustawy.</w:t>
      </w:r>
    </w:p>
    <w:p w14:paraId="29349A63" w14:textId="644D695A" w:rsidR="00884736" w:rsidRDefault="00884736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 xml:space="preserve">Zamawiający nie przewiduje wymagań, o których mowa w art. 96 ust. 2 pkt 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6213A3D3" w14:textId="77777777" w:rsidR="00884736" w:rsidRPr="00226DBA" w:rsidRDefault="00884736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przeprowadzenia przez wykonawcę wizji lokalnej lub sprawdzenia przez niego dokumentów niezbędnych do realizacji zamówienia, o których mowa w art. 131 ust.</w:t>
      </w:r>
      <w:r>
        <w:rPr>
          <w:sz w:val="24"/>
          <w:szCs w:val="24"/>
        </w:rPr>
        <w:t> </w:t>
      </w:r>
      <w:r w:rsidRPr="00226DBA">
        <w:rPr>
          <w:sz w:val="24"/>
          <w:szCs w:val="24"/>
        </w:rPr>
        <w:t xml:space="preserve">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2680CA05" w14:textId="77777777" w:rsidR="00884736" w:rsidRDefault="00884736">
      <w:pPr>
        <w:pStyle w:val="Akapitzlist1"/>
        <w:numPr>
          <w:ilvl w:val="0"/>
          <w:numId w:val="56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udzielenia zamówień, o których mowa w art. 214 ust. 1 pkt 7 i 8 ustawy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65D75B88" w14:textId="77777777" w:rsidR="002C7E75" w:rsidRPr="00884736" w:rsidRDefault="002C7E75" w:rsidP="008810F5">
      <w:pPr>
        <w:pStyle w:val="Akapitzlist1"/>
        <w:spacing w:after="0"/>
        <w:ind w:left="360"/>
        <w:rPr>
          <w:sz w:val="24"/>
          <w:szCs w:val="24"/>
        </w:rPr>
      </w:pPr>
    </w:p>
    <w:p w14:paraId="43261F3E" w14:textId="1798BF82" w:rsidR="000106F6" w:rsidRPr="00ED6E8B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ED6E8B">
        <w:rPr>
          <w:rFonts w:asciiTheme="minorHAnsi" w:hAnsiTheme="minorHAnsi" w:cstheme="minorHAnsi"/>
          <w:sz w:val="24"/>
          <w:szCs w:val="24"/>
        </w:rPr>
        <w:t>OCHRONA DANYCH OSOBOWYCH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88953BC" w14:textId="77777777" w:rsidR="000106F6" w:rsidRPr="00BC3FEB" w:rsidRDefault="000106F6" w:rsidP="008810F5">
      <w:pPr>
        <w:pStyle w:val="Nagwek2"/>
        <w:spacing w:before="0" w:line="276" w:lineRule="auto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7D530B">
        <w:rPr>
          <w:rFonts w:ascii="Calibri" w:hAnsi="Calibri" w:cs="Calibri"/>
          <w:b w:val="0"/>
          <w:bCs w:val="0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</w:t>
      </w:r>
      <w:r w:rsidRPr="00BC3FEB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informujemy, że: </w:t>
      </w:r>
    </w:p>
    <w:p w14:paraId="4FDBC5C0" w14:textId="28907108" w:rsidR="008673F8" w:rsidRDefault="000106F6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B2E98">
        <w:rPr>
          <w:rFonts w:eastAsia="Times New Roman" w:cs="Calibri"/>
          <w:sz w:val="24"/>
          <w:szCs w:val="24"/>
          <w:lang w:eastAsia="pl-PL"/>
        </w:rPr>
        <w:t>Administratorem</w:t>
      </w:r>
      <w:r w:rsidRPr="00BC3FEB">
        <w:rPr>
          <w:rFonts w:asciiTheme="minorHAnsi" w:hAnsiTheme="minorHAnsi" w:cstheme="minorHAnsi"/>
          <w:sz w:val="24"/>
          <w:szCs w:val="24"/>
          <w:lang w:eastAsia="pl-PL"/>
        </w:rPr>
        <w:t xml:space="preserve"> Pani/Pana danych osobowych jest </w:t>
      </w:r>
      <w:r w:rsidR="008673F8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Przedsiębiorstwo Gospodarki Komunalnej sp. z o.o., ul. Piłsudskiego 128, 33-370 Muszyna, tel. 18 471 41 97, adres e-mail: </w:t>
      </w:r>
      <w:r w:rsidR="004C7A5A">
        <w:rPr>
          <w:rFonts w:asciiTheme="minorHAnsi" w:hAnsiTheme="minorHAnsi" w:cstheme="minorHAnsi"/>
          <w:sz w:val="24"/>
          <w:szCs w:val="24"/>
          <w:lang w:val="pl-PL" w:eastAsia="pl-PL"/>
        </w:rPr>
        <w:t>sekretariat@pgk-muszyna.pl;</w:t>
      </w:r>
    </w:p>
    <w:p w14:paraId="2E58FE8B" w14:textId="209FA7D9" w:rsidR="000106F6" w:rsidRPr="00386490" w:rsidRDefault="000106F6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9B2E98">
        <w:rPr>
          <w:rFonts w:eastAsia="Times New Roman" w:cs="Calibri"/>
          <w:sz w:val="24"/>
          <w:szCs w:val="24"/>
          <w:lang w:eastAsia="pl-PL"/>
        </w:rPr>
        <w:t>Inspektor</w:t>
      </w:r>
      <w:r w:rsidRPr="00BC3FEB">
        <w:rPr>
          <w:rFonts w:asciiTheme="minorHAnsi" w:hAnsiTheme="minorHAnsi" w:cstheme="minorHAnsi"/>
          <w:sz w:val="24"/>
          <w:szCs w:val="24"/>
          <w:lang w:eastAsia="pl-PL"/>
        </w:rPr>
        <w:t xml:space="preserve"> ochrony danych osobowych w </w:t>
      </w:r>
      <w:r w:rsidR="004C7A5A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Przedsiębiorstwie Gospodarki Komunalnej sp. z o.o. </w:t>
      </w:r>
      <w:r w:rsidR="004C7A5A" w:rsidRPr="00386490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w </w:t>
      </w:r>
      <w:r w:rsidR="004C7A5A" w:rsidRPr="00386490">
        <w:rPr>
          <w:rFonts w:asciiTheme="minorHAnsi" w:hAnsiTheme="minorHAnsi" w:cstheme="minorHAnsi"/>
          <w:sz w:val="24"/>
          <w:szCs w:val="24"/>
          <w:lang w:eastAsia="pl-PL"/>
        </w:rPr>
        <w:t>Muszynie</w:t>
      </w:r>
      <w:r w:rsidRPr="00386490">
        <w:rPr>
          <w:rFonts w:asciiTheme="minorHAnsi" w:hAnsiTheme="minorHAnsi" w:cstheme="minorHAnsi"/>
          <w:sz w:val="24"/>
          <w:szCs w:val="24"/>
          <w:lang w:eastAsia="pl-PL"/>
        </w:rPr>
        <w:t xml:space="preserve">  - </w:t>
      </w:r>
      <w:hyperlink r:id="rId26" w:history="1">
        <w:r w:rsidR="004C7A5A" w:rsidRPr="00386490">
          <w:rPr>
            <w:sz w:val="24"/>
            <w:szCs w:val="24"/>
            <w:lang w:eastAsia="pl-PL"/>
          </w:rPr>
          <w:t>iod@pgk-muszyna.pl</w:t>
        </w:r>
      </w:hyperlink>
      <w:r w:rsidR="004C7A5A" w:rsidRPr="00386490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67E3065A" w14:textId="7CDECEC1" w:rsidR="004C7A5A" w:rsidRPr="00AB6592" w:rsidRDefault="00257B00" w:rsidP="0034598C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AB6592">
        <w:rPr>
          <w:rFonts w:eastAsia="Times New Roman" w:cs="Calibri"/>
          <w:sz w:val="24"/>
          <w:szCs w:val="24"/>
          <w:lang w:eastAsia="pl-PL"/>
        </w:rPr>
        <w:t xml:space="preserve">Pani/Pana dane osobowe przetwarzane będą na podstawie art. 6 ust. 1 lit. C RODO </w:t>
      </w:r>
      <w:r w:rsidRPr="00AB6592">
        <w:rPr>
          <w:rFonts w:eastAsia="Times New Roman" w:cs="Calibri"/>
          <w:sz w:val="24"/>
          <w:szCs w:val="24"/>
          <w:lang w:eastAsia="pl-PL"/>
        </w:rPr>
        <w:br/>
        <w:t>w celu związanym z postępowaniem o udzielenie zamówienia publicznego znak sprawy</w:t>
      </w:r>
      <w:r w:rsidRPr="00AB6592">
        <w:rPr>
          <w:rFonts w:eastAsia="Times New Roman" w:cs="Calibri"/>
          <w:sz w:val="24"/>
          <w:szCs w:val="24"/>
          <w:lang w:val="pl-PL" w:eastAsia="pl-PL"/>
        </w:rPr>
        <w:t xml:space="preserve">: </w:t>
      </w:r>
      <w:r w:rsidRPr="00AB6592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Pr="00AB6592">
        <w:rPr>
          <w:rFonts w:asciiTheme="minorHAnsi" w:hAnsiTheme="minorHAnsi" w:cstheme="minorHAnsi"/>
          <w:sz w:val="24"/>
          <w:szCs w:val="24"/>
          <w:lang w:val="pl-PL"/>
        </w:rPr>
        <w:t>PGK</w:t>
      </w:r>
      <w:r w:rsidRPr="00AB6592">
        <w:rPr>
          <w:rFonts w:asciiTheme="minorHAnsi" w:hAnsiTheme="minorHAnsi" w:cstheme="minorHAnsi"/>
          <w:sz w:val="24"/>
          <w:szCs w:val="24"/>
        </w:rPr>
        <w:t>.ZP.271.</w:t>
      </w:r>
      <w:r w:rsidR="005B6AD9">
        <w:rPr>
          <w:rFonts w:asciiTheme="minorHAnsi" w:hAnsiTheme="minorHAnsi" w:cstheme="minorHAnsi"/>
          <w:sz w:val="24"/>
          <w:szCs w:val="24"/>
          <w:lang w:val="pl-PL"/>
        </w:rPr>
        <w:t>11</w:t>
      </w:r>
      <w:r w:rsidRPr="00AB6592">
        <w:rPr>
          <w:rFonts w:asciiTheme="minorHAnsi" w:hAnsiTheme="minorHAnsi" w:cstheme="minorHAnsi"/>
          <w:sz w:val="24"/>
          <w:szCs w:val="24"/>
        </w:rPr>
        <w:t>.20</w:t>
      </w:r>
      <w:r w:rsidRPr="00AB6592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BC72C4" w:rsidRPr="00AB6592">
        <w:rPr>
          <w:rFonts w:asciiTheme="minorHAnsi" w:hAnsiTheme="minorHAnsi" w:cstheme="minorHAnsi"/>
          <w:sz w:val="24"/>
          <w:szCs w:val="24"/>
          <w:lang w:val="pl-PL"/>
        </w:rPr>
        <w:t>2</w:t>
      </w:r>
      <w:r w:rsidR="00AB6592" w:rsidRPr="00AB659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AB6592">
        <w:rPr>
          <w:rFonts w:cs="Calibri"/>
          <w:sz w:val="24"/>
          <w:szCs w:val="24"/>
        </w:rPr>
        <w:t>prowadzonym w trybie podstawowym;</w:t>
      </w:r>
    </w:p>
    <w:p w14:paraId="628DAB1A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color w:val="00B0F0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74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785E385A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Pani/Pana dane osobowe będą przechowywane, zgodnie z art. 78 ust. 1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, przez okres 4 lat od dnia zakończenia postępowania o udzielenie zamówienia, </w:t>
      </w:r>
      <w:r w:rsidRPr="007D530B">
        <w:rPr>
          <w:rFonts w:eastAsia="Times New Roman" w:cs="Calibri"/>
          <w:sz w:val="24"/>
          <w:szCs w:val="24"/>
          <w:lang w:eastAsia="pl-PL"/>
        </w:rPr>
        <w:br/>
        <w:t>a jeżeli czas trwania umowy przekracza 4 lata, okres przechowywania obejmuje cały czas trwania umowy;</w:t>
      </w:r>
    </w:p>
    <w:p w14:paraId="2E013DFA" w14:textId="22B92C42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, związanym </w:t>
      </w:r>
      <w:r w:rsidRPr="007D530B">
        <w:rPr>
          <w:rFonts w:eastAsia="Times New Roman" w:cs="Calibri"/>
          <w:sz w:val="24"/>
          <w:szCs w:val="24"/>
          <w:lang w:eastAsia="pl-PL"/>
        </w:rPr>
        <w:lastRenderedPageBreak/>
        <w:t>z</w:t>
      </w:r>
      <w:r w:rsidR="00772913">
        <w:rPr>
          <w:rFonts w:eastAsia="Times New Roman" w:cs="Calibri"/>
          <w:sz w:val="24"/>
          <w:szCs w:val="24"/>
          <w:lang w:val="pl-PL" w:eastAsia="pl-PL"/>
        </w:rPr>
        <w:t> </w:t>
      </w:r>
      <w:r w:rsidRPr="007D530B">
        <w:rPr>
          <w:rFonts w:eastAsia="Times New Roman" w:cs="Calibri"/>
          <w:sz w:val="24"/>
          <w:szCs w:val="24"/>
          <w:lang w:eastAsia="pl-PL"/>
        </w:rPr>
        <w:t xml:space="preserve">udziałem w postępowaniu o udzielenie zamówienia publicznego; konsekwencje niepodania określonych danych wynikają z ustawy </w:t>
      </w:r>
      <w:proofErr w:type="spellStart"/>
      <w:r w:rsidRPr="007D530B">
        <w:rPr>
          <w:rFonts w:eastAsia="Times New Roman" w:cs="Calibri"/>
          <w:sz w:val="24"/>
          <w:szCs w:val="24"/>
          <w:lang w:eastAsia="pl-PL"/>
        </w:rPr>
        <w:t>Pzp</w:t>
      </w:r>
      <w:proofErr w:type="spellEnd"/>
      <w:r w:rsidRPr="007D530B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1B1CF5EE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 xml:space="preserve">w odniesieniu do Pani/Pana danych osobowych decyzje nie będą podejmowane </w:t>
      </w:r>
      <w:r w:rsidRPr="007D530B">
        <w:rPr>
          <w:rFonts w:eastAsia="Times New Roman" w:cs="Calibri"/>
          <w:sz w:val="24"/>
          <w:szCs w:val="24"/>
          <w:lang w:eastAsia="pl-PL"/>
        </w:rPr>
        <w:br/>
        <w:t>w sposób zautomatyzowany, stosowanie do art. 22 RODO;</w:t>
      </w:r>
    </w:p>
    <w:p w14:paraId="4113726B" w14:textId="77777777" w:rsidR="00257B00" w:rsidRPr="00257B00" w:rsidRDefault="00257B00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>posiada Pani/Pan:</w:t>
      </w:r>
    </w:p>
    <w:p w14:paraId="3E25B816" w14:textId="77777777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color w:val="00B0F0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na podstawie art. 15 RODO prawo dostępu do danych osobowych Pani/Pana dotyczących;</w:t>
      </w:r>
    </w:p>
    <w:p w14:paraId="481401E1" w14:textId="5EDA55A9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 xml:space="preserve">na podstawie art. 16 RODO prawo do sprostowania Pani/Pana danych osobowych </w:t>
      </w:r>
      <w:r w:rsidRPr="00257B00">
        <w:rPr>
          <w:rFonts w:eastAsia="Times New Roman" w:cs="Calibri"/>
          <w:sz w:val="24"/>
          <w:szCs w:val="24"/>
          <w:lang w:eastAsia="pl-PL"/>
        </w:rPr>
        <w:br/>
      </w:r>
      <w:r w:rsidRPr="00257B00">
        <w:rPr>
          <w:rFonts w:cs="Calibri"/>
          <w:sz w:val="24"/>
          <w:szCs w:val="24"/>
        </w:rPr>
        <w:t>z tym że skorzystanie z prawa do sprostowania nie może skutkować zmianą wyniku postępowania o udzielenie zamówienia publicznego ani zmianą postanowień umowy w</w:t>
      </w:r>
      <w:r>
        <w:rPr>
          <w:rFonts w:cs="Calibri"/>
          <w:sz w:val="24"/>
          <w:szCs w:val="24"/>
          <w:lang w:val="pl-PL"/>
        </w:rPr>
        <w:t> </w:t>
      </w:r>
      <w:r w:rsidRPr="00257B00">
        <w:rPr>
          <w:rFonts w:cs="Calibri"/>
          <w:sz w:val="24"/>
          <w:szCs w:val="24"/>
        </w:rPr>
        <w:t xml:space="preserve">zakresie niezgodnym z ustawą </w:t>
      </w:r>
      <w:proofErr w:type="spellStart"/>
      <w:r w:rsidRPr="00257B00">
        <w:rPr>
          <w:rFonts w:cs="Calibri"/>
          <w:sz w:val="24"/>
          <w:szCs w:val="24"/>
        </w:rPr>
        <w:t>Pzp</w:t>
      </w:r>
      <w:proofErr w:type="spellEnd"/>
      <w:r w:rsidRPr="00257B00">
        <w:rPr>
          <w:rFonts w:cs="Calibri"/>
          <w:sz w:val="24"/>
          <w:szCs w:val="24"/>
        </w:rPr>
        <w:t xml:space="preserve"> oraz nie może naruszać integralności protokołu oraz jego załączników</w:t>
      </w:r>
      <w:r w:rsidRPr="00257B00">
        <w:rPr>
          <w:rFonts w:eastAsia="Times New Roman" w:cs="Calibri"/>
          <w:sz w:val="24"/>
          <w:szCs w:val="24"/>
          <w:lang w:eastAsia="pl-PL"/>
        </w:rPr>
        <w:t>;</w:t>
      </w:r>
    </w:p>
    <w:p w14:paraId="4298DF11" w14:textId="1C1ABE1B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na podstawie art. 18 RODO prawo żądania od administratora ograniczenia przetwarzania danych osobowych, z</w:t>
      </w:r>
      <w:r w:rsidRPr="00257B00">
        <w:rPr>
          <w:rFonts w:cs="Calibri"/>
          <w:sz w:val="24"/>
          <w:szCs w:val="24"/>
        </w:rPr>
        <w:t xml:space="preserve"> tym że prawo do ograniczenia przetwarzania danych osobowych, nie ma zastosowania w odniesieniu do przechowywania, w celu zapewnienia korzystania ze środków ochrony prawnej lub w celu ochrony praw innej osoby fizycznej lub prawnej, lub z</w:t>
      </w:r>
      <w:r w:rsidR="00772913">
        <w:rPr>
          <w:rFonts w:cs="Calibri"/>
          <w:sz w:val="24"/>
          <w:szCs w:val="24"/>
          <w:lang w:val="pl-PL"/>
        </w:rPr>
        <w:t> </w:t>
      </w:r>
      <w:r w:rsidRPr="00257B00">
        <w:rPr>
          <w:rFonts w:cs="Calibri"/>
          <w:sz w:val="24"/>
          <w:szCs w:val="24"/>
        </w:rPr>
        <w:t>uwagi na ważne względy interesu publicznego Unii Europejskiej lub państwa członkowskiego</w:t>
      </w:r>
      <w:r w:rsidRPr="00257B00">
        <w:rPr>
          <w:rFonts w:eastAsia="Times New Roman" w:cs="Calibri"/>
          <w:sz w:val="24"/>
          <w:szCs w:val="24"/>
          <w:lang w:eastAsia="pl-PL"/>
        </w:rPr>
        <w:t xml:space="preserve">;  </w:t>
      </w:r>
    </w:p>
    <w:p w14:paraId="7DB27034" w14:textId="77777777" w:rsidR="00257B00" w:rsidRPr="00257B00" w:rsidRDefault="00257B00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eastAsia="Times New Roman" w:cs="Calibri"/>
          <w:i/>
          <w:color w:val="00B0F0"/>
          <w:sz w:val="24"/>
          <w:szCs w:val="24"/>
          <w:lang w:eastAsia="pl-PL"/>
        </w:rPr>
      </w:pPr>
      <w:r w:rsidRPr="00257B00">
        <w:rPr>
          <w:rFonts w:eastAsia="Times New Roman" w:cs="Calibri"/>
          <w:sz w:val="24"/>
          <w:szCs w:val="24"/>
          <w:lang w:eastAsia="pl-PL"/>
        </w:rPr>
        <w:t>prawo do</w:t>
      </w:r>
      <w:r w:rsidRPr="00257B00">
        <w:rPr>
          <w:rFonts w:cs="Calibri"/>
          <w:sz w:val="24"/>
          <w:szCs w:val="24"/>
        </w:rPr>
        <w:t xml:space="preserve"> wniesienia skargi do organu nadzorczego w przypadku gdy przetwarzanie danych odbywa się z naruszeniem przepisów powyższego rozporządzenia tj. Prezesa Ochrony Danych Osobowych, ul. Stawki 2, 00-193 Warszawa;</w:t>
      </w:r>
    </w:p>
    <w:p w14:paraId="324E9C18" w14:textId="77777777" w:rsidR="002C5E78" w:rsidRPr="002C5E78" w:rsidRDefault="002C5E78">
      <w:pPr>
        <w:pStyle w:val="Akapitzlist"/>
        <w:numPr>
          <w:ilvl w:val="0"/>
          <w:numId w:val="18"/>
        </w:numPr>
        <w:spacing w:after="0"/>
        <w:ind w:left="530"/>
        <w:contextualSpacing w:val="0"/>
        <w:jc w:val="both"/>
        <w:rPr>
          <w:rFonts w:eastAsia="Times New Roman" w:cs="Calibri"/>
          <w:sz w:val="24"/>
          <w:szCs w:val="24"/>
          <w:lang w:eastAsia="pl-PL"/>
        </w:rPr>
      </w:pPr>
      <w:r w:rsidRPr="007D530B">
        <w:rPr>
          <w:rFonts w:eastAsia="Times New Roman" w:cs="Calibri"/>
          <w:sz w:val="24"/>
          <w:szCs w:val="24"/>
          <w:lang w:eastAsia="pl-PL"/>
        </w:rPr>
        <w:t>nie przysługuje Pani/Panu:</w:t>
      </w:r>
    </w:p>
    <w:p w14:paraId="40021423" w14:textId="77777777" w:rsidR="002C5E78" w:rsidRPr="002C5E78" w:rsidRDefault="002C5E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>w związku z art. 17 ust. 3 lit. b, d lub e RODO prawo do usunięcia danych osobowych;</w:t>
      </w:r>
    </w:p>
    <w:p w14:paraId="2ACB4B9F" w14:textId="77777777" w:rsidR="002C5E78" w:rsidRPr="002C5E78" w:rsidRDefault="002C5E78">
      <w:pPr>
        <w:pStyle w:val="Akapitzlist"/>
        <w:numPr>
          <w:ilvl w:val="0"/>
          <w:numId w:val="17"/>
        </w:numPr>
        <w:spacing w:after="15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>prawo do przenoszenia danych osobowych, o którym mowa w art. 20 RODO;</w:t>
      </w:r>
    </w:p>
    <w:p w14:paraId="5420E27C" w14:textId="77777777" w:rsidR="002C5E78" w:rsidRPr="002C5E78" w:rsidRDefault="002C5E78">
      <w:pPr>
        <w:pStyle w:val="Akapitzlist"/>
        <w:numPr>
          <w:ilvl w:val="0"/>
          <w:numId w:val="17"/>
        </w:numPr>
        <w:spacing w:after="0"/>
        <w:ind w:left="510" w:hanging="283"/>
        <w:jc w:val="both"/>
        <w:rPr>
          <w:rFonts w:cs="Calibri"/>
          <w:sz w:val="24"/>
          <w:szCs w:val="24"/>
        </w:rPr>
      </w:pPr>
      <w:r w:rsidRPr="002C5E78">
        <w:rPr>
          <w:rFonts w:cs="Calibri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F456B83" w14:textId="6CBFC8A4" w:rsidR="00257B00" w:rsidRDefault="00257B00" w:rsidP="008810F5">
      <w:pPr>
        <w:pStyle w:val="Akapitzlist"/>
        <w:spacing w:after="0"/>
        <w:ind w:left="510"/>
        <w:jc w:val="both"/>
        <w:rPr>
          <w:rFonts w:cs="Calibri"/>
          <w:sz w:val="24"/>
          <w:szCs w:val="24"/>
        </w:rPr>
      </w:pPr>
    </w:p>
    <w:p w14:paraId="7E83F32D" w14:textId="59F78D81" w:rsidR="000106F6" w:rsidRPr="00D96A57" w:rsidRDefault="000106F6" w:rsidP="002F4DD8">
      <w:pPr>
        <w:pStyle w:val="Nagwek1"/>
        <w:numPr>
          <w:ilvl w:val="0"/>
          <w:numId w:val="2"/>
        </w:numPr>
        <w:shd w:val="clear" w:color="auto" w:fill="E6E6E6"/>
        <w:tabs>
          <w:tab w:val="clear" w:pos="786"/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AA7BDA">
        <w:rPr>
          <w:rFonts w:asciiTheme="minorHAnsi" w:hAnsiTheme="minorHAnsi" w:cstheme="minorHAnsi"/>
          <w:sz w:val="24"/>
          <w:szCs w:val="24"/>
        </w:rPr>
        <w:t xml:space="preserve">ZAŁĄCZNIKI DO </w:t>
      </w:r>
      <w:r w:rsidR="00AA7BDA">
        <w:rPr>
          <w:rFonts w:asciiTheme="minorHAnsi" w:hAnsiTheme="minorHAnsi" w:cstheme="minorHAnsi"/>
          <w:sz w:val="24"/>
          <w:szCs w:val="24"/>
          <w:lang w:val="pl-PL"/>
        </w:rPr>
        <w:t xml:space="preserve">NINIEJSZEJ </w:t>
      </w:r>
      <w:r w:rsidRPr="00AA7BDA">
        <w:rPr>
          <w:rFonts w:asciiTheme="minorHAnsi" w:hAnsiTheme="minorHAnsi" w:cstheme="minorHAnsi"/>
          <w:sz w:val="24"/>
          <w:szCs w:val="24"/>
        </w:rPr>
        <w:t>SWZ</w:t>
      </w:r>
      <w:r w:rsidR="00296288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9BFF934" w14:textId="77777777" w:rsidR="00AD057A" w:rsidRDefault="00AD057A" w:rsidP="00AD057A">
      <w:pPr>
        <w:tabs>
          <w:tab w:val="center" w:pos="5102"/>
        </w:tabs>
        <w:spacing w:after="0" w:line="276" w:lineRule="auto"/>
        <w:ind w:right="567"/>
        <w:jc w:val="both"/>
        <w:rPr>
          <w:rFonts w:asciiTheme="minorHAnsi" w:hAnsiTheme="minorHAnsi" w:cstheme="minorHAnsi"/>
        </w:rPr>
      </w:pPr>
      <w:bookmarkStart w:id="31" w:name="_Hlk90975844"/>
      <w:r w:rsidRPr="00A217CE">
        <w:rPr>
          <w:rFonts w:asciiTheme="minorHAnsi" w:hAnsiTheme="minorHAnsi" w:cstheme="minorHAnsi"/>
        </w:rPr>
        <w:t>Załącznikami do niniejszej SWZ są:</w:t>
      </w:r>
    </w:p>
    <w:p w14:paraId="14C81D54" w14:textId="3E014B1F" w:rsidR="00AD057A" w:rsidRPr="001E68CB" w:rsidRDefault="00AD057A" w:rsidP="00AD057A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bookmarkStart w:id="32" w:name="_Hlk109678345"/>
      <w:r w:rsidRPr="001E68CB">
        <w:rPr>
          <w:rFonts w:asciiTheme="minorHAnsi" w:hAnsiTheme="minorHAnsi" w:cstheme="minorHAnsi"/>
        </w:rPr>
        <w:t>Załącznik nr 1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</w:r>
      <w:r w:rsidR="00703AB1">
        <w:rPr>
          <w:rFonts w:asciiTheme="minorHAnsi" w:hAnsiTheme="minorHAnsi" w:cstheme="minorHAnsi"/>
        </w:rPr>
        <w:t>Formularz cenowy</w:t>
      </w:r>
      <w:r w:rsidRPr="001E68CB">
        <w:rPr>
          <w:rFonts w:asciiTheme="minorHAnsi" w:hAnsiTheme="minorHAnsi" w:cstheme="minorHAnsi"/>
        </w:rPr>
        <w:t>,</w:t>
      </w:r>
    </w:p>
    <w:p w14:paraId="5C19E665" w14:textId="3F08F8E4" w:rsidR="00AD057A" w:rsidRPr="00703AB1" w:rsidRDefault="00AD057A" w:rsidP="00703AB1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1E68CB">
        <w:rPr>
          <w:rFonts w:asciiTheme="minorHAnsi" w:hAnsiTheme="minorHAnsi" w:cstheme="minorHAnsi"/>
        </w:rPr>
        <w:t>Załącznik nr 2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  <w:t>Formularz oferty udostępniony przez platformę E-Zamówienia</w:t>
      </w:r>
      <w:r w:rsidRPr="00703AB1">
        <w:rPr>
          <w:rFonts w:asciiTheme="minorHAnsi" w:hAnsiTheme="minorHAnsi" w:cstheme="minorHAnsi"/>
        </w:rPr>
        <w:t>,</w:t>
      </w:r>
    </w:p>
    <w:p w14:paraId="68A8AA73" w14:textId="50FE634C" w:rsidR="00AD057A" w:rsidRPr="005936FB" w:rsidRDefault="00AD057A" w:rsidP="00AD057A">
      <w:pPr>
        <w:numPr>
          <w:ilvl w:val="0"/>
          <w:numId w:val="3"/>
        </w:numPr>
        <w:tabs>
          <w:tab w:val="left" w:pos="2127"/>
          <w:tab w:val="left" w:pos="2552"/>
        </w:tabs>
        <w:autoSpaceDE w:val="0"/>
        <w:autoSpaceDN w:val="0"/>
        <w:adjustRightInd w:val="0"/>
        <w:spacing w:after="0" w:line="276" w:lineRule="auto"/>
        <w:ind w:left="363" w:right="567"/>
        <w:contextualSpacing/>
        <w:jc w:val="both"/>
        <w:rPr>
          <w:rFonts w:ascii="Calibri" w:eastAsiaTheme="minorHAnsi" w:hAnsi="Calibri" w:cs="Calibri"/>
          <w:sz w:val="23"/>
          <w:szCs w:val="23"/>
          <w:lang w:eastAsia="en-US"/>
        </w:rPr>
      </w:pPr>
      <w:r w:rsidRPr="001E68CB">
        <w:rPr>
          <w:rFonts w:asciiTheme="minorHAnsi" w:hAnsiTheme="minorHAnsi" w:cstheme="minorHAnsi"/>
        </w:rPr>
        <w:t>Załącznik nr 3</w:t>
      </w:r>
      <w:r w:rsidRPr="001E68CB">
        <w:rPr>
          <w:rFonts w:asciiTheme="minorHAnsi" w:hAnsiTheme="minorHAnsi" w:cstheme="minorHAnsi"/>
        </w:rPr>
        <w:tab/>
        <w:t xml:space="preserve">– </w:t>
      </w:r>
      <w:r w:rsidRPr="001E68CB">
        <w:rPr>
          <w:rFonts w:asciiTheme="minorHAnsi" w:hAnsiTheme="minorHAnsi" w:cstheme="minorHAnsi"/>
        </w:rPr>
        <w:tab/>
        <w:t xml:space="preserve">Jednolity Europejski Dokument </w:t>
      </w:r>
      <w:r w:rsidRPr="00D625C9">
        <w:rPr>
          <w:rFonts w:asciiTheme="minorHAnsi" w:hAnsiTheme="minorHAnsi" w:cstheme="minorHAnsi"/>
        </w:rPr>
        <w:t>Zamówienia (JEDZ),</w:t>
      </w:r>
    </w:p>
    <w:p w14:paraId="06D7BE71" w14:textId="150EF64F" w:rsidR="005936FB" w:rsidRDefault="005936FB" w:rsidP="00BB1A68">
      <w:pPr>
        <w:numPr>
          <w:ilvl w:val="0"/>
          <w:numId w:val="3"/>
        </w:numPr>
        <w:tabs>
          <w:tab w:val="left" w:pos="2127"/>
          <w:tab w:val="left" w:pos="2552"/>
        </w:tabs>
        <w:autoSpaceDE w:val="0"/>
        <w:autoSpaceDN w:val="0"/>
        <w:adjustRightInd w:val="0"/>
        <w:spacing w:after="0"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5936FB">
        <w:rPr>
          <w:rFonts w:asciiTheme="minorHAnsi" w:hAnsiTheme="minorHAnsi" w:cstheme="minorHAnsi"/>
        </w:rPr>
        <w:t xml:space="preserve">Załącznik nr 4 </w:t>
      </w:r>
      <w:r w:rsidRPr="005936FB">
        <w:rPr>
          <w:rFonts w:asciiTheme="minorHAnsi" w:hAnsiTheme="minorHAnsi" w:cstheme="minorHAnsi"/>
        </w:rPr>
        <w:tab/>
        <w:t>–</w:t>
      </w:r>
      <w:r w:rsidRPr="005936FB">
        <w:rPr>
          <w:rFonts w:asciiTheme="minorHAnsi" w:hAnsiTheme="minorHAnsi" w:cstheme="minorHAnsi"/>
        </w:rPr>
        <w:tab/>
        <w:t xml:space="preserve">Oświadczenie w zakresie podstaw wykluczenia, </w:t>
      </w:r>
    </w:p>
    <w:p w14:paraId="299FDDFD" w14:textId="2983AB34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5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 xml:space="preserve">Oświadczenie wykonawcy z którego wynika, które </w:t>
      </w:r>
      <w:r w:rsidR="00474D14">
        <w:rPr>
          <w:rFonts w:asciiTheme="minorHAnsi" w:hAnsiTheme="minorHAnsi" w:cstheme="minorHAnsi"/>
        </w:rPr>
        <w:t>usługi</w:t>
      </w:r>
      <w:r w:rsidRPr="00D625C9">
        <w:rPr>
          <w:rFonts w:asciiTheme="minorHAnsi" w:hAnsiTheme="minorHAnsi" w:cstheme="minorHAnsi"/>
        </w:rPr>
        <w:t xml:space="preserve"> </w:t>
      </w:r>
    </w:p>
    <w:p w14:paraId="7513EF13" w14:textId="77777777" w:rsidR="00AD057A" w:rsidRPr="00D625C9" w:rsidRDefault="00AD057A" w:rsidP="00AD057A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>wykonają poszczególni Wykonawcy,</w:t>
      </w:r>
    </w:p>
    <w:p w14:paraId="18C7A6A3" w14:textId="5C26522F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6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 xml:space="preserve">Oświadczenie Wykonawcy o przynależności albo braku </w:t>
      </w:r>
    </w:p>
    <w:p w14:paraId="3E508312" w14:textId="20F2C29C" w:rsidR="00AD057A" w:rsidRPr="00D625C9" w:rsidRDefault="00AD057A" w:rsidP="00AD057A">
      <w:p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>przynależności do tej samej grupy kapitałowej,</w:t>
      </w:r>
    </w:p>
    <w:p w14:paraId="31C12ACC" w14:textId="389450AA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  <w:tab w:val="left" w:pos="2694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7</w:t>
      </w:r>
      <w:r w:rsidRPr="00D625C9">
        <w:rPr>
          <w:rFonts w:asciiTheme="minorHAnsi" w:hAnsiTheme="minorHAnsi" w:cstheme="minorHAnsi"/>
        </w:rPr>
        <w:tab/>
        <w:t xml:space="preserve">– </w:t>
      </w:r>
      <w:r w:rsidRPr="00D625C9">
        <w:rPr>
          <w:rFonts w:asciiTheme="minorHAnsi" w:hAnsiTheme="minorHAnsi" w:cstheme="minorHAnsi"/>
        </w:rPr>
        <w:tab/>
        <w:t>Oświadczenie wykonawcy o aktualności informacji,</w:t>
      </w:r>
    </w:p>
    <w:p w14:paraId="5A93A51B" w14:textId="683CF96F" w:rsidR="00AD057A" w:rsidRPr="00D625C9" w:rsidRDefault="00AD057A" w:rsidP="00AD057A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 xml:space="preserve">Załącznik nr </w:t>
      </w:r>
      <w:r w:rsidR="00C55FD5">
        <w:rPr>
          <w:rFonts w:asciiTheme="minorHAnsi" w:hAnsiTheme="minorHAnsi" w:cstheme="minorHAnsi"/>
        </w:rPr>
        <w:t>8</w:t>
      </w:r>
      <w:r w:rsidRPr="00D625C9">
        <w:rPr>
          <w:rFonts w:asciiTheme="minorHAnsi" w:hAnsiTheme="minorHAnsi" w:cstheme="minorHAnsi"/>
        </w:rPr>
        <w:tab/>
        <w:t>–</w:t>
      </w:r>
      <w:r w:rsidRPr="00D625C9">
        <w:rPr>
          <w:rFonts w:asciiTheme="minorHAnsi" w:hAnsiTheme="minorHAnsi" w:cstheme="minorHAnsi"/>
        </w:rPr>
        <w:tab/>
        <w:t xml:space="preserve">Projektowane postanowienia umowy w sprawie zamówienia </w:t>
      </w:r>
    </w:p>
    <w:p w14:paraId="6D31E435" w14:textId="6CA3B7B5" w:rsidR="00AD057A" w:rsidRDefault="00AD057A" w:rsidP="00AD057A">
      <w:p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D625C9">
        <w:rPr>
          <w:rFonts w:asciiTheme="minorHAnsi" w:hAnsiTheme="minorHAnsi" w:cstheme="minorHAnsi"/>
        </w:rPr>
        <w:tab/>
      </w:r>
      <w:r w:rsidRPr="00D625C9">
        <w:rPr>
          <w:rFonts w:asciiTheme="minorHAnsi" w:hAnsiTheme="minorHAnsi" w:cstheme="minorHAnsi"/>
        </w:rPr>
        <w:tab/>
        <w:t xml:space="preserve">publicznego </w:t>
      </w:r>
      <w:r w:rsidR="002C5F61">
        <w:rPr>
          <w:rFonts w:asciiTheme="minorHAnsi" w:hAnsiTheme="minorHAnsi" w:cstheme="minorHAnsi"/>
        </w:rPr>
        <w:t xml:space="preserve">dla </w:t>
      </w:r>
      <w:r w:rsidR="00703AB1">
        <w:rPr>
          <w:rFonts w:asciiTheme="minorHAnsi" w:hAnsiTheme="minorHAnsi" w:cstheme="minorHAnsi"/>
        </w:rPr>
        <w:t>poszczególnych zadań</w:t>
      </w:r>
      <w:r w:rsidR="005B6AD9">
        <w:rPr>
          <w:rFonts w:asciiTheme="minorHAnsi" w:hAnsiTheme="minorHAnsi" w:cstheme="minorHAnsi"/>
        </w:rPr>
        <w:t>.</w:t>
      </w:r>
    </w:p>
    <w:bookmarkEnd w:id="31"/>
    <w:bookmarkEnd w:id="32"/>
    <w:p w14:paraId="49B7DC7C" w14:textId="77777777" w:rsidR="00296C27" w:rsidRPr="00D625C9" w:rsidRDefault="00296C27" w:rsidP="00AD057A">
      <w:p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</w:p>
    <w:sectPr w:rsidR="00296C27" w:rsidRPr="00D625C9" w:rsidSect="000A4857">
      <w:headerReference w:type="default" r:id="rId27"/>
      <w:footerReference w:type="even" r:id="rId28"/>
      <w:footerReference w:type="default" r:id="rId29"/>
      <w:pgSz w:w="11906" w:h="16838"/>
      <w:pgMar w:top="1418" w:right="1134" w:bottom="1418" w:left="1134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4B2E7" w14:textId="77777777" w:rsidR="00C916A1" w:rsidRDefault="00C916A1">
      <w:r>
        <w:separator/>
      </w:r>
    </w:p>
  </w:endnote>
  <w:endnote w:type="continuationSeparator" w:id="0">
    <w:p w14:paraId="774E0A79" w14:textId="77777777" w:rsidR="00C916A1" w:rsidRDefault="00C91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mo">
    <w:altName w:val="Calibri"/>
    <w:charset w:val="00"/>
    <w:family w:val="swiss"/>
    <w:pitch w:val="variable"/>
  </w:font>
  <w:font w:name="Caladea">
    <w:altName w:val="Cambria"/>
    <w:charset w:val="00"/>
    <w:family w:val="roman"/>
    <w:pitch w:val="variable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Yu Gothic"/>
    <w:charset w:val="8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EDC88" w14:textId="77777777" w:rsidR="00DC2348" w:rsidRDefault="00DC2348" w:rsidP="006B11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8F3449" w14:textId="77777777" w:rsidR="00DC2348" w:rsidRDefault="00DC2348" w:rsidP="006B11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D950" w14:textId="64AD9A61" w:rsidR="00DC2348" w:rsidRDefault="00DC2348" w:rsidP="006B116B">
    <w:pPr>
      <w:pStyle w:val="Stopka"/>
      <w:framePr w:wrap="around" w:vAnchor="page" w:hAnchor="page" w:x="14735" w:y="11370"/>
      <w:jc w:val="right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29</w:t>
    </w:r>
    <w:r>
      <w:rPr>
        <w:rStyle w:val="Numerstrony"/>
      </w:rPr>
      <w:fldChar w:fldCharType="end"/>
    </w:r>
  </w:p>
  <w:p w14:paraId="006DBB1E" w14:textId="77777777" w:rsidR="00DC2348" w:rsidRDefault="00DC2348" w:rsidP="006B116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07A07" w14:textId="77777777" w:rsidR="00C916A1" w:rsidRDefault="00C916A1">
      <w:r>
        <w:separator/>
      </w:r>
    </w:p>
  </w:footnote>
  <w:footnote w:type="continuationSeparator" w:id="0">
    <w:p w14:paraId="73A4D216" w14:textId="77777777" w:rsidR="00C916A1" w:rsidRDefault="00C91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2A5CB" w14:textId="16DD251B" w:rsidR="00DC2348" w:rsidRDefault="00DC2348" w:rsidP="000A4857">
    <w:pPr>
      <w:pStyle w:val="Nagwek"/>
      <w:tabs>
        <w:tab w:val="clear" w:pos="4536"/>
        <w:tab w:val="clear" w:pos="9072"/>
        <w:tab w:val="left" w:pos="2730"/>
        <w:tab w:val="center" w:pos="4762"/>
        <w:tab w:val="center" w:pos="4819"/>
        <w:tab w:val="left" w:pos="4956"/>
        <w:tab w:val="left" w:pos="5664"/>
      </w:tabs>
      <w:ind w:left="-113"/>
      <w:jc w:val="center"/>
      <w:rPr>
        <w:rFonts w:ascii="Arial" w:eastAsia="Calibri" w:hAnsi="Arial" w:cs="Arial"/>
        <w:noProof/>
        <w:sz w:val="32"/>
        <w:szCs w:val="32"/>
        <w:lang w:val="pl-PL" w:eastAsia="pl-PL"/>
      </w:rPr>
    </w:pPr>
  </w:p>
  <w:p w14:paraId="1B5ED8F4" w14:textId="2C7F6395" w:rsidR="00DC2348" w:rsidRPr="002C4D91" w:rsidRDefault="00000000" w:rsidP="002C4D91">
    <w:pPr>
      <w:pStyle w:val="Nagwek"/>
      <w:tabs>
        <w:tab w:val="clear" w:pos="4536"/>
      </w:tabs>
      <w:jc w:val="right"/>
      <w:rPr>
        <w:rFonts w:cstheme="minorHAnsi"/>
      </w:rPr>
    </w:pPr>
    <w:r>
      <w:rPr>
        <w:rFonts w:cstheme="minorHAnsi"/>
      </w:rPr>
      <w:pict w14:anchorId="5B710E8A">
        <v:rect id="_x0000_i1025" style="width:0;height:1.65pt" o:hralign="center" o:hrstd="t" o:hrnoshade="t" o:hr="t" fillcolor="black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7862"/>
    <w:multiLevelType w:val="hybridMultilevel"/>
    <w:tmpl w:val="B1EC4162"/>
    <w:lvl w:ilvl="0" w:tplc="FFFFFFFF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)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012EAF"/>
    <w:multiLevelType w:val="hybridMultilevel"/>
    <w:tmpl w:val="77A8CE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373D81"/>
    <w:multiLevelType w:val="hybridMultilevel"/>
    <w:tmpl w:val="7032C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14474"/>
    <w:multiLevelType w:val="hybridMultilevel"/>
    <w:tmpl w:val="8702FB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A7613"/>
    <w:multiLevelType w:val="hybridMultilevel"/>
    <w:tmpl w:val="1BDC275C"/>
    <w:name w:val="WW8Num832322"/>
    <w:lvl w:ilvl="0" w:tplc="9BB2682E">
      <w:start w:val="1"/>
      <w:numFmt w:val="decimal"/>
      <w:lvlText w:val="%1)"/>
      <w:lvlJc w:val="left"/>
      <w:pPr>
        <w:tabs>
          <w:tab w:val="num" w:pos="1011"/>
        </w:tabs>
        <w:ind w:left="101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6EBA517A">
      <w:start w:val="1"/>
      <w:numFmt w:val="lowerLetter"/>
      <w:lvlText w:val="%3)"/>
      <w:lvlJc w:val="left"/>
      <w:pPr>
        <w:tabs>
          <w:tab w:val="num" w:pos="2675"/>
        </w:tabs>
        <w:ind w:left="267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5" w15:restartNumberingAfterBreak="0">
    <w:nsid w:val="06AE77ED"/>
    <w:multiLevelType w:val="hybridMultilevel"/>
    <w:tmpl w:val="4C8CF4DA"/>
    <w:lvl w:ilvl="0" w:tplc="D268A19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9F645E8"/>
    <w:multiLevelType w:val="hybridMultilevel"/>
    <w:tmpl w:val="159684D6"/>
    <w:lvl w:ilvl="0" w:tplc="A134E9BA">
      <w:start w:val="1"/>
      <w:numFmt w:val="upperLetter"/>
      <w:lvlText w:val="%1."/>
      <w:lvlJc w:val="left"/>
      <w:pPr>
        <w:ind w:left="786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BE44BA0"/>
    <w:multiLevelType w:val="hybridMultilevel"/>
    <w:tmpl w:val="F45ADB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15195A"/>
    <w:multiLevelType w:val="hybridMultilevel"/>
    <w:tmpl w:val="C5AE5D1E"/>
    <w:name w:val="WW8Num822233223"/>
    <w:lvl w:ilvl="0" w:tplc="5BBA7092">
      <w:start w:val="1"/>
      <w:numFmt w:val="bullet"/>
      <w:lvlText w:val="•"/>
      <w:lvlJc w:val="left"/>
      <w:pPr>
        <w:tabs>
          <w:tab w:val="num" w:pos="720"/>
        </w:tabs>
        <w:ind w:left="720" w:hanging="363"/>
      </w:pPr>
      <w:rPr>
        <w:rFonts w:ascii="Arial" w:hAnsi="Arial" w:hint="default"/>
      </w:rPr>
    </w:lvl>
    <w:lvl w:ilvl="1" w:tplc="C60E8922">
      <w:start w:val="1"/>
      <w:numFmt w:val="lowerLetter"/>
      <w:lvlText w:val="%2)"/>
      <w:lvlJc w:val="left"/>
      <w:pPr>
        <w:tabs>
          <w:tab w:val="num" w:pos="1720"/>
        </w:tabs>
        <w:ind w:left="1720" w:hanging="301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5A7458"/>
    <w:multiLevelType w:val="hybridMultilevel"/>
    <w:tmpl w:val="428C4650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427A64"/>
    <w:multiLevelType w:val="hybridMultilevel"/>
    <w:tmpl w:val="C1FA319A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0F782750"/>
    <w:multiLevelType w:val="hybridMultilevel"/>
    <w:tmpl w:val="7B10B724"/>
    <w:lvl w:ilvl="0" w:tplc="52AC1D2E">
      <w:start w:val="1"/>
      <w:numFmt w:val="decimal"/>
      <w:lvlText w:val="%1."/>
      <w:lvlJc w:val="left"/>
      <w:pPr>
        <w:ind w:left="1353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3636D09"/>
    <w:multiLevelType w:val="hybridMultilevel"/>
    <w:tmpl w:val="AE92A2EE"/>
    <w:lvl w:ilvl="0" w:tplc="AAB08E16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b w:val="0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13943DFC"/>
    <w:multiLevelType w:val="hybridMultilevel"/>
    <w:tmpl w:val="4D504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A43ED2"/>
    <w:multiLevelType w:val="hybridMultilevel"/>
    <w:tmpl w:val="05A4B0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DD6320"/>
    <w:multiLevelType w:val="hybridMultilevel"/>
    <w:tmpl w:val="809436B2"/>
    <w:name w:val="WW8Num82443"/>
    <w:lvl w:ilvl="0" w:tplc="E7D0D9D2">
      <w:start w:val="1"/>
      <w:numFmt w:val="lowerLetter"/>
      <w:lvlText w:val="%1)"/>
      <w:lvlJc w:val="left"/>
      <w:pPr>
        <w:tabs>
          <w:tab w:val="num" w:pos="1050"/>
        </w:tabs>
        <w:ind w:left="1050" w:hanging="340"/>
      </w:pPr>
      <w:rPr>
        <w:rFonts w:hint="default"/>
        <w:b w:val="0"/>
        <w:sz w:val="24"/>
        <w:szCs w:val="24"/>
      </w:rPr>
    </w:lvl>
    <w:lvl w:ilvl="1" w:tplc="64522F7A">
      <w:start w:val="1"/>
      <w:numFmt w:val="lowerLetter"/>
      <w:lvlText w:val="%2)"/>
      <w:lvlJc w:val="left"/>
      <w:pPr>
        <w:tabs>
          <w:tab w:val="num" w:pos="1617"/>
        </w:tabs>
        <w:ind w:left="1617" w:hanging="22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49"/>
        </w:tabs>
        <w:ind w:left="184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9"/>
        </w:tabs>
        <w:ind w:left="256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9"/>
        </w:tabs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9"/>
        </w:tabs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9"/>
        </w:tabs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9"/>
        </w:tabs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9"/>
        </w:tabs>
        <w:ind w:left="6169" w:hanging="180"/>
      </w:pPr>
    </w:lvl>
  </w:abstractNum>
  <w:abstractNum w:abstractNumId="16" w15:restartNumberingAfterBreak="0">
    <w:nsid w:val="168C3ABE"/>
    <w:multiLevelType w:val="hybridMultilevel"/>
    <w:tmpl w:val="6E90F3B2"/>
    <w:lvl w:ilvl="0" w:tplc="04150013">
      <w:start w:val="1"/>
      <w:numFmt w:val="upperRoman"/>
      <w:lvlText w:val="%1."/>
      <w:lvlJc w:val="right"/>
      <w:pPr>
        <w:ind w:left="720" w:hanging="360"/>
      </w:pPr>
      <w:rPr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AB4EA8"/>
    <w:multiLevelType w:val="hybridMultilevel"/>
    <w:tmpl w:val="84C06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84D0602"/>
    <w:multiLevelType w:val="hybridMultilevel"/>
    <w:tmpl w:val="5FA4B0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1B9D7F40"/>
    <w:multiLevelType w:val="hybridMultilevel"/>
    <w:tmpl w:val="4C56D3B2"/>
    <w:lvl w:ilvl="0" w:tplc="FFFFFFF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895760"/>
    <w:multiLevelType w:val="hybridMultilevel"/>
    <w:tmpl w:val="9C1097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1D550A73"/>
    <w:multiLevelType w:val="hybridMultilevel"/>
    <w:tmpl w:val="4A48239A"/>
    <w:lvl w:ilvl="0" w:tplc="FFFFFFFF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F">
      <w:start w:val="1"/>
      <w:numFmt w:val="decimal"/>
      <w:lvlText w:val="%8.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1E81655F"/>
    <w:multiLevelType w:val="hybridMultilevel"/>
    <w:tmpl w:val="10A62296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7">
      <w:start w:val="1"/>
      <w:numFmt w:val="lowerLetter"/>
      <w:lvlText w:val="%2)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5" w15:restartNumberingAfterBreak="0">
    <w:nsid w:val="21212AC4"/>
    <w:multiLevelType w:val="hybridMultilevel"/>
    <w:tmpl w:val="A6F0D79C"/>
    <w:lvl w:ilvl="0" w:tplc="2A4E4A2C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3D9CD594">
      <w:start w:val="1"/>
      <w:numFmt w:val="lowerLetter"/>
      <w:lvlText w:val="%2."/>
      <w:lvlJc w:val="left"/>
      <w:pPr>
        <w:ind w:left="1896" w:hanging="360"/>
      </w:pPr>
      <w:rPr>
        <w:rFonts w:ascii="Arimo" w:eastAsia="Arimo" w:hAnsi="Arimo" w:cs="Arimo" w:hint="default"/>
        <w:w w:val="87"/>
        <w:sz w:val="24"/>
        <w:szCs w:val="24"/>
        <w:lang w:val="pl-PL" w:eastAsia="en-US" w:bidi="ar-SA"/>
      </w:rPr>
    </w:lvl>
    <w:lvl w:ilvl="2" w:tplc="4404B378">
      <w:numFmt w:val="bullet"/>
      <w:lvlText w:val="•"/>
      <w:lvlJc w:val="left"/>
      <w:pPr>
        <w:ind w:left="2800" w:hanging="360"/>
      </w:pPr>
      <w:rPr>
        <w:rFonts w:hint="default"/>
        <w:lang w:val="pl-PL" w:eastAsia="en-US" w:bidi="ar-SA"/>
      </w:rPr>
    </w:lvl>
    <w:lvl w:ilvl="3" w:tplc="95A2D6F0">
      <w:numFmt w:val="bullet"/>
      <w:lvlText w:val="•"/>
      <w:lvlJc w:val="left"/>
      <w:pPr>
        <w:ind w:left="3701" w:hanging="360"/>
      </w:pPr>
      <w:rPr>
        <w:rFonts w:hint="default"/>
        <w:lang w:val="pl-PL" w:eastAsia="en-US" w:bidi="ar-SA"/>
      </w:rPr>
    </w:lvl>
    <w:lvl w:ilvl="4" w:tplc="4C62A98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5" w:tplc="239EB6B4">
      <w:numFmt w:val="bullet"/>
      <w:lvlText w:val="•"/>
      <w:lvlJc w:val="left"/>
      <w:pPr>
        <w:ind w:left="5502" w:hanging="360"/>
      </w:pPr>
      <w:rPr>
        <w:rFonts w:hint="default"/>
        <w:lang w:val="pl-PL" w:eastAsia="en-US" w:bidi="ar-SA"/>
      </w:rPr>
    </w:lvl>
    <w:lvl w:ilvl="6" w:tplc="CEC633A8">
      <w:numFmt w:val="bullet"/>
      <w:lvlText w:val="•"/>
      <w:lvlJc w:val="left"/>
      <w:pPr>
        <w:ind w:left="6403" w:hanging="360"/>
      </w:pPr>
      <w:rPr>
        <w:rFonts w:hint="default"/>
        <w:lang w:val="pl-PL" w:eastAsia="en-US" w:bidi="ar-SA"/>
      </w:rPr>
    </w:lvl>
    <w:lvl w:ilvl="7" w:tplc="0B9CA5DE">
      <w:numFmt w:val="bullet"/>
      <w:lvlText w:val="•"/>
      <w:lvlJc w:val="left"/>
      <w:pPr>
        <w:ind w:left="7304" w:hanging="360"/>
      </w:pPr>
      <w:rPr>
        <w:rFonts w:hint="default"/>
        <w:lang w:val="pl-PL" w:eastAsia="en-US" w:bidi="ar-SA"/>
      </w:rPr>
    </w:lvl>
    <w:lvl w:ilvl="8" w:tplc="DDBAE4CE">
      <w:numFmt w:val="bullet"/>
      <w:lvlText w:val="•"/>
      <w:lvlJc w:val="left"/>
      <w:pPr>
        <w:ind w:left="8204" w:hanging="360"/>
      </w:pPr>
      <w:rPr>
        <w:rFonts w:hint="default"/>
        <w:lang w:val="pl-PL" w:eastAsia="en-US" w:bidi="ar-SA"/>
      </w:rPr>
    </w:lvl>
  </w:abstractNum>
  <w:abstractNum w:abstractNumId="26" w15:restartNumberingAfterBreak="0">
    <w:nsid w:val="21ED2BBF"/>
    <w:multiLevelType w:val="hybridMultilevel"/>
    <w:tmpl w:val="31A05198"/>
    <w:lvl w:ilvl="0" w:tplc="04150017">
      <w:start w:val="1"/>
      <w:numFmt w:val="lowerLetter"/>
      <w:lvlText w:val="%1)"/>
      <w:lvlJc w:val="left"/>
      <w:pPr>
        <w:ind w:left="125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27" w15:restartNumberingAfterBreak="0">
    <w:nsid w:val="222056F5"/>
    <w:multiLevelType w:val="hybridMultilevel"/>
    <w:tmpl w:val="6734AAA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CD73C0"/>
    <w:multiLevelType w:val="hybridMultilevel"/>
    <w:tmpl w:val="05A4B0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E45699"/>
    <w:multiLevelType w:val="hybridMultilevel"/>
    <w:tmpl w:val="6B844604"/>
    <w:lvl w:ilvl="0" w:tplc="725EF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)"/>
      <w:lvlJc w:val="left"/>
      <w:pPr>
        <w:ind w:left="220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6111232"/>
    <w:multiLevelType w:val="multilevel"/>
    <w:tmpl w:val="27FC65C8"/>
    <w:name w:val="WW8Num82223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26CE724B"/>
    <w:multiLevelType w:val="hybridMultilevel"/>
    <w:tmpl w:val="F434F7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C37984"/>
    <w:multiLevelType w:val="hybridMultilevel"/>
    <w:tmpl w:val="F05CAB7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90A21F6"/>
    <w:multiLevelType w:val="hybridMultilevel"/>
    <w:tmpl w:val="2CB6A9DA"/>
    <w:lvl w:ilvl="0" w:tplc="E7D0D9D2">
      <w:start w:val="1"/>
      <w:numFmt w:val="lowerLetter"/>
      <w:lvlText w:val="%1)"/>
      <w:lvlJc w:val="left"/>
      <w:pPr>
        <w:ind w:left="125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70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34" w15:restartNumberingAfterBreak="0">
    <w:nsid w:val="2D3F15F6"/>
    <w:multiLevelType w:val="hybridMultilevel"/>
    <w:tmpl w:val="742404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9C70E4"/>
    <w:multiLevelType w:val="hybridMultilevel"/>
    <w:tmpl w:val="456A553E"/>
    <w:lvl w:ilvl="0" w:tplc="FC5862DA">
      <w:start w:val="1"/>
      <w:numFmt w:val="decimal"/>
      <w:lvlText w:val="%1."/>
      <w:lvlJc w:val="left"/>
      <w:pPr>
        <w:ind w:left="1440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36" w15:restartNumberingAfterBreak="0">
    <w:nsid w:val="30E45C59"/>
    <w:multiLevelType w:val="hybridMultilevel"/>
    <w:tmpl w:val="9C0CEE7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3296115"/>
    <w:multiLevelType w:val="hybridMultilevel"/>
    <w:tmpl w:val="84C06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3447EAB"/>
    <w:multiLevelType w:val="hybridMultilevel"/>
    <w:tmpl w:val="37807882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FC5862DA">
      <w:start w:val="1"/>
      <w:numFmt w:val="decimal"/>
      <w:lvlText w:val="%2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896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3" w:tplc="772A0D58">
      <w:start w:val="1"/>
      <w:numFmt w:val="lowerRoman"/>
      <w:lvlText w:val="%4."/>
      <w:lvlJc w:val="left"/>
      <w:pPr>
        <w:ind w:left="2616" w:hanging="296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39" w15:restartNumberingAfterBreak="0">
    <w:nsid w:val="34044A2F"/>
    <w:multiLevelType w:val="hybridMultilevel"/>
    <w:tmpl w:val="4DE6F6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358918EA"/>
    <w:multiLevelType w:val="hybridMultilevel"/>
    <w:tmpl w:val="1D7A4E20"/>
    <w:lvl w:ilvl="0" w:tplc="FC5862DA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6174FA6"/>
    <w:multiLevelType w:val="hybridMultilevel"/>
    <w:tmpl w:val="9E582C92"/>
    <w:lvl w:ilvl="0" w:tplc="38F4766E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theme="minorHAnsi" w:hint="default"/>
        <w:b w:val="0"/>
        <w:bCs/>
        <w:i w:val="0"/>
        <w:iCs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36581EF6"/>
    <w:multiLevelType w:val="hybridMultilevel"/>
    <w:tmpl w:val="1C14B3E8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95C3415"/>
    <w:multiLevelType w:val="hybridMultilevel"/>
    <w:tmpl w:val="A3BE3A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29769C"/>
    <w:multiLevelType w:val="hybridMultilevel"/>
    <w:tmpl w:val="710C3B18"/>
    <w:name w:val="WW8Num824432"/>
    <w:lvl w:ilvl="0" w:tplc="59FECECA">
      <w:start w:val="1"/>
      <w:numFmt w:val="decimal"/>
      <w:lvlText w:val="%1)"/>
      <w:lvlJc w:val="left"/>
      <w:pPr>
        <w:tabs>
          <w:tab w:val="num" w:pos="1192"/>
        </w:tabs>
        <w:ind w:left="1192" w:hanging="340"/>
      </w:pPr>
      <w:rPr>
        <w:rFonts w:asciiTheme="minorHAnsi" w:hAnsi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364"/>
        </w:tabs>
        <w:ind w:left="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4"/>
        </w:tabs>
        <w:ind w:left="1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4"/>
        </w:tabs>
        <w:ind w:left="1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4"/>
        </w:tabs>
        <w:ind w:left="2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4"/>
        </w:tabs>
        <w:ind w:left="3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4"/>
        </w:tabs>
        <w:ind w:left="3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4"/>
        </w:tabs>
        <w:ind w:left="4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4"/>
        </w:tabs>
        <w:ind w:left="5404" w:hanging="180"/>
      </w:pPr>
    </w:lvl>
  </w:abstractNum>
  <w:abstractNum w:abstractNumId="45" w15:restartNumberingAfterBreak="0">
    <w:nsid w:val="3ADB1311"/>
    <w:multiLevelType w:val="hybridMultilevel"/>
    <w:tmpl w:val="664C0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CD4623E"/>
    <w:multiLevelType w:val="hybridMultilevel"/>
    <w:tmpl w:val="5C5A40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CE6714A"/>
    <w:multiLevelType w:val="multilevel"/>
    <w:tmpl w:val="0106B2A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3CF117C8"/>
    <w:multiLevelType w:val="hybridMultilevel"/>
    <w:tmpl w:val="2892DB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E0E6CAB"/>
    <w:multiLevelType w:val="hybridMultilevel"/>
    <w:tmpl w:val="529A5B5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1D24AFB"/>
    <w:multiLevelType w:val="hybridMultilevel"/>
    <w:tmpl w:val="05A4B0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A02E7E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7E78B9"/>
    <w:multiLevelType w:val="hybridMultilevel"/>
    <w:tmpl w:val="E86C3A0E"/>
    <w:name w:val="WW8Num8323"/>
    <w:lvl w:ilvl="0" w:tplc="4DAC133C">
      <w:start w:val="1"/>
      <w:numFmt w:val="lowerLetter"/>
      <w:lvlText w:val="%1)"/>
      <w:lvlJc w:val="left"/>
      <w:pPr>
        <w:tabs>
          <w:tab w:val="num" w:pos="1356"/>
        </w:tabs>
        <w:ind w:left="1356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6"/>
        </w:tabs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6"/>
        </w:tabs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6"/>
        </w:tabs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6"/>
        </w:tabs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6"/>
        </w:tabs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6"/>
        </w:tabs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6"/>
        </w:tabs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6"/>
        </w:tabs>
        <w:ind w:left="7116" w:hanging="180"/>
      </w:pPr>
    </w:lvl>
  </w:abstractNum>
  <w:abstractNum w:abstractNumId="52" w15:restartNumberingAfterBreak="0">
    <w:nsid w:val="445F3E88"/>
    <w:multiLevelType w:val="hybridMultilevel"/>
    <w:tmpl w:val="4CDC0CE0"/>
    <w:lvl w:ilvl="0" w:tplc="4A04007E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4912A39"/>
    <w:multiLevelType w:val="hybridMultilevel"/>
    <w:tmpl w:val="B1EC4162"/>
    <w:lvl w:ilvl="0" w:tplc="04EC0C3A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79067972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5FB4DBC2">
      <w:start w:val="1"/>
      <w:numFmt w:val="bullet"/>
      <w:lvlText w:val="-"/>
      <w:lvlJc w:val="left"/>
      <w:pPr>
        <w:ind w:left="4500" w:hanging="360"/>
      </w:pPr>
      <w:rPr>
        <w:rFonts w:ascii="Calibri" w:eastAsia="Calibri" w:hAnsi="Calibri" w:cs="Calibri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1">
      <w:start w:val="1"/>
      <w:numFmt w:val="decimal"/>
      <w:lvlText w:val="%8)"/>
      <w:lvlJc w:val="left"/>
      <w:pPr>
        <w:ind w:left="2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4DB44C7"/>
    <w:multiLevelType w:val="hybridMultilevel"/>
    <w:tmpl w:val="90129E4E"/>
    <w:lvl w:ilvl="0" w:tplc="14902036">
      <w:start w:val="1"/>
      <w:numFmt w:val="upperLetter"/>
      <w:lvlText w:val="%1."/>
      <w:lvlJc w:val="left"/>
      <w:pPr>
        <w:ind w:left="1176" w:hanging="360"/>
      </w:pPr>
      <w:rPr>
        <w:rFonts w:ascii="Carlito" w:eastAsia="Carlito" w:hAnsi="Carlito" w:cs="Carlito" w:hint="default"/>
        <w:b/>
        <w:bCs/>
        <w:spacing w:val="-14"/>
        <w:w w:val="100"/>
        <w:sz w:val="24"/>
        <w:szCs w:val="24"/>
        <w:lang w:val="pl-PL" w:eastAsia="en-US" w:bidi="ar-SA"/>
      </w:rPr>
    </w:lvl>
    <w:lvl w:ilvl="1" w:tplc="D59C6BD6">
      <w:start w:val="1"/>
      <w:numFmt w:val="decimal"/>
      <w:lvlText w:val="%2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2" w:tplc="13A871FC">
      <w:start w:val="1"/>
      <w:numFmt w:val="lowerLetter"/>
      <w:lvlText w:val="%3)"/>
      <w:lvlJc w:val="left"/>
      <w:pPr>
        <w:ind w:left="2028" w:hanging="360"/>
      </w:pPr>
      <w:rPr>
        <w:rFonts w:ascii="Calibri" w:hAnsi="Calibri" w:cs="Calibri" w:hint="default"/>
      </w:rPr>
    </w:lvl>
    <w:lvl w:ilvl="3" w:tplc="0C405EA2">
      <w:start w:val="1"/>
      <w:numFmt w:val="lowerRoman"/>
      <w:lvlText w:val="%4."/>
      <w:lvlJc w:val="left"/>
      <w:pPr>
        <w:ind w:left="3226" w:hanging="399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E0EEAE4E">
      <w:numFmt w:val="bullet"/>
      <w:lvlText w:val="•"/>
      <w:lvlJc w:val="left"/>
      <w:pPr>
        <w:ind w:left="4916" w:hanging="399"/>
      </w:pPr>
      <w:rPr>
        <w:rFonts w:hint="default"/>
        <w:lang w:val="pl-PL" w:eastAsia="en-US" w:bidi="ar-SA"/>
      </w:rPr>
    </w:lvl>
    <w:lvl w:ilvl="5" w:tplc="652E259C">
      <w:numFmt w:val="bullet"/>
      <w:lvlText w:val="•"/>
      <w:lvlJc w:val="left"/>
      <w:pPr>
        <w:ind w:left="5764" w:hanging="399"/>
      </w:pPr>
      <w:rPr>
        <w:rFonts w:hint="default"/>
        <w:lang w:val="pl-PL" w:eastAsia="en-US" w:bidi="ar-SA"/>
      </w:rPr>
    </w:lvl>
    <w:lvl w:ilvl="6" w:tplc="35D6A492">
      <w:numFmt w:val="bullet"/>
      <w:lvlText w:val="•"/>
      <w:lvlJc w:val="left"/>
      <w:pPr>
        <w:ind w:left="6613" w:hanging="399"/>
      </w:pPr>
      <w:rPr>
        <w:rFonts w:hint="default"/>
        <w:lang w:val="pl-PL" w:eastAsia="en-US" w:bidi="ar-SA"/>
      </w:rPr>
    </w:lvl>
    <w:lvl w:ilvl="7" w:tplc="F970E0A6">
      <w:numFmt w:val="bullet"/>
      <w:lvlText w:val="•"/>
      <w:lvlJc w:val="left"/>
      <w:pPr>
        <w:ind w:left="7461" w:hanging="399"/>
      </w:pPr>
      <w:rPr>
        <w:rFonts w:hint="default"/>
        <w:lang w:val="pl-PL" w:eastAsia="en-US" w:bidi="ar-SA"/>
      </w:rPr>
    </w:lvl>
    <w:lvl w:ilvl="8" w:tplc="E89EBD3E">
      <w:numFmt w:val="bullet"/>
      <w:lvlText w:val="•"/>
      <w:lvlJc w:val="left"/>
      <w:pPr>
        <w:ind w:left="8309" w:hanging="399"/>
      </w:pPr>
      <w:rPr>
        <w:rFonts w:hint="default"/>
        <w:lang w:val="pl-PL" w:eastAsia="en-US" w:bidi="ar-SA"/>
      </w:rPr>
    </w:lvl>
  </w:abstractNum>
  <w:abstractNum w:abstractNumId="55" w15:restartNumberingAfterBreak="0">
    <w:nsid w:val="45725A15"/>
    <w:multiLevelType w:val="hybridMultilevel"/>
    <w:tmpl w:val="20E4239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45E076E7"/>
    <w:multiLevelType w:val="hybridMultilevel"/>
    <w:tmpl w:val="A59AB2FE"/>
    <w:lvl w:ilvl="0" w:tplc="4E18621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48F5253C"/>
    <w:multiLevelType w:val="hybridMultilevel"/>
    <w:tmpl w:val="CE2ADC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A932E06"/>
    <w:multiLevelType w:val="hybridMultilevel"/>
    <w:tmpl w:val="9C0CEE7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C297AB7"/>
    <w:multiLevelType w:val="hybridMultilevel"/>
    <w:tmpl w:val="32E83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C1A6FF0">
      <w:start w:val="1"/>
      <w:numFmt w:val="lowerLetter"/>
      <w:lvlText w:val="%2)"/>
      <w:lvlJc w:val="left"/>
      <w:pPr>
        <w:ind w:left="720" w:hanging="360"/>
      </w:pPr>
      <w:rPr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EA37D16"/>
    <w:multiLevelType w:val="hybridMultilevel"/>
    <w:tmpl w:val="2FD42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FAC3D60"/>
    <w:multiLevelType w:val="hybridMultilevel"/>
    <w:tmpl w:val="84E278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FAE010B"/>
    <w:multiLevelType w:val="hybridMultilevel"/>
    <w:tmpl w:val="51906B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0675132"/>
    <w:multiLevelType w:val="hybridMultilevel"/>
    <w:tmpl w:val="4554FB6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50E52530"/>
    <w:multiLevelType w:val="hybridMultilevel"/>
    <w:tmpl w:val="7032CC1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1E63AF8"/>
    <w:multiLevelType w:val="hybridMultilevel"/>
    <w:tmpl w:val="06962CBE"/>
    <w:lvl w:ilvl="0" w:tplc="DDE65D6A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E03AAC3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21D77E3"/>
    <w:multiLevelType w:val="hybridMultilevel"/>
    <w:tmpl w:val="5FD289B4"/>
    <w:lvl w:ilvl="0" w:tplc="41B4F0EA">
      <w:start w:val="1"/>
      <w:numFmt w:val="decimal"/>
      <w:lvlText w:val="%1."/>
      <w:lvlJc w:val="left"/>
      <w:pPr>
        <w:ind w:left="1004" w:hanging="360"/>
      </w:pPr>
      <w:rPr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5296188B"/>
    <w:multiLevelType w:val="hybridMultilevel"/>
    <w:tmpl w:val="8CC8745A"/>
    <w:lvl w:ilvl="0" w:tplc="04150011">
      <w:start w:val="1"/>
      <w:numFmt w:val="decimal"/>
      <w:lvlText w:val="%1)"/>
      <w:lvlJc w:val="left"/>
      <w:pPr>
        <w:ind w:left="2204" w:hanging="360"/>
      </w:p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68" w15:restartNumberingAfterBreak="0">
    <w:nsid w:val="54EA5968"/>
    <w:multiLevelType w:val="hybridMultilevel"/>
    <w:tmpl w:val="665075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566B1C68"/>
    <w:multiLevelType w:val="hybridMultilevel"/>
    <w:tmpl w:val="C1FA319A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0" w15:restartNumberingAfterBreak="0">
    <w:nsid w:val="56943A8E"/>
    <w:multiLevelType w:val="multilevel"/>
    <w:tmpl w:val="6E4CED64"/>
    <w:name w:val="WW8Num822233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1" w15:restartNumberingAfterBreak="0">
    <w:nsid w:val="589B6A29"/>
    <w:multiLevelType w:val="hybridMultilevel"/>
    <w:tmpl w:val="D56C463E"/>
    <w:name w:val="WW8Num82"/>
    <w:lvl w:ilvl="0" w:tplc="A67A1896">
      <w:start w:val="1"/>
      <w:numFmt w:val="upperRoman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Arial" w:hint="default"/>
        <w:b w:val="0"/>
        <w:sz w:val="24"/>
      </w:rPr>
    </w:lvl>
    <w:lvl w:ilvl="1" w:tplc="04150011">
      <w:start w:val="1"/>
      <w:numFmt w:val="decimal"/>
      <w:lvlText w:val="%2)"/>
      <w:lvlJc w:val="left"/>
      <w:pPr>
        <w:tabs>
          <w:tab w:val="num" w:pos="647"/>
        </w:tabs>
        <w:ind w:left="647" w:hanging="363"/>
      </w:pPr>
      <w:rPr>
        <w:rFonts w:hint="default"/>
        <w:b w:val="0"/>
        <w:sz w:val="24"/>
        <w:szCs w:val="24"/>
      </w:rPr>
    </w:lvl>
    <w:lvl w:ilvl="2" w:tplc="0ADA8D0A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5A426CC2"/>
    <w:multiLevelType w:val="hybridMultilevel"/>
    <w:tmpl w:val="1ADCEAB4"/>
    <w:lvl w:ilvl="0" w:tplc="A7EED608">
      <w:start w:val="1"/>
      <w:numFmt w:val="bullet"/>
      <w:lvlText w:val="-"/>
      <w:lvlJc w:val="left"/>
      <w:pPr>
        <w:ind w:left="108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3" w15:restartNumberingAfterBreak="0">
    <w:nsid w:val="5AD26189"/>
    <w:multiLevelType w:val="hybridMultilevel"/>
    <w:tmpl w:val="8ED65294"/>
    <w:lvl w:ilvl="0" w:tplc="6448895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B840F92"/>
    <w:multiLevelType w:val="hybridMultilevel"/>
    <w:tmpl w:val="E70A1012"/>
    <w:name w:val="WW8Num8323222"/>
    <w:lvl w:ilvl="0" w:tplc="ED72C04C">
      <w:start w:val="1"/>
      <w:numFmt w:val="decimal"/>
      <w:lvlText w:val="%1)"/>
      <w:lvlJc w:val="left"/>
      <w:pPr>
        <w:tabs>
          <w:tab w:val="num" w:pos="1021"/>
        </w:tabs>
        <w:ind w:left="102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5B8B2EEA"/>
    <w:multiLevelType w:val="hybridMultilevel"/>
    <w:tmpl w:val="5C5A405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23379B"/>
    <w:multiLevelType w:val="hybridMultilevel"/>
    <w:tmpl w:val="CA70E4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204" w:hanging="360"/>
      </w:pPr>
    </w:lvl>
    <w:lvl w:ilvl="3" w:tplc="FFFFFFFF">
      <w:start w:val="1"/>
      <w:numFmt w:val="decimal"/>
      <w:lvlText w:val="%4."/>
      <w:lvlJc w:val="left"/>
      <w:pPr>
        <w:ind w:left="1495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F895D1E"/>
    <w:multiLevelType w:val="hybridMultilevel"/>
    <w:tmpl w:val="3E28D4E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 w15:restartNumberingAfterBreak="0">
    <w:nsid w:val="608818F2"/>
    <w:multiLevelType w:val="hybridMultilevel"/>
    <w:tmpl w:val="7E1A1C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0AE4670"/>
    <w:multiLevelType w:val="hybridMultilevel"/>
    <w:tmpl w:val="DF28B2E2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1176" w:hanging="360"/>
      </w:pPr>
      <w:rPr>
        <w:rFonts w:hint="default"/>
        <w:w w:val="91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1896" w:hanging="360"/>
      </w:pPr>
      <w:rPr>
        <w:rFonts w:hint="default"/>
        <w:w w:val="87"/>
        <w:sz w:val="24"/>
        <w:szCs w:val="24"/>
        <w:lang w:val="pl-PL" w:eastAsia="en-US" w:bidi="ar-SA"/>
      </w:rPr>
    </w:lvl>
    <w:lvl w:ilvl="3" w:tplc="772A0D58">
      <w:start w:val="1"/>
      <w:numFmt w:val="lowerRoman"/>
      <w:lvlText w:val="%4."/>
      <w:lvlJc w:val="left"/>
      <w:pPr>
        <w:ind w:left="2616" w:hanging="296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80" w15:restartNumberingAfterBreak="0">
    <w:nsid w:val="62C03B04"/>
    <w:multiLevelType w:val="hybridMultilevel"/>
    <w:tmpl w:val="107819A2"/>
    <w:lvl w:ilvl="0" w:tplc="B602D85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3086D54"/>
    <w:multiLevelType w:val="hybridMultilevel"/>
    <w:tmpl w:val="02C474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9E96324"/>
    <w:multiLevelType w:val="hybridMultilevel"/>
    <w:tmpl w:val="2F32D838"/>
    <w:lvl w:ilvl="0" w:tplc="60F2A1E6">
      <w:start w:val="1"/>
      <w:numFmt w:val="decimal"/>
      <w:lvlText w:val="%1)"/>
      <w:lvlJc w:val="left"/>
      <w:pPr>
        <w:ind w:left="1477" w:hanging="360"/>
      </w:pPr>
      <w:rPr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83" w15:restartNumberingAfterBreak="0">
    <w:nsid w:val="6A2D12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6C860F7D"/>
    <w:multiLevelType w:val="hybridMultilevel"/>
    <w:tmpl w:val="E3B656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E563107"/>
    <w:multiLevelType w:val="hybridMultilevel"/>
    <w:tmpl w:val="A46AE510"/>
    <w:styleLink w:val="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6" w15:restartNumberingAfterBreak="0">
    <w:nsid w:val="6F8E7892"/>
    <w:multiLevelType w:val="hybridMultilevel"/>
    <w:tmpl w:val="2FD42CE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FB24F47"/>
    <w:multiLevelType w:val="hybridMultilevel"/>
    <w:tmpl w:val="2C74B9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0F23B9B"/>
    <w:multiLevelType w:val="multilevel"/>
    <w:tmpl w:val="E4C4B1D2"/>
    <w:lvl w:ilvl="0">
      <w:start w:val="1"/>
      <w:numFmt w:val="decimal"/>
      <w:pStyle w:val="Rozdzia1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pStyle w:val="Rozdzia2"/>
      <w:lvlText w:val="%1.%2."/>
      <w:lvlJc w:val="left"/>
      <w:pPr>
        <w:ind w:left="792" w:hanging="432"/>
      </w:pPr>
      <w:rPr>
        <w:rFonts w:cs="Times New Roman" w:hint="default"/>
        <w:sz w:val="20"/>
        <w:szCs w:val="20"/>
      </w:rPr>
    </w:lvl>
    <w:lvl w:ilvl="2">
      <w:start w:val="1"/>
      <w:numFmt w:val="decimal"/>
      <w:pStyle w:val="Rozdzia3"/>
      <w:lvlText w:val="%1.%2.%3."/>
      <w:lvlJc w:val="left"/>
      <w:pPr>
        <w:ind w:left="930" w:hanging="504"/>
      </w:pPr>
      <w:rPr>
        <w:rFonts w:cs="Times New Roman" w:hint="default"/>
        <w:sz w:val="20"/>
        <w:szCs w:val="20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0" w15:restartNumberingAfterBreak="0">
    <w:nsid w:val="7225484D"/>
    <w:multiLevelType w:val="hybridMultilevel"/>
    <w:tmpl w:val="C690F456"/>
    <w:lvl w:ilvl="0" w:tplc="A134E9BA">
      <w:start w:val="1"/>
      <w:numFmt w:val="upperLetter"/>
      <w:lvlText w:val="%1."/>
      <w:lvlJc w:val="left"/>
      <w:pPr>
        <w:ind w:left="1146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1" w:tplc="A134E9BA">
      <w:start w:val="1"/>
      <w:numFmt w:val="upperLetter"/>
      <w:lvlText w:val="%2."/>
      <w:lvlJc w:val="left"/>
      <w:pPr>
        <w:ind w:left="928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1" w15:restartNumberingAfterBreak="0">
    <w:nsid w:val="7363688D"/>
    <w:multiLevelType w:val="hybridMultilevel"/>
    <w:tmpl w:val="F05CA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4967734"/>
    <w:multiLevelType w:val="hybridMultilevel"/>
    <w:tmpl w:val="AA9822C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75FC0F72"/>
    <w:multiLevelType w:val="hybridMultilevel"/>
    <w:tmpl w:val="ED08D06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9BE87DE6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767A652F"/>
    <w:multiLevelType w:val="multilevel"/>
    <w:tmpl w:val="27FC65C8"/>
    <w:name w:val="WW8Num8222332233222223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5" w15:restartNumberingAfterBreak="0">
    <w:nsid w:val="76AA311A"/>
    <w:multiLevelType w:val="hybridMultilevel"/>
    <w:tmpl w:val="C1FA319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 w15:restartNumberingAfterBreak="0">
    <w:nsid w:val="78180C23"/>
    <w:multiLevelType w:val="hybridMultilevel"/>
    <w:tmpl w:val="1D7A4E20"/>
    <w:lvl w:ilvl="0" w:tplc="FC5862DA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8BE7432"/>
    <w:multiLevelType w:val="hybridMultilevel"/>
    <w:tmpl w:val="200A9514"/>
    <w:name w:val="WW8Num823"/>
    <w:lvl w:ilvl="0" w:tplc="A16AC9BC">
      <w:start w:val="1"/>
      <w:numFmt w:val="decimal"/>
      <w:lvlText w:val="%1)"/>
      <w:lvlJc w:val="left"/>
      <w:pPr>
        <w:tabs>
          <w:tab w:val="num" w:pos="1294"/>
        </w:tabs>
        <w:ind w:left="1294" w:hanging="301"/>
      </w:pPr>
      <w:rPr>
        <w:rFonts w:asciiTheme="minorHAnsi" w:hAnsiTheme="minorHAnsi" w:cstheme="min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6"/>
        </w:tabs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6"/>
        </w:tabs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6"/>
        </w:tabs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6"/>
        </w:tabs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6"/>
        </w:tabs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6"/>
        </w:tabs>
        <w:ind w:left="7266" w:hanging="180"/>
      </w:pPr>
    </w:lvl>
  </w:abstractNum>
  <w:abstractNum w:abstractNumId="98" w15:restartNumberingAfterBreak="0">
    <w:nsid w:val="798A62C0"/>
    <w:multiLevelType w:val="hybridMultilevel"/>
    <w:tmpl w:val="DD00DC3C"/>
    <w:lvl w:ilvl="0" w:tplc="78C0EC06">
      <w:start w:val="1"/>
      <w:numFmt w:val="decimal"/>
      <w:lvlText w:val="%1)"/>
      <w:lvlJc w:val="left"/>
      <w:pPr>
        <w:ind w:left="108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7C035DC9"/>
    <w:multiLevelType w:val="hybridMultilevel"/>
    <w:tmpl w:val="A08A6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C50FC3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2B6276"/>
    <w:multiLevelType w:val="hybridMultilevel"/>
    <w:tmpl w:val="4DE6F6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 w15:restartNumberingAfterBreak="0">
    <w:nsid w:val="7C550A5D"/>
    <w:multiLevelType w:val="hybridMultilevel"/>
    <w:tmpl w:val="384C3DFE"/>
    <w:lvl w:ilvl="0" w:tplc="9A6A5958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z w:val="24"/>
        <w:szCs w:val="24"/>
      </w:rPr>
    </w:lvl>
    <w:lvl w:ilvl="1" w:tplc="A03E00B4">
      <w:start w:val="1"/>
      <w:numFmt w:val="lowerLetter"/>
      <w:lvlText w:val="%2)"/>
      <w:lvlJc w:val="left"/>
      <w:pPr>
        <w:ind w:left="1485" w:hanging="40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974C64"/>
    <w:multiLevelType w:val="hybridMultilevel"/>
    <w:tmpl w:val="B754C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495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DD65B89"/>
    <w:multiLevelType w:val="hybridMultilevel"/>
    <w:tmpl w:val="6734AA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F57762F"/>
    <w:multiLevelType w:val="hybridMultilevel"/>
    <w:tmpl w:val="7032CC1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888094">
    <w:abstractNumId w:val="80"/>
  </w:num>
  <w:num w:numId="2" w16cid:durableId="115299704">
    <w:abstractNumId w:val="53"/>
  </w:num>
  <w:num w:numId="3" w16cid:durableId="107747501">
    <w:abstractNumId w:val="19"/>
  </w:num>
  <w:num w:numId="4" w16cid:durableId="1704817368">
    <w:abstractNumId w:val="89"/>
  </w:num>
  <w:num w:numId="5" w16cid:durableId="1021587197">
    <w:abstractNumId w:val="63"/>
  </w:num>
  <w:num w:numId="6" w16cid:durableId="1571962395">
    <w:abstractNumId w:val="85"/>
  </w:num>
  <w:num w:numId="7" w16cid:durableId="1031421932">
    <w:abstractNumId w:val="93"/>
  </w:num>
  <w:num w:numId="8" w16cid:durableId="962199990">
    <w:abstractNumId w:val="21"/>
  </w:num>
  <w:num w:numId="9" w16cid:durableId="758983278">
    <w:abstractNumId w:val="84"/>
  </w:num>
  <w:num w:numId="10" w16cid:durableId="1418282750">
    <w:abstractNumId w:val="65"/>
  </w:num>
  <w:num w:numId="11" w16cid:durableId="5594438">
    <w:abstractNumId w:val="6"/>
  </w:num>
  <w:num w:numId="12" w16cid:durableId="2037733686">
    <w:abstractNumId w:val="38"/>
  </w:num>
  <w:num w:numId="13" w16cid:durableId="1640187617">
    <w:abstractNumId w:val="25"/>
  </w:num>
  <w:num w:numId="14" w16cid:durableId="197547296">
    <w:abstractNumId w:val="12"/>
  </w:num>
  <w:num w:numId="15" w16cid:durableId="1429043536">
    <w:abstractNumId w:val="7"/>
  </w:num>
  <w:num w:numId="16" w16cid:durableId="1072896180">
    <w:abstractNumId w:val="54"/>
  </w:num>
  <w:num w:numId="17" w16cid:durableId="783501414">
    <w:abstractNumId w:val="20"/>
  </w:num>
  <w:num w:numId="18" w16cid:durableId="706028657">
    <w:abstractNumId w:val="5"/>
  </w:num>
  <w:num w:numId="19" w16cid:durableId="103161691">
    <w:abstractNumId w:val="96"/>
  </w:num>
  <w:num w:numId="20" w16cid:durableId="1364865965">
    <w:abstractNumId w:val="40"/>
  </w:num>
  <w:num w:numId="21" w16cid:durableId="1763724071">
    <w:abstractNumId w:val="3"/>
  </w:num>
  <w:num w:numId="22" w16cid:durableId="1615358013">
    <w:abstractNumId w:val="35"/>
  </w:num>
  <w:num w:numId="23" w16cid:durableId="1234663223">
    <w:abstractNumId w:val="79"/>
  </w:num>
  <w:num w:numId="24" w16cid:durableId="1715695892">
    <w:abstractNumId w:val="52"/>
  </w:num>
  <w:num w:numId="25" w16cid:durableId="242765949">
    <w:abstractNumId w:val="42"/>
  </w:num>
  <w:num w:numId="26" w16cid:durableId="2063629153">
    <w:abstractNumId w:val="17"/>
  </w:num>
  <w:num w:numId="27" w16cid:durableId="1431121890">
    <w:abstractNumId w:val="37"/>
  </w:num>
  <w:num w:numId="28" w16cid:durableId="1734037032">
    <w:abstractNumId w:val="57"/>
  </w:num>
  <w:num w:numId="29" w16cid:durableId="1749304092">
    <w:abstractNumId w:val="92"/>
  </w:num>
  <w:num w:numId="30" w16cid:durableId="704982320">
    <w:abstractNumId w:val="48"/>
  </w:num>
  <w:num w:numId="31" w16cid:durableId="128014961">
    <w:abstractNumId w:val="16"/>
  </w:num>
  <w:num w:numId="32" w16cid:durableId="221604575">
    <w:abstractNumId w:val="11"/>
  </w:num>
  <w:num w:numId="33" w16cid:durableId="2112048669">
    <w:abstractNumId w:val="67"/>
  </w:num>
  <w:num w:numId="34" w16cid:durableId="1594894677">
    <w:abstractNumId w:val="100"/>
  </w:num>
  <w:num w:numId="35" w16cid:durableId="2104691026">
    <w:abstractNumId w:val="39"/>
  </w:num>
  <w:num w:numId="36" w16cid:durableId="1642928951">
    <w:abstractNumId w:val="102"/>
  </w:num>
  <w:num w:numId="37" w16cid:durableId="1993288382">
    <w:abstractNumId w:val="101"/>
  </w:num>
  <w:num w:numId="38" w16cid:durableId="1676345484">
    <w:abstractNumId w:val="56"/>
  </w:num>
  <w:num w:numId="39" w16cid:durableId="1490442505">
    <w:abstractNumId w:val="83"/>
  </w:num>
  <w:num w:numId="40" w16cid:durableId="42559839">
    <w:abstractNumId w:val="24"/>
  </w:num>
  <w:num w:numId="41" w16cid:durableId="1081147694">
    <w:abstractNumId w:val="81"/>
  </w:num>
  <w:num w:numId="42" w16cid:durableId="2025401678">
    <w:abstractNumId w:val="68"/>
  </w:num>
  <w:num w:numId="43" w16cid:durableId="1261570216">
    <w:abstractNumId w:val="55"/>
  </w:num>
  <w:num w:numId="44" w16cid:durableId="1237863944">
    <w:abstractNumId w:val="33"/>
  </w:num>
  <w:num w:numId="45" w16cid:durableId="1306544660">
    <w:abstractNumId w:val="26"/>
  </w:num>
  <w:num w:numId="46" w16cid:durableId="1512644920">
    <w:abstractNumId w:val="41"/>
  </w:num>
  <w:num w:numId="47" w16cid:durableId="1470978069">
    <w:abstractNumId w:val="82"/>
  </w:num>
  <w:num w:numId="48" w16cid:durableId="546843814">
    <w:abstractNumId w:val="66"/>
  </w:num>
  <w:num w:numId="49" w16cid:durableId="398334451">
    <w:abstractNumId w:val="23"/>
  </w:num>
  <w:num w:numId="50" w16cid:durableId="2067486154">
    <w:abstractNumId w:val="103"/>
  </w:num>
  <w:num w:numId="51" w16cid:durableId="725377079">
    <w:abstractNumId w:val="72"/>
  </w:num>
  <w:num w:numId="52" w16cid:durableId="2142185969">
    <w:abstractNumId w:val="61"/>
  </w:num>
  <w:num w:numId="53" w16cid:durableId="763110439">
    <w:abstractNumId w:val="47"/>
  </w:num>
  <w:num w:numId="54" w16cid:durableId="1149907751">
    <w:abstractNumId w:val="98"/>
  </w:num>
  <w:num w:numId="55" w16cid:durableId="893078520">
    <w:abstractNumId w:val="76"/>
  </w:num>
  <w:num w:numId="56" w16cid:durableId="1766265529">
    <w:abstractNumId w:val="29"/>
  </w:num>
  <w:num w:numId="57" w16cid:durableId="315189122">
    <w:abstractNumId w:val="88"/>
  </w:num>
  <w:num w:numId="58" w16cid:durableId="2120224561">
    <w:abstractNumId w:val="99"/>
  </w:num>
  <w:num w:numId="59" w16cid:durableId="1958443035">
    <w:abstractNumId w:val="90"/>
  </w:num>
  <w:num w:numId="60" w16cid:durableId="12845392">
    <w:abstractNumId w:val="2"/>
  </w:num>
  <w:num w:numId="61" w16cid:durableId="28191812">
    <w:abstractNumId w:val="95"/>
  </w:num>
  <w:num w:numId="62" w16cid:durableId="551309350">
    <w:abstractNumId w:val="10"/>
  </w:num>
  <w:num w:numId="63" w16cid:durableId="1245721151">
    <w:abstractNumId w:val="64"/>
  </w:num>
  <w:num w:numId="64" w16cid:durableId="2057775656">
    <w:abstractNumId w:val="69"/>
  </w:num>
  <w:num w:numId="65" w16cid:durableId="1647196679">
    <w:abstractNumId w:val="78"/>
  </w:num>
  <w:num w:numId="66" w16cid:durableId="1290625483">
    <w:abstractNumId w:val="104"/>
  </w:num>
  <w:num w:numId="67" w16cid:durableId="1847481431">
    <w:abstractNumId w:val="60"/>
  </w:num>
  <w:num w:numId="68" w16cid:durableId="1303314715">
    <w:abstractNumId w:val="86"/>
  </w:num>
  <w:num w:numId="69" w16cid:durableId="1096485625">
    <w:abstractNumId w:val="91"/>
  </w:num>
  <w:num w:numId="70" w16cid:durableId="1239248856">
    <w:abstractNumId w:val="1"/>
  </w:num>
  <w:num w:numId="71" w16cid:durableId="111215634">
    <w:abstractNumId w:val="32"/>
  </w:num>
  <w:num w:numId="72" w16cid:durableId="1411073881">
    <w:abstractNumId w:val="87"/>
  </w:num>
  <w:num w:numId="73" w16cid:durableId="706374440">
    <w:abstractNumId w:val="34"/>
  </w:num>
  <w:num w:numId="74" w16cid:durableId="1446080324">
    <w:abstractNumId w:val="50"/>
  </w:num>
  <w:num w:numId="75" w16cid:durableId="372194475">
    <w:abstractNumId w:val="22"/>
  </w:num>
  <w:num w:numId="76" w16cid:durableId="1105611763">
    <w:abstractNumId w:val="77"/>
  </w:num>
  <w:num w:numId="77" w16cid:durableId="1379666673">
    <w:abstractNumId w:val="28"/>
  </w:num>
  <w:num w:numId="78" w16cid:durableId="1252936436">
    <w:abstractNumId w:val="46"/>
  </w:num>
  <w:num w:numId="79" w16cid:durableId="159852314">
    <w:abstractNumId w:val="75"/>
  </w:num>
  <w:num w:numId="80" w16cid:durableId="1044259701">
    <w:abstractNumId w:val="14"/>
  </w:num>
  <w:num w:numId="81" w16cid:durableId="258878446">
    <w:abstractNumId w:val="36"/>
  </w:num>
  <w:num w:numId="82" w16cid:durableId="1316646671">
    <w:abstractNumId w:val="58"/>
  </w:num>
  <w:num w:numId="83" w16cid:durableId="911816315">
    <w:abstractNumId w:val="62"/>
  </w:num>
  <w:num w:numId="84" w16cid:durableId="1531525858">
    <w:abstractNumId w:val="45"/>
  </w:num>
  <w:num w:numId="85" w16cid:durableId="350231286">
    <w:abstractNumId w:val="9"/>
  </w:num>
  <w:num w:numId="86" w16cid:durableId="1378437190">
    <w:abstractNumId w:val="8"/>
  </w:num>
  <w:num w:numId="87" w16cid:durableId="175778239">
    <w:abstractNumId w:val="59"/>
  </w:num>
  <w:num w:numId="88" w16cid:durableId="396588919">
    <w:abstractNumId w:val="0"/>
  </w:num>
  <w:num w:numId="89" w16cid:durableId="470559438">
    <w:abstractNumId w:val="73"/>
  </w:num>
  <w:num w:numId="90" w16cid:durableId="764227631">
    <w:abstractNumId w:val="31"/>
  </w:num>
  <w:num w:numId="91" w16cid:durableId="267473405">
    <w:abstractNumId w:val="13"/>
  </w:num>
  <w:num w:numId="92" w16cid:durableId="247690488">
    <w:abstractNumId w:val="18"/>
  </w:num>
  <w:num w:numId="93" w16cid:durableId="647514212">
    <w:abstractNumId w:val="49"/>
  </w:num>
  <w:num w:numId="94" w16cid:durableId="1251357215">
    <w:abstractNumId w:val="27"/>
  </w:num>
  <w:num w:numId="95" w16cid:durableId="1166701546">
    <w:abstractNumId w:val="43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116B"/>
    <w:rsid w:val="0000107D"/>
    <w:rsid w:val="000027CF"/>
    <w:rsid w:val="000027E3"/>
    <w:rsid w:val="0000515F"/>
    <w:rsid w:val="0000544A"/>
    <w:rsid w:val="00005664"/>
    <w:rsid w:val="0000623D"/>
    <w:rsid w:val="000106F6"/>
    <w:rsid w:val="00010A5B"/>
    <w:rsid w:val="00011544"/>
    <w:rsid w:val="00011B97"/>
    <w:rsid w:val="00012387"/>
    <w:rsid w:val="000124A9"/>
    <w:rsid w:val="00012B18"/>
    <w:rsid w:val="000132F3"/>
    <w:rsid w:val="000152A9"/>
    <w:rsid w:val="0001542F"/>
    <w:rsid w:val="000160D8"/>
    <w:rsid w:val="000162BC"/>
    <w:rsid w:val="000177C5"/>
    <w:rsid w:val="00020172"/>
    <w:rsid w:val="00020799"/>
    <w:rsid w:val="00022DBC"/>
    <w:rsid w:val="0002304D"/>
    <w:rsid w:val="000233E5"/>
    <w:rsid w:val="000240D9"/>
    <w:rsid w:val="00024E5D"/>
    <w:rsid w:val="00025C57"/>
    <w:rsid w:val="00026149"/>
    <w:rsid w:val="000264AC"/>
    <w:rsid w:val="000309A2"/>
    <w:rsid w:val="00030BF7"/>
    <w:rsid w:val="000316C1"/>
    <w:rsid w:val="00032180"/>
    <w:rsid w:val="00032A8E"/>
    <w:rsid w:val="00032E31"/>
    <w:rsid w:val="00032EC2"/>
    <w:rsid w:val="00033AFF"/>
    <w:rsid w:val="000340D6"/>
    <w:rsid w:val="00034D10"/>
    <w:rsid w:val="000354D8"/>
    <w:rsid w:val="0003588B"/>
    <w:rsid w:val="00036222"/>
    <w:rsid w:val="00036A92"/>
    <w:rsid w:val="0003709B"/>
    <w:rsid w:val="00040E44"/>
    <w:rsid w:val="00040F5A"/>
    <w:rsid w:val="000414CC"/>
    <w:rsid w:val="00043DF5"/>
    <w:rsid w:val="00043EBD"/>
    <w:rsid w:val="00044A29"/>
    <w:rsid w:val="00044E3E"/>
    <w:rsid w:val="00046B70"/>
    <w:rsid w:val="00047BC0"/>
    <w:rsid w:val="00050B74"/>
    <w:rsid w:val="00051008"/>
    <w:rsid w:val="00051CA6"/>
    <w:rsid w:val="0005245C"/>
    <w:rsid w:val="00053744"/>
    <w:rsid w:val="00054A4A"/>
    <w:rsid w:val="0005577F"/>
    <w:rsid w:val="00056A6A"/>
    <w:rsid w:val="00060283"/>
    <w:rsid w:val="00063405"/>
    <w:rsid w:val="00063E41"/>
    <w:rsid w:val="000656E1"/>
    <w:rsid w:val="00066DE5"/>
    <w:rsid w:val="00067B20"/>
    <w:rsid w:val="000707E9"/>
    <w:rsid w:val="00070DEA"/>
    <w:rsid w:val="000728EC"/>
    <w:rsid w:val="00072A50"/>
    <w:rsid w:val="000742D3"/>
    <w:rsid w:val="0007445F"/>
    <w:rsid w:val="00074B4A"/>
    <w:rsid w:val="00075BE6"/>
    <w:rsid w:val="00075F67"/>
    <w:rsid w:val="0007656B"/>
    <w:rsid w:val="000767AA"/>
    <w:rsid w:val="00080035"/>
    <w:rsid w:val="00080F60"/>
    <w:rsid w:val="00081E3D"/>
    <w:rsid w:val="0008516B"/>
    <w:rsid w:val="000859E0"/>
    <w:rsid w:val="000876A4"/>
    <w:rsid w:val="000902BF"/>
    <w:rsid w:val="00090E38"/>
    <w:rsid w:val="000911B4"/>
    <w:rsid w:val="00091C44"/>
    <w:rsid w:val="000924D7"/>
    <w:rsid w:val="0009256C"/>
    <w:rsid w:val="00092B7C"/>
    <w:rsid w:val="00093A21"/>
    <w:rsid w:val="00093D97"/>
    <w:rsid w:val="00095153"/>
    <w:rsid w:val="00095298"/>
    <w:rsid w:val="000966E6"/>
    <w:rsid w:val="00096B7D"/>
    <w:rsid w:val="000970A5"/>
    <w:rsid w:val="000A1A88"/>
    <w:rsid w:val="000A245A"/>
    <w:rsid w:val="000A2593"/>
    <w:rsid w:val="000A2E9A"/>
    <w:rsid w:val="000A3A64"/>
    <w:rsid w:val="000A3C9C"/>
    <w:rsid w:val="000A3D92"/>
    <w:rsid w:val="000A4628"/>
    <w:rsid w:val="000A4857"/>
    <w:rsid w:val="000A508D"/>
    <w:rsid w:val="000A5F91"/>
    <w:rsid w:val="000A79C9"/>
    <w:rsid w:val="000B058C"/>
    <w:rsid w:val="000B10BF"/>
    <w:rsid w:val="000B10E7"/>
    <w:rsid w:val="000B15EB"/>
    <w:rsid w:val="000B25FC"/>
    <w:rsid w:val="000B2A48"/>
    <w:rsid w:val="000B3D9A"/>
    <w:rsid w:val="000B50BD"/>
    <w:rsid w:val="000B57B1"/>
    <w:rsid w:val="000B5C63"/>
    <w:rsid w:val="000B6243"/>
    <w:rsid w:val="000B6A4A"/>
    <w:rsid w:val="000B6DBB"/>
    <w:rsid w:val="000C065D"/>
    <w:rsid w:val="000C1A7D"/>
    <w:rsid w:val="000C21F0"/>
    <w:rsid w:val="000C25ED"/>
    <w:rsid w:val="000C27E9"/>
    <w:rsid w:val="000C3143"/>
    <w:rsid w:val="000C42AC"/>
    <w:rsid w:val="000C477D"/>
    <w:rsid w:val="000C546D"/>
    <w:rsid w:val="000C6E72"/>
    <w:rsid w:val="000C7060"/>
    <w:rsid w:val="000C7294"/>
    <w:rsid w:val="000D2E33"/>
    <w:rsid w:val="000D3108"/>
    <w:rsid w:val="000D3114"/>
    <w:rsid w:val="000D3B69"/>
    <w:rsid w:val="000D49A8"/>
    <w:rsid w:val="000D5DF0"/>
    <w:rsid w:val="000D62FA"/>
    <w:rsid w:val="000D672C"/>
    <w:rsid w:val="000D6E8B"/>
    <w:rsid w:val="000D7BE4"/>
    <w:rsid w:val="000D7E7B"/>
    <w:rsid w:val="000E09EF"/>
    <w:rsid w:val="000E0A46"/>
    <w:rsid w:val="000E0D79"/>
    <w:rsid w:val="000E13F9"/>
    <w:rsid w:val="000E1447"/>
    <w:rsid w:val="000E1820"/>
    <w:rsid w:val="000E2ED3"/>
    <w:rsid w:val="000E3955"/>
    <w:rsid w:val="000E4F63"/>
    <w:rsid w:val="000E5238"/>
    <w:rsid w:val="000E7370"/>
    <w:rsid w:val="000F058E"/>
    <w:rsid w:val="000F0DDF"/>
    <w:rsid w:val="000F21E8"/>
    <w:rsid w:val="000F3491"/>
    <w:rsid w:val="000F34D3"/>
    <w:rsid w:val="000F39F5"/>
    <w:rsid w:val="000F3A31"/>
    <w:rsid w:val="000F4062"/>
    <w:rsid w:val="000F4707"/>
    <w:rsid w:val="000F4BFC"/>
    <w:rsid w:val="000F54A5"/>
    <w:rsid w:val="000F5F1E"/>
    <w:rsid w:val="000F764D"/>
    <w:rsid w:val="000F7ADB"/>
    <w:rsid w:val="001000A0"/>
    <w:rsid w:val="001010A0"/>
    <w:rsid w:val="001017A0"/>
    <w:rsid w:val="00101D64"/>
    <w:rsid w:val="0010256D"/>
    <w:rsid w:val="00102CCC"/>
    <w:rsid w:val="00102EDD"/>
    <w:rsid w:val="001044A8"/>
    <w:rsid w:val="00106A86"/>
    <w:rsid w:val="00111546"/>
    <w:rsid w:val="00111745"/>
    <w:rsid w:val="00111E54"/>
    <w:rsid w:val="001121CA"/>
    <w:rsid w:val="001121E9"/>
    <w:rsid w:val="0011310F"/>
    <w:rsid w:val="001135DE"/>
    <w:rsid w:val="00113C77"/>
    <w:rsid w:val="0011433A"/>
    <w:rsid w:val="00114DB8"/>
    <w:rsid w:val="0011564A"/>
    <w:rsid w:val="00115A16"/>
    <w:rsid w:val="00116F70"/>
    <w:rsid w:val="00120049"/>
    <w:rsid w:val="0012007F"/>
    <w:rsid w:val="0012127E"/>
    <w:rsid w:val="0012171D"/>
    <w:rsid w:val="00121DEF"/>
    <w:rsid w:val="001229F2"/>
    <w:rsid w:val="001239A5"/>
    <w:rsid w:val="00123E3B"/>
    <w:rsid w:val="001249C7"/>
    <w:rsid w:val="00124E7C"/>
    <w:rsid w:val="00126906"/>
    <w:rsid w:val="00126F50"/>
    <w:rsid w:val="00127001"/>
    <w:rsid w:val="00127CA1"/>
    <w:rsid w:val="00130830"/>
    <w:rsid w:val="0013111C"/>
    <w:rsid w:val="00131B03"/>
    <w:rsid w:val="001324BF"/>
    <w:rsid w:val="00132725"/>
    <w:rsid w:val="00132866"/>
    <w:rsid w:val="0013319E"/>
    <w:rsid w:val="00133781"/>
    <w:rsid w:val="00133E2B"/>
    <w:rsid w:val="00134B5A"/>
    <w:rsid w:val="00134DF9"/>
    <w:rsid w:val="001351BB"/>
    <w:rsid w:val="001355B6"/>
    <w:rsid w:val="0013591E"/>
    <w:rsid w:val="001364B2"/>
    <w:rsid w:val="001369A9"/>
    <w:rsid w:val="00136A02"/>
    <w:rsid w:val="00137658"/>
    <w:rsid w:val="001377B2"/>
    <w:rsid w:val="001378AA"/>
    <w:rsid w:val="00137BD3"/>
    <w:rsid w:val="0014001D"/>
    <w:rsid w:val="0014107F"/>
    <w:rsid w:val="001427BA"/>
    <w:rsid w:val="00143E7B"/>
    <w:rsid w:val="00147712"/>
    <w:rsid w:val="0014778D"/>
    <w:rsid w:val="001477A1"/>
    <w:rsid w:val="00147B3E"/>
    <w:rsid w:val="001500C3"/>
    <w:rsid w:val="001507C1"/>
    <w:rsid w:val="001512E0"/>
    <w:rsid w:val="0015211C"/>
    <w:rsid w:val="001524EA"/>
    <w:rsid w:val="001530D3"/>
    <w:rsid w:val="001547D5"/>
    <w:rsid w:val="00154E7E"/>
    <w:rsid w:val="00156A20"/>
    <w:rsid w:val="0015725C"/>
    <w:rsid w:val="00157D92"/>
    <w:rsid w:val="0016036E"/>
    <w:rsid w:val="00160912"/>
    <w:rsid w:val="00160F2D"/>
    <w:rsid w:val="0016239D"/>
    <w:rsid w:val="00162E29"/>
    <w:rsid w:val="001631A8"/>
    <w:rsid w:val="001639B3"/>
    <w:rsid w:val="00163D3A"/>
    <w:rsid w:val="00163E53"/>
    <w:rsid w:val="001659C5"/>
    <w:rsid w:val="00165A2B"/>
    <w:rsid w:val="00165BCF"/>
    <w:rsid w:val="001666CC"/>
    <w:rsid w:val="0016685E"/>
    <w:rsid w:val="00166A6D"/>
    <w:rsid w:val="00166C2F"/>
    <w:rsid w:val="001677F6"/>
    <w:rsid w:val="001703F5"/>
    <w:rsid w:val="00172781"/>
    <w:rsid w:val="00173110"/>
    <w:rsid w:val="0017322A"/>
    <w:rsid w:val="001733A8"/>
    <w:rsid w:val="001756A7"/>
    <w:rsid w:val="0017591F"/>
    <w:rsid w:val="00175F29"/>
    <w:rsid w:val="001773FF"/>
    <w:rsid w:val="00177559"/>
    <w:rsid w:val="001806B8"/>
    <w:rsid w:val="001807AB"/>
    <w:rsid w:val="00182A83"/>
    <w:rsid w:val="00182C34"/>
    <w:rsid w:val="0018300E"/>
    <w:rsid w:val="0018324B"/>
    <w:rsid w:val="00183A83"/>
    <w:rsid w:val="0018434D"/>
    <w:rsid w:val="001846E8"/>
    <w:rsid w:val="00184717"/>
    <w:rsid w:val="00184C9F"/>
    <w:rsid w:val="00185544"/>
    <w:rsid w:val="0018647B"/>
    <w:rsid w:val="001864A0"/>
    <w:rsid w:val="00186DE2"/>
    <w:rsid w:val="00191304"/>
    <w:rsid w:val="001913C9"/>
    <w:rsid w:val="00191E61"/>
    <w:rsid w:val="00191EA4"/>
    <w:rsid w:val="001923DD"/>
    <w:rsid w:val="001925B4"/>
    <w:rsid w:val="00192C98"/>
    <w:rsid w:val="0019408D"/>
    <w:rsid w:val="00194E78"/>
    <w:rsid w:val="001952DC"/>
    <w:rsid w:val="00197F44"/>
    <w:rsid w:val="001A0481"/>
    <w:rsid w:val="001A0A7D"/>
    <w:rsid w:val="001A11D0"/>
    <w:rsid w:val="001A3687"/>
    <w:rsid w:val="001A3822"/>
    <w:rsid w:val="001A48A2"/>
    <w:rsid w:val="001A48E0"/>
    <w:rsid w:val="001A63B6"/>
    <w:rsid w:val="001A6A36"/>
    <w:rsid w:val="001A7F38"/>
    <w:rsid w:val="001B05A6"/>
    <w:rsid w:val="001B0FB2"/>
    <w:rsid w:val="001B12BC"/>
    <w:rsid w:val="001B173A"/>
    <w:rsid w:val="001B1BCE"/>
    <w:rsid w:val="001B297C"/>
    <w:rsid w:val="001B42AC"/>
    <w:rsid w:val="001B7727"/>
    <w:rsid w:val="001C0813"/>
    <w:rsid w:val="001C0D78"/>
    <w:rsid w:val="001C0D8F"/>
    <w:rsid w:val="001C154C"/>
    <w:rsid w:val="001C1CEC"/>
    <w:rsid w:val="001C1FD6"/>
    <w:rsid w:val="001C470B"/>
    <w:rsid w:val="001C5163"/>
    <w:rsid w:val="001C5164"/>
    <w:rsid w:val="001C5E28"/>
    <w:rsid w:val="001C6214"/>
    <w:rsid w:val="001C637C"/>
    <w:rsid w:val="001C63BC"/>
    <w:rsid w:val="001C6575"/>
    <w:rsid w:val="001C7B1A"/>
    <w:rsid w:val="001C7FA3"/>
    <w:rsid w:val="001D0890"/>
    <w:rsid w:val="001D2A77"/>
    <w:rsid w:val="001D36DB"/>
    <w:rsid w:val="001D3CDB"/>
    <w:rsid w:val="001D5D57"/>
    <w:rsid w:val="001D77FB"/>
    <w:rsid w:val="001E0094"/>
    <w:rsid w:val="001E0C6B"/>
    <w:rsid w:val="001E11F0"/>
    <w:rsid w:val="001E1E68"/>
    <w:rsid w:val="001E27BE"/>
    <w:rsid w:val="001E284D"/>
    <w:rsid w:val="001E2903"/>
    <w:rsid w:val="001E3C28"/>
    <w:rsid w:val="001E45A3"/>
    <w:rsid w:val="001E47B1"/>
    <w:rsid w:val="001E4C9B"/>
    <w:rsid w:val="001E567D"/>
    <w:rsid w:val="001E5789"/>
    <w:rsid w:val="001E58CB"/>
    <w:rsid w:val="001E68CB"/>
    <w:rsid w:val="001E6B6C"/>
    <w:rsid w:val="001E70E3"/>
    <w:rsid w:val="001F29CA"/>
    <w:rsid w:val="001F3B0D"/>
    <w:rsid w:val="001F4EAE"/>
    <w:rsid w:val="0020020A"/>
    <w:rsid w:val="00201B28"/>
    <w:rsid w:val="00201C9E"/>
    <w:rsid w:val="00202C66"/>
    <w:rsid w:val="00203AF9"/>
    <w:rsid w:val="002043E7"/>
    <w:rsid w:val="00205D27"/>
    <w:rsid w:val="00210148"/>
    <w:rsid w:val="00210A04"/>
    <w:rsid w:val="00210C7E"/>
    <w:rsid w:val="00210FA6"/>
    <w:rsid w:val="002112C0"/>
    <w:rsid w:val="00211E9A"/>
    <w:rsid w:val="00212841"/>
    <w:rsid w:val="00213002"/>
    <w:rsid w:val="0021375F"/>
    <w:rsid w:val="002144D4"/>
    <w:rsid w:val="00214C13"/>
    <w:rsid w:val="00215285"/>
    <w:rsid w:val="00215F89"/>
    <w:rsid w:val="00216272"/>
    <w:rsid w:val="00217E1A"/>
    <w:rsid w:val="00220BB3"/>
    <w:rsid w:val="002221E5"/>
    <w:rsid w:val="00222934"/>
    <w:rsid w:val="00222B88"/>
    <w:rsid w:val="0022341A"/>
    <w:rsid w:val="002235E1"/>
    <w:rsid w:val="00225A73"/>
    <w:rsid w:val="00226CCE"/>
    <w:rsid w:val="00227B7A"/>
    <w:rsid w:val="00227E66"/>
    <w:rsid w:val="00230C1E"/>
    <w:rsid w:val="0023261A"/>
    <w:rsid w:val="002332B2"/>
    <w:rsid w:val="00233A10"/>
    <w:rsid w:val="00233A73"/>
    <w:rsid w:val="00233BF5"/>
    <w:rsid w:val="00234475"/>
    <w:rsid w:val="00235A18"/>
    <w:rsid w:val="00235B09"/>
    <w:rsid w:val="00235D18"/>
    <w:rsid w:val="00236A6C"/>
    <w:rsid w:val="00236F82"/>
    <w:rsid w:val="00237971"/>
    <w:rsid w:val="00237FFE"/>
    <w:rsid w:val="00240D1D"/>
    <w:rsid w:val="00241A25"/>
    <w:rsid w:val="002422B3"/>
    <w:rsid w:val="00242B53"/>
    <w:rsid w:val="00243334"/>
    <w:rsid w:val="00243D6C"/>
    <w:rsid w:val="00243D7C"/>
    <w:rsid w:val="00243EF0"/>
    <w:rsid w:val="00244186"/>
    <w:rsid w:val="00245402"/>
    <w:rsid w:val="002465AB"/>
    <w:rsid w:val="002509BE"/>
    <w:rsid w:val="00250FBE"/>
    <w:rsid w:val="00251447"/>
    <w:rsid w:val="00251705"/>
    <w:rsid w:val="0025176A"/>
    <w:rsid w:val="00251B3C"/>
    <w:rsid w:val="00252514"/>
    <w:rsid w:val="0025283C"/>
    <w:rsid w:val="002529B4"/>
    <w:rsid w:val="00253C7F"/>
    <w:rsid w:val="002569EE"/>
    <w:rsid w:val="00257B00"/>
    <w:rsid w:val="00260A49"/>
    <w:rsid w:val="00261675"/>
    <w:rsid w:val="0026190D"/>
    <w:rsid w:val="0026252C"/>
    <w:rsid w:val="00262C6F"/>
    <w:rsid w:val="002631EC"/>
    <w:rsid w:val="00263AA8"/>
    <w:rsid w:val="00264490"/>
    <w:rsid w:val="00264511"/>
    <w:rsid w:val="00264CDF"/>
    <w:rsid w:val="00265496"/>
    <w:rsid w:val="00265BB2"/>
    <w:rsid w:val="00266EA6"/>
    <w:rsid w:val="002672EC"/>
    <w:rsid w:val="002676E8"/>
    <w:rsid w:val="002702A6"/>
    <w:rsid w:val="00270939"/>
    <w:rsid w:val="00276544"/>
    <w:rsid w:val="00276A12"/>
    <w:rsid w:val="00277F67"/>
    <w:rsid w:val="00280715"/>
    <w:rsid w:val="0028165C"/>
    <w:rsid w:val="002816F8"/>
    <w:rsid w:val="00281804"/>
    <w:rsid w:val="00281D37"/>
    <w:rsid w:val="002828B9"/>
    <w:rsid w:val="00285878"/>
    <w:rsid w:val="0028611F"/>
    <w:rsid w:val="0028650F"/>
    <w:rsid w:val="00290BCC"/>
    <w:rsid w:val="00291774"/>
    <w:rsid w:val="00292201"/>
    <w:rsid w:val="00295979"/>
    <w:rsid w:val="00295AA8"/>
    <w:rsid w:val="00295EDB"/>
    <w:rsid w:val="00296288"/>
    <w:rsid w:val="00296C27"/>
    <w:rsid w:val="00297E62"/>
    <w:rsid w:val="002A0740"/>
    <w:rsid w:val="002A0F02"/>
    <w:rsid w:val="002A1369"/>
    <w:rsid w:val="002A30A2"/>
    <w:rsid w:val="002A364E"/>
    <w:rsid w:val="002A3B00"/>
    <w:rsid w:val="002A4DC9"/>
    <w:rsid w:val="002A6AE5"/>
    <w:rsid w:val="002A73B6"/>
    <w:rsid w:val="002B2D8D"/>
    <w:rsid w:val="002B3006"/>
    <w:rsid w:val="002B5086"/>
    <w:rsid w:val="002B6241"/>
    <w:rsid w:val="002B6718"/>
    <w:rsid w:val="002B6FE8"/>
    <w:rsid w:val="002C1612"/>
    <w:rsid w:val="002C1854"/>
    <w:rsid w:val="002C207B"/>
    <w:rsid w:val="002C358D"/>
    <w:rsid w:val="002C36A9"/>
    <w:rsid w:val="002C38A8"/>
    <w:rsid w:val="002C4D91"/>
    <w:rsid w:val="002C5E78"/>
    <w:rsid w:val="002C5F61"/>
    <w:rsid w:val="002C64EE"/>
    <w:rsid w:val="002C6625"/>
    <w:rsid w:val="002C6714"/>
    <w:rsid w:val="002C71AD"/>
    <w:rsid w:val="002C74CA"/>
    <w:rsid w:val="002C7E75"/>
    <w:rsid w:val="002D0064"/>
    <w:rsid w:val="002D0B11"/>
    <w:rsid w:val="002D2132"/>
    <w:rsid w:val="002D28A4"/>
    <w:rsid w:val="002D3543"/>
    <w:rsid w:val="002D6BEE"/>
    <w:rsid w:val="002D6F28"/>
    <w:rsid w:val="002D77A5"/>
    <w:rsid w:val="002D7CE8"/>
    <w:rsid w:val="002E020F"/>
    <w:rsid w:val="002E0931"/>
    <w:rsid w:val="002E45E9"/>
    <w:rsid w:val="002E472A"/>
    <w:rsid w:val="002E4DFA"/>
    <w:rsid w:val="002E52FF"/>
    <w:rsid w:val="002E54C6"/>
    <w:rsid w:val="002E6C97"/>
    <w:rsid w:val="002E6C9A"/>
    <w:rsid w:val="002E7101"/>
    <w:rsid w:val="002E71C9"/>
    <w:rsid w:val="002F132B"/>
    <w:rsid w:val="002F1C0D"/>
    <w:rsid w:val="002F1C13"/>
    <w:rsid w:val="002F1F23"/>
    <w:rsid w:val="002F2140"/>
    <w:rsid w:val="002F2DDD"/>
    <w:rsid w:val="002F339C"/>
    <w:rsid w:val="002F3BE4"/>
    <w:rsid w:val="002F3C5E"/>
    <w:rsid w:val="002F4735"/>
    <w:rsid w:val="002F4DD8"/>
    <w:rsid w:val="002F505E"/>
    <w:rsid w:val="002F57D7"/>
    <w:rsid w:val="002F58F6"/>
    <w:rsid w:val="002F6280"/>
    <w:rsid w:val="002F6BDF"/>
    <w:rsid w:val="002F762E"/>
    <w:rsid w:val="00300B50"/>
    <w:rsid w:val="0030109E"/>
    <w:rsid w:val="00301176"/>
    <w:rsid w:val="00301EAC"/>
    <w:rsid w:val="00302089"/>
    <w:rsid w:val="003024C6"/>
    <w:rsid w:val="0030283E"/>
    <w:rsid w:val="003038E8"/>
    <w:rsid w:val="00303E47"/>
    <w:rsid w:val="0030402F"/>
    <w:rsid w:val="00305DD2"/>
    <w:rsid w:val="00307F8D"/>
    <w:rsid w:val="00310954"/>
    <w:rsid w:val="00311573"/>
    <w:rsid w:val="003117B9"/>
    <w:rsid w:val="00311EFB"/>
    <w:rsid w:val="00312D91"/>
    <w:rsid w:val="00313C8B"/>
    <w:rsid w:val="0031434F"/>
    <w:rsid w:val="0031471F"/>
    <w:rsid w:val="00315D93"/>
    <w:rsid w:val="00315EC9"/>
    <w:rsid w:val="00317F20"/>
    <w:rsid w:val="00320E41"/>
    <w:rsid w:val="0032120D"/>
    <w:rsid w:val="00321246"/>
    <w:rsid w:val="003214F0"/>
    <w:rsid w:val="003215BA"/>
    <w:rsid w:val="0032780D"/>
    <w:rsid w:val="00327BAF"/>
    <w:rsid w:val="00330889"/>
    <w:rsid w:val="00330A70"/>
    <w:rsid w:val="003319A9"/>
    <w:rsid w:val="00331DE8"/>
    <w:rsid w:val="003321C9"/>
    <w:rsid w:val="003324F6"/>
    <w:rsid w:val="00335016"/>
    <w:rsid w:val="003357D5"/>
    <w:rsid w:val="00336571"/>
    <w:rsid w:val="003417B7"/>
    <w:rsid w:val="00341881"/>
    <w:rsid w:val="00341E81"/>
    <w:rsid w:val="003422BC"/>
    <w:rsid w:val="00342FB1"/>
    <w:rsid w:val="003431AB"/>
    <w:rsid w:val="003441CD"/>
    <w:rsid w:val="00344836"/>
    <w:rsid w:val="00344F83"/>
    <w:rsid w:val="003471E3"/>
    <w:rsid w:val="003472BE"/>
    <w:rsid w:val="00347F21"/>
    <w:rsid w:val="00351198"/>
    <w:rsid w:val="00351AC2"/>
    <w:rsid w:val="00351C38"/>
    <w:rsid w:val="00352932"/>
    <w:rsid w:val="00353097"/>
    <w:rsid w:val="003535BD"/>
    <w:rsid w:val="003538DB"/>
    <w:rsid w:val="0035517E"/>
    <w:rsid w:val="00355982"/>
    <w:rsid w:val="00355CB0"/>
    <w:rsid w:val="00355DEB"/>
    <w:rsid w:val="00355E45"/>
    <w:rsid w:val="00356724"/>
    <w:rsid w:val="003567F9"/>
    <w:rsid w:val="00356AB9"/>
    <w:rsid w:val="00357AEA"/>
    <w:rsid w:val="0036162C"/>
    <w:rsid w:val="00362C89"/>
    <w:rsid w:val="00362E4D"/>
    <w:rsid w:val="003638C9"/>
    <w:rsid w:val="00363B77"/>
    <w:rsid w:val="00363EFD"/>
    <w:rsid w:val="00364C3A"/>
    <w:rsid w:val="00365B00"/>
    <w:rsid w:val="00366335"/>
    <w:rsid w:val="0036704B"/>
    <w:rsid w:val="003703C5"/>
    <w:rsid w:val="003703E9"/>
    <w:rsid w:val="003707A1"/>
    <w:rsid w:val="003715FA"/>
    <w:rsid w:val="00373609"/>
    <w:rsid w:val="00374024"/>
    <w:rsid w:val="00374167"/>
    <w:rsid w:val="003749E3"/>
    <w:rsid w:val="00375063"/>
    <w:rsid w:val="00376499"/>
    <w:rsid w:val="00376B66"/>
    <w:rsid w:val="00376E61"/>
    <w:rsid w:val="00377CE4"/>
    <w:rsid w:val="0038016A"/>
    <w:rsid w:val="00380237"/>
    <w:rsid w:val="0038152A"/>
    <w:rsid w:val="003819BF"/>
    <w:rsid w:val="00381D82"/>
    <w:rsid w:val="00383C8D"/>
    <w:rsid w:val="00383D7A"/>
    <w:rsid w:val="003854D7"/>
    <w:rsid w:val="00385B7C"/>
    <w:rsid w:val="00386490"/>
    <w:rsid w:val="003864EF"/>
    <w:rsid w:val="00390212"/>
    <w:rsid w:val="00391FD2"/>
    <w:rsid w:val="00392409"/>
    <w:rsid w:val="00392DE3"/>
    <w:rsid w:val="0039339C"/>
    <w:rsid w:val="0039497B"/>
    <w:rsid w:val="003955F2"/>
    <w:rsid w:val="003955FB"/>
    <w:rsid w:val="0039582C"/>
    <w:rsid w:val="00396092"/>
    <w:rsid w:val="00396D70"/>
    <w:rsid w:val="00397515"/>
    <w:rsid w:val="00397E97"/>
    <w:rsid w:val="00397FD9"/>
    <w:rsid w:val="003A02D8"/>
    <w:rsid w:val="003A0EE8"/>
    <w:rsid w:val="003A100B"/>
    <w:rsid w:val="003A1B61"/>
    <w:rsid w:val="003A1C58"/>
    <w:rsid w:val="003A2653"/>
    <w:rsid w:val="003A2ECE"/>
    <w:rsid w:val="003A36A5"/>
    <w:rsid w:val="003A4177"/>
    <w:rsid w:val="003A43B1"/>
    <w:rsid w:val="003A462A"/>
    <w:rsid w:val="003A4E28"/>
    <w:rsid w:val="003A5589"/>
    <w:rsid w:val="003A5AE3"/>
    <w:rsid w:val="003A74DE"/>
    <w:rsid w:val="003B0F67"/>
    <w:rsid w:val="003B1A89"/>
    <w:rsid w:val="003B2510"/>
    <w:rsid w:val="003B4EB5"/>
    <w:rsid w:val="003B64CF"/>
    <w:rsid w:val="003B6E9D"/>
    <w:rsid w:val="003B72B0"/>
    <w:rsid w:val="003B7BE9"/>
    <w:rsid w:val="003C00D8"/>
    <w:rsid w:val="003C0595"/>
    <w:rsid w:val="003C0676"/>
    <w:rsid w:val="003C0AFF"/>
    <w:rsid w:val="003C1078"/>
    <w:rsid w:val="003C10BA"/>
    <w:rsid w:val="003C1182"/>
    <w:rsid w:val="003C2C8E"/>
    <w:rsid w:val="003C3112"/>
    <w:rsid w:val="003C3931"/>
    <w:rsid w:val="003C3DAE"/>
    <w:rsid w:val="003C40F8"/>
    <w:rsid w:val="003C4DCA"/>
    <w:rsid w:val="003C4E1C"/>
    <w:rsid w:val="003C50EF"/>
    <w:rsid w:val="003C6027"/>
    <w:rsid w:val="003C658C"/>
    <w:rsid w:val="003C7559"/>
    <w:rsid w:val="003D02B9"/>
    <w:rsid w:val="003D06D9"/>
    <w:rsid w:val="003D0B71"/>
    <w:rsid w:val="003D0BCC"/>
    <w:rsid w:val="003D13CB"/>
    <w:rsid w:val="003D45E4"/>
    <w:rsid w:val="003D4A51"/>
    <w:rsid w:val="003D51F8"/>
    <w:rsid w:val="003D56AD"/>
    <w:rsid w:val="003D5710"/>
    <w:rsid w:val="003D5E4E"/>
    <w:rsid w:val="003D60D5"/>
    <w:rsid w:val="003D645C"/>
    <w:rsid w:val="003D6E6E"/>
    <w:rsid w:val="003D767B"/>
    <w:rsid w:val="003E009B"/>
    <w:rsid w:val="003E052A"/>
    <w:rsid w:val="003E0847"/>
    <w:rsid w:val="003E0878"/>
    <w:rsid w:val="003E0A35"/>
    <w:rsid w:val="003E0BAB"/>
    <w:rsid w:val="003E1041"/>
    <w:rsid w:val="003E1A5B"/>
    <w:rsid w:val="003E1D62"/>
    <w:rsid w:val="003E2D47"/>
    <w:rsid w:val="003E4D8F"/>
    <w:rsid w:val="003E5069"/>
    <w:rsid w:val="003E554A"/>
    <w:rsid w:val="003E62E0"/>
    <w:rsid w:val="003E70D6"/>
    <w:rsid w:val="003E7B3C"/>
    <w:rsid w:val="003E7F88"/>
    <w:rsid w:val="003F00FD"/>
    <w:rsid w:val="003F0AC6"/>
    <w:rsid w:val="003F17DE"/>
    <w:rsid w:val="003F26DD"/>
    <w:rsid w:val="003F2DAD"/>
    <w:rsid w:val="003F5354"/>
    <w:rsid w:val="003F5A10"/>
    <w:rsid w:val="003F5E90"/>
    <w:rsid w:val="003F5EC5"/>
    <w:rsid w:val="003F7115"/>
    <w:rsid w:val="003F7217"/>
    <w:rsid w:val="003F77D3"/>
    <w:rsid w:val="003F7A79"/>
    <w:rsid w:val="00400203"/>
    <w:rsid w:val="0040024C"/>
    <w:rsid w:val="004008F4"/>
    <w:rsid w:val="00401197"/>
    <w:rsid w:val="00402080"/>
    <w:rsid w:val="00403866"/>
    <w:rsid w:val="0040548D"/>
    <w:rsid w:val="0041082D"/>
    <w:rsid w:val="00410ADE"/>
    <w:rsid w:val="00410CE5"/>
    <w:rsid w:val="00412264"/>
    <w:rsid w:val="004126E3"/>
    <w:rsid w:val="00413B7E"/>
    <w:rsid w:val="00414529"/>
    <w:rsid w:val="004146F2"/>
    <w:rsid w:val="00414E8E"/>
    <w:rsid w:val="00415B9F"/>
    <w:rsid w:val="00417B0E"/>
    <w:rsid w:val="00417FD3"/>
    <w:rsid w:val="004202B7"/>
    <w:rsid w:val="00420571"/>
    <w:rsid w:val="00420A7F"/>
    <w:rsid w:val="00421975"/>
    <w:rsid w:val="00423AF4"/>
    <w:rsid w:val="004253A3"/>
    <w:rsid w:val="00425423"/>
    <w:rsid w:val="00425732"/>
    <w:rsid w:val="00425D67"/>
    <w:rsid w:val="00426158"/>
    <w:rsid w:val="00426C6A"/>
    <w:rsid w:val="00426E08"/>
    <w:rsid w:val="00427173"/>
    <w:rsid w:val="004318A6"/>
    <w:rsid w:val="004332E9"/>
    <w:rsid w:val="00433471"/>
    <w:rsid w:val="0043353D"/>
    <w:rsid w:val="004343BD"/>
    <w:rsid w:val="00434424"/>
    <w:rsid w:val="004348E4"/>
    <w:rsid w:val="00434A0F"/>
    <w:rsid w:val="004352C3"/>
    <w:rsid w:val="004356EA"/>
    <w:rsid w:val="004364A5"/>
    <w:rsid w:val="00437570"/>
    <w:rsid w:val="0044011E"/>
    <w:rsid w:val="00440638"/>
    <w:rsid w:val="00441FD3"/>
    <w:rsid w:val="00443524"/>
    <w:rsid w:val="00443637"/>
    <w:rsid w:val="004467B2"/>
    <w:rsid w:val="0044773B"/>
    <w:rsid w:val="00447DF4"/>
    <w:rsid w:val="00450C38"/>
    <w:rsid w:val="00451352"/>
    <w:rsid w:val="00452180"/>
    <w:rsid w:val="00452DB7"/>
    <w:rsid w:val="00454316"/>
    <w:rsid w:val="00454B29"/>
    <w:rsid w:val="00454C99"/>
    <w:rsid w:val="004555B8"/>
    <w:rsid w:val="00455785"/>
    <w:rsid w:val="00456299"/>
    <w:rsid w:val="004564A7"/>
    <w:rsid w:val="00456A84"/>
    <w:rsid w:val="00457785"/>
    <w:rsid w:val="0045798F"/>
    <w:rsid w:val="00460A90"/>
    <w:rsid w:val="004624E9"/>
    <w:rsid w:val="00462623"/>
    <w:rsid w:val="00463628"/>
    <w:rsid w:val="00464CF5"/>
    <w:rsid w:val="00465DB5"/>
    <w:rsid w:val="0046600F"/>
    <w:rsid w:val="00467777"/>
    <w:rsid w:val="00467A5F"/>
    <w:rsid w:val="00467E85"/>
    <w:rsid w:val="00467EE8"/>
    <w:rsid w:val="00472F03"/>
    <w:rsid w:val="00473CE2"/>
    <w:rsid w:val="00473DA5"/>
    <w:rsid w:val="00474D14"/>
    <w:rsid w:val="0047571E"/>
    <w:rsid w:val="0047676F"/>
    <w:rsid w:val="00476B7B"/>
    <w:rsid w:val="004779FD"/>
    <w:rsid w:val="004807BE"/>
    <w:rsid w:val="00480BD5"/>
    <w:rsid w:val="00482606"/>
    <w:rsid w:val="004832ED"/>
    <w:rsid w:val="004839C5"/>
    <w:rsid w:val="004841BE"/>
    <w:rsid w:val="00484C83"/>
    <w:rsid w:val="00484DC6"/>
    <w:rsid w:val="0048656E"/>
    <w:rsid w:val="004871F4"/>
    <w:rsid w:val="0048754C"/>
    <w:rsid w:val="004904EB"/>
    <w:rsid w:val="00492000"/>
    <w:rsid w:val="00494865"/>
    <w:rsid w:val="00494FD3"/>
    <w:rsid w:val="00495465"/>
    <w:rsid w:val="00495873"/>
    <w:rsid w:val="00495A4A"/>
    <w:rsid w:val="00496AF8"/>
    <w:rsid w:val="00497970"/>
    <w:rsid w:val="00497B5B"/>
    <w:rsid w:val="004A033E"/>
    <w:rsid w:val="004A0464"/>
    <w:rsid w:val="004A060F"/>
    <w:rsid w:val="004A070D"/>
    <w:rsid w:val="004A141B"/>
    <w:rsid w:val="004A298C"/>
    <w:rsid w:val="004A2D62"/>
    <w:rsid w:val="004A2FBC"/>
    <w:rsid w:val="004A3DCC"/>
    <w:rsid w:val="004A3F7F"/>
    <w:rsid w:val="004A4631"/>
    <w:rsid w:val="004A6D46"/>
    <w:rsid w:val="004A7B36"/>
    <w:rsid w:val="004A7D54"/>
    <w:rsid w:val="004B20BA"/>
    <w:rsid w:val="004B2AB8"/>
    <w:rsid w:val="004B3D78"/>
    <w:rsid w:val="004B4254"/>
    <w:rsid w:val="004B5094"/>
    <w:rsid w:val="004B5415"/>
    <w:rsid w:val="004B6074"/>
    <w:rsid w:val="004B6534"/>
    <w:rsid w:val="004B6741"/>
    <w:rsid w:val="004C0080"/>
    <w:rsid w:val="004C0F01"/>
    <w:rsid w:val="004C13AD"/>
    <w:rsid w:val="004C1A1D"/>
    <w:rsid w:val="004C1AF9"/>
    <w:rsid w:val="004C2331"/>
    <w:rsid w:val="004C26F9"/>
    <w:rsid w:val="004C3CFD"/>
    <w:rsid w:val="004C4362"/>
    <w:rsid w:val="004C4364"/>
    <w:rsid w:val="004C58E0"/>
    <w:rsid w:val="004C6C60"/>
    <w:rsid w:val="004C7A5A"/>
    <w:rsid w:val="004D1845"/>
    <w:rsid w:val="004D1B79"/>
    <w:rsid w:val="004D227C"/>
    <w:rsid w:val="004D28A7"/>
    <w:rsid w:val="004D2CDA"/>
    <w:rsid w:val="004D33EA"/>
    <w:rsid w:val="004D3D7C"/>
    <w:rsid w:val="004D429A"/>
    <w:rsid w:val="004D60DB"/>
    <w:rsid w:val="004D6A5F"/>
    <w:rsid w:val="004D7186"/>
    <w:rsid w:val="004D7B74"/>
    <w:rsid w:val="004D7E0E"/>
    <w:rsid w:val="004E0C25"/>
    <w:rsid w:val="004E17F5"/>
    <w:rsid w:val="004E4F16"/>
    <w:rsid w:val="004E50C0"/>
    <w:rsid w:val="004E68A6"/>
    <w:rsid w:val="004E73AB"/>
    <w:rsid w:val="004E754F"/>
    <w:rsid w:val="004E7F53"/>
    <w:rsid w:val="004F0829"/>
    <w:rsid w:val="004F14B9"/>
    <w:rsid w:val="004F1514"/>
    <w:rsid w:val="004F2C96"/>
    <w:rsid w:val="004F2D08"/>
    <w:rsid w:val="004F2FF6"/>
    <w:rsid w:val="004F48F4"/>
    <w:rsid w:val="004F5EDA"/>
    <w:rsid w:val="004F633E"/>
    <w:rsid w:val="004F63EC"/>
    <w:rsid w:val="004F71E4"/>
    <w:rsid w:val="004F747C"/>
    <w:rsid w:val="004F7D78"/>
    <w:rsid w:val="00500761"/>
    <w:rsid w:val="0050168C"/>
    <w:rsid w:val="00501E16"/>
    <w:rsid w:val="00502D73"/>
    <w:rsid w:val="00504516"/>
    <w:rsid w:val="005048A8"/>
    <w:rsid w:val="00505701"/>
    <w:rsid w:val="00505DBE"/>
    <w:rsid w:val="00507E09"/>
    <w:rsid w:val="00510209"/>
    <w:rsid w:val="00510677"/>
    <w:rsid w:val="00510C73"/>
    <w:rsid w:val="00511572"/>
    <w:rsid w:val="00511EFD"/>
    <w:rsid w:val="0051209F"/>
    <w:rsid w:val="0051374D"/>
    <w:rsid w:val="00513B4F"/>
    <w:rsid w:val="005157A0"/>
    <w:rsid w:val="00515B68"/>
    <w:rsid w:val="00515C9D"/>
    <w:rsid w:val="005160B8"/>
    <w:rsid w:val="005166B3"/>
    <w:rsid w:val="005167BF"/>
    <w:rsid w:val="00516BA5"/>
    <w:rsid w:val="005176E7"/>
    <w:rsid w:val="00521163"/>
    <w:rsid w:val="00521A7A"/>
    <w:rsid w:val="00522526"/>
    <w:rsid w:val="00523030"/>
    <w:rsid w:val="0052363C"/>
    <w:rsid w:val="0052412A"/>
    <w:rsid w:val="00524655"/>
    <w:rsid w:val="00524DEF"/>
    <w:rsid w:val="005253B2"/>
    <w:rsid w:val="00525713"/>
    <w:rsid w:val="00526A36"/>
    <w:rsid w:val="00526CB3"/>
    <w:rsid w:val="005273DF"/>
    <w:rsid w:val="005275A6"/>
    <w:rsid w:val="00527819"/>
    <w:rsid w:val="005302A6"/>
    <w:rsid w:val="005327F2"/>
    <w:rsid w:val="00532D96"/>
    <w:rsid w:val="005332AC"/>
    <w:rsid w:val="0053432C"/>
    <w:rsid w:val="0053462B"/>
    <w:rsid w:val="00535861"/>
    <w:rsid w:val="005368DD"/>
    <w:rsid w:val="00536B4E"/>
    <w:rsid w:val="00540C4B"/>
    <w:rsid w:val="00541A8E"/>
    <w:rsid w:val="00542B77"/>
    <w:rsid w:val="00542F5F"/>
    <w:rsid w:val="00543209"/>
    <w:rsid w:val="00543CFA"/>
    <w:rsid w:val="005462C2"/>
    <w:rsid w:val="005468B0"/>
    <w:rsid w:val="00546ADB"/>
    <w:rsid w:val="00546D01"/>
    <w:rsid w:val="00550380"/>
    <w:rsid w:val="00550A95"/>
    <w:rsid w:val="00551719"/>
    <w:rsid w:val="00552859"/>
    <w:rsid w:val="0055321B"/>
    <w:rsid w:val="005534D1"/>
    <w:rsid w:val="00554A2A"/>
    <w:rsid w:val="00554A43"/>
    <w:rsid w:val="00554AF3"/>
    <w:rsid w:val="00555A0B"/>
    <w:rsid w:val="00555A3A"/>
    <w:rsid w:val="0055602E"/>
    <w:rsid w:val="005603BC"/>
    <w:rsid w:val="00562442"/>
    <w:rsid w:val="005628CE"/>
    <w:rsid w:val="0056587C"/>
    <w:rsid w:val="00566491"/>
    <w:rsid w:val="00567E57"/>
    <w:rsid w:val="00567F27"/>
    <w:rsid w:val="00570489"/>
    <w:rsid w:val="00570F9F"/>
    <w:rsid w:val="005710BD"/>
    <w:rsid w:val="005710EF"/>
    <w:rsid w:val="00575AD2"/>
    <w:rsid w:val="005760EE"/>
    <w:rsid w:val="005771C1"/>
    <w:rsid w:val="00580911"/>
    <w:rsid w:val="00580FD3"/>
    <w:rsid w:val="00581AC5"/>
    <w:rsid w:val="00581D9D"/>
    <w:rsid w:val="00581E11"/>
    <w:rsid w:val="00582255"/>
    <w:rsid w:val="0058230B"/>
    <w:rsid w:val="00582B35"/>
    <w:rsid w:val="00583275"/>
    <w:rsid w:val="00583618"/>
    <w:rsid w:val="0058367F"/>
    <w:rsid w:val="00583B59"/>
    <w:rsid w:val="005843FC"/>
    <w:rsid w:val="00585069"/>
    <w:rsid w:val="00585F0E"/>
    <w:rsid w:val="005874CF"/>
    <w:rsid w:val="00590BC3"/>
    <w:rsid w:val="005936FB"/>
    <w:rsid w:val="00594809"/>
    <w:rsid w:val="00594863"/>
    <w:rsid w:val="00595851"/>
    <w:rsid w:val="005964BF"/>
    <w:rsid w:val="00596BED"/>
    <w:rsid w:val="00597C00"/>
    <w:rsid w:val="005A0B64"/>
    <w:rsid w:val="005A0C2F"/>
    <w:rsid w:val="005A1AE0"/>
    <w:rsid w:val="005A35D7"/>
    <w:rsid w:val="005A4A4C"/>
    <w:rsid w:val="005A54FE"/>
    <w:rsid w:val="005A57FB"/>
    <w:rsid w:val="005A611A"/>
    <w:rsid w:val="005A6A7C"/>
    <w:rsid w:val="005A7581"/>
    <w:rsid w:val="005B0619"/>
    <w:rsid w:val="005B08B6"/>
    <w:rsid w:val="005B25DF"/>
    <w:rsid w:val="005B3EBD"/>
    <w:rsid w:val="005B4547"/>
    <w:rsid w:val="005B550B"/>
    <w:rsid w:val="005B56DE"/>
    <w:rsid w:val="005B5C71"/>
    <w:rsid w:val="005B6AD9"/>
    <w:rsid w:val="005B6D7E"/>
    <w:rsid w:val="005B7B0D"/>
    <w:rsid w:val="005B7BC6"/>
    <w:rsid w:val="005B7C4F"/>
    <w:rsid w:val="005C1691"/>
    <w:rsid w:val="005C1C82"/>
    <w:rsid w:val="005C1D06"/>
    <w:rsid w:val="005C203C"/>
    <w:rsid w:val="005C2451"/>
    <w:rsid w:val="005C2978"/>
    <w:rsid w:val="005C2998"/>
    <w:rsid w:val="005C2B77"/>
    <w:rsid w:val="005C32DF"/>
    <w:rsid w:val="005C4361"/>
    <w:rsid w:val="005C5F3B"/>
    <w:rsid w:val="005C7F8A"/>
    <w:rsid w:val="005D074C"/>
    <w:rsid w:val="005D07B5"/>
    <w:rsid w:val="005D0AF4"/>
    <w:rsid w:val="005D1044"/>
    <w:rsid w:val="005D1181"/>
    <w:rsid w:val="005D1819"/>
    <w:rsid w:val="005D1D28"/>
    <w:rsid w:val="005D20CF"/>
    <w:rsid w:val="005D25A1"/>
    <w:rsid w:val="005D2A96"/>
    <w:rsid w:val="005D37F8"/>
    <w:rsid w:val="005D4045"/>
    <w:rsid w:val="005D41CE"/>
    <w:rsid w:val="005D49B1"/>
    <w:rsid w:val="005D5EAB"/>
    <w:rsid w:val="005D7564"/>
    <w:rsid w:val="005D7D95"/>
    <w:rsid w:val="005D7DDD"/>
    <w:rsid w:val="005E0043"/>
    <w:rsid w:val="005E0356"/>
    <w:rsid w:val="005E0AB4"/>
    <w:rsid w:val="005E17AB"/>
    <w:rsid w:val="005E1D07"/>
    <w:rsid w:val="005E1FCD"/>
    <w:rsid w:val="005E2074"/>
    <w:rsid w:val="005E33D6"/>
    <w:rsid w:val="005E3634"/>
    <w:rsid w:val="005E4168"/>
    <w:rsid w:val="005E451F"/>
    <w:rsid w:val="005E5045"/>
    <w:rsid w:val="005E558C"/>
    <w:rsid w:val="005E5E96"/>
    <w:rsid w:val="005E66B3"/>
    <w:rsid w:val="005E6DDF"/>
    <w:rsid w:val="005E6E4A"/>
    <w:rsid w:val="005E70AD"/>
    <w:rsid w:val="005F062A"/>
    <w:rsid w:val="005F0C2E"/>
    <w:rsid w:val="005F1F87"/>
    <w:rsid w:val="005F417B"/>
    <w:rsid w:val="005F4C12"/>
    <w:rsid w:val="005F54C6"/>
    <w:rsid w:val="005F5733"/>
    <w:rsid w:val="005F62BC"/>
    <w:rsid w:val="005F6386"/>
    <w:rsid w:val="0060013B"/>
    <w:rsid w:val="00600271"/>
    <w:rsid w:val="006003F4"/>
    <w:rsid w:val="00600560"/>
    <w:rsid w:val="0060098B"/>
    <w:rsid w:val="006009D1"/>
    <w:rsid w:val="006024EF"/>
    <w:rsid w:val="00602F0F"/>
    <w:rsid w:val="00602FCC"/>
    <w:rsid w:val="0060467A"/>
    <w:rsid w:val="0060612B"/>
    <w:rsid w:val="0060628D"/>
    <w:rsid w:val="006067B6"/>
    <w:rsid w:val="006075F4"/>
    <w:rsid w:val="00610E15"/>
    <w:rsid w:val="006129F4"/>
    <w:rsid w:val="0061456D"/>
    <w:rsid w:val="00614ABA"/>
    <w:rsid w:val="00615C51"/>
    <w:rsid w:val="006164BE"/>
    <w:rsid w:val="00617BA8"/>
    <w:rsid w:val="00620072"/>
    <w:rsid w:val="006200AA"/>
    <w:rsid w:val="00620DA4"/>
    <w:rsid w:val="00621044"/>
    <w:rsid w:val="00622FCA"/>
    <w:rsid w:val="006234BA"/>
    <w:rsid w:val="006246D0"/>
    <w:rsid w:val="00624CEA"/>
    <w:rsid w:val="00624F3C"/>
    <w:rsid w:val="00627863"/>
    <w:rsid w:val="00627BA2"/>
    <w:rsid w:val="00630AA0"/>
    <w:rsid w:val="00630AC7"/>
    <w:rsid w:val="00630F4C"/>
    <w:rsid w:val="00631B4E"/>
    <w:rsid w:val="00633B77"/>
    <w:rsid w:val="00633C48"/>
    <w:rsid w:val="0063486F"/>
    <w:rsid w:val="00635688"/>
    <w:rsid w:val="00636FEF"/>
    <w:rsid w:val="00640889"/>
    <w:rsid w:val="00640A5B"/>
    <w:rsid w:val="00642188"/>
    <w:rsid w:val="00642AD1"/>
    <w:rsid w:val="0064373C"/>
    <w:rsid w:val="00643A3A"/>
    <w:rsid w:val="0064645A"/>
    <w:rsid w:val="00647016"/>
    <w:rsid w:val="00647597"/>
    <w:rsid w:val="006510C9"/>
    <w:rsid w:val="00652E7A"/>
    <w:rsid w:val="00653881"/>
    <w:rsid w:val="00653888"/>
    <w:rsid w:val="006543C0"/>
    <w:rsid w:val="00654406"/>
    <w:rsid w:val="006550AB"/>
    <w:rsid w:val="00655A8E"/>
    <w:rsid w:val="006560D4"/>
    <w:rsid w:val="00656313"/>
    <w:rsid w:val="00657162"/>
    <w:rsid w:val="00657D08"/>
    <w:rsid w:val="006623C7"/>
    <w:rsid w:val="00664AFC"/>
    <w:rsid w:val="006652A5"/>
    <w:rsid w:val="00666342"/>
    <w:rsid w:val="006705BA"/>
    <w:rsid w:val="00670AF3"/>
    <w:rsid w:val="00670E92"/>
    <w:rsid w:val="00671D46"/>
    <w:rsid w:val="00671E70"/>
    <w:rsid w:val="00672627"/>
    <w:rsid w:val="00672BCE"/>
    <w:rsid w:val="00673029"/>
    <w:rsid w:val="0067363F"/>
    <w:rsid w:val="00673693"/>
    <w:rsid w:val="00673D42"/>
    <w:rsid w:val="00673E6F"/>
    <w:rsid w:val="006749D4"/>
    <w:rsid w:val="00674C1C"/>
    <w:rsid w:val="006751B7"/>
    <w:rsid w:val="00675860"/>
    <w:rsid w:val="00675D90"/>
    <w:rsid w:val="0067608A"/>
    <w:rsid w:val="00676F74"/>
    <w:rsid w:val="006777C1"/>
    <w:rsid w:val="00680B2B"/>
    <w:rsid w:val="00682FBB"/>
    <w:rsid w:val="00683CE2"/>
    <w:rsid w:val="00684934"/>
    <w:rsid w:val="00684EBA"/>
    <w:rsid w:val="00684F69"/>
    <w:rsid w:val="0068524A"/>
    <w:rsid w:val="00685D10"/>
    <w:rsid w:val="00685F76"/>
    <w:rsid w:val="006861F7"/>
    <w:rsid w:val="0068657B"/>
    <w:rsid w:val="00690536"/>
    <w:rsid w:val="00691B15"/>
    <w:rsid w:val="00691E02"/>
    <w:rsid w:val="006920B4"/>
    <w:rsid w:val="006934F1"/>
    <w:rsid w:val="0069358F"/>
    <w:rsid w:val="00694273"/>
    <w:rsid w:val="00695C22"/>
    <w:rsid w:val="0069654E"/>
    <w:rsid w:val="00696B6F"/>
    <w:rsid w:val="006A17BA"/>
    <w:rsid w:val="006A1C36"/>
    <w:rsid w:val="006A1F4A"/>
    <w:rsid w:val="006A1F76"/>
    <w:rsid w:val="006A3123"/>
    <w:rsid w:val="006A3717"/>
    <w:rsid w:val="006A3748"/>
    <w:rsid w:val="006A3D92"/>
    <w:rsid w:val="006A4A6F"/>
    <w:rsid w:val="006A5403"/>
    <w:rsid w:val="006A54D1"/>
    <w:rsid w:val="006A59B0"/>
    <w:rsid w:val="006B0E3F"/>
    <w:rsid w:val="006B116B"/>
    <w:rsid w:val="006B136B"/>
    <w:rsid w:val="006B147D"/>
    <w:rsid w:val="006B174C"/>
    <w:rsid w:val="006B2A71"/>
    <w:rsid w:val="006B3073"/>
    <w:rsid w:val="006B4576"/>
    <w:rsid w:val="006B4813"/>
    <w:rsid w:val="006B6299"/>
    <w:rsid w:val="006B62C0"/>
    <w:rsid w:val="006B62C6"/>
    <w:rsid w:val="006B65BE"/>
    <w:rsid w:val="006B6A1F"/>
    <w:rsid w:val="006B6B0D"/>
    <w:rsid w:val="006B6C6D"/>
    <w:rsid w:val="006B7358"/>
    <w:rsid w:val="006C0300"/>
    <w:rsid w:val="006C3DE8"/>
    <w:rsid w:val="006C549E"/>
    <w:rsid w:val="006C55EE"/>
    <w:rsid w:val="006C5C86"/>
    <w:rsid w:val="006C77D3"/>
    <w:rsid w:val="006D089F"/>
    <w:rsid w:val="006D0E97"/>
    <w:rsid w:val="006D1858"/>
    <w:rsid w:val="006D1B4D"/>
    <w:rsid w:val="006D1EA1"/>
    <w:rsid w:val="006D4AF5"/>
    <w:rsid w:val="006D4DF1"/>
    <w:rsid w:val="006D67A1"/>
    <w:rsid w:val="006D7F38"/>
    <w:rsid w:val="006E01D3"/>
    <w:rsid w:val="006E1114"/>
    <w:rsid w:val="006E125B"/>
    <w:rsid w:val="006E12E9"/>
    <w:rsid w:val="006E1CF4"/>
    <w:rsid w:val="006E3817"/>
    <w:rsid w:val="006E39FC"/>
    <w:rsid w:val="006E404F"/>
    <w:rsid w:val="006E41DF"/>
    <w:rsid w:val="006E4502"/>
    <w:rsid w:val="006E5CF2"/>
    <w:rsid w:val="006E7062"/>
    <w:rsid w:val="006E76E9"/>
    <w:rsid w:val="006F0466"/>
    <w:rsid w:val="006F0A73"/>
    <w:rsid w:val="006F1373"/>
    <w:rsid w:val="006F2BD5"/>
    <w:rsid w:val="006F48E7"/>
    <w:rsid w:val="006F4A81"/>
    <w:rsid w:val="006F4ACC"/>
    <w:rsid w:val="006F5828"/>
    <w:rsid w:val="007024D9"/>
    <w:rsid w:val="00702911"/>
    <w:rsid w:val="0070382C"/>
    <w:rsid w:val="00703AB1"/>
    <w:rsid w:val="00703D40"/>
    <w:rsid w:val="0070460A"/>
    <w:rsid w:val="00704EB5"/>
    <w:rsid w:val="00705292"/>
    <w:rsid w:val="00706650"/>
    <w:rsid w:val="007073F8"/>
    <w:rsid w:val="007110E5"/>
    <w:rsid w:val="00713366"/>
    <w:rsid w:val="00713528"/>
    <w:rsid w:val="00713F67"/>
    <w:rsid w:val="00714648"/>
    <w:rsid w:val="007147D0"/>
    <w:rsid w:val="0071515D"/>
    <w:rsid w:val="007157C5"/>
    <w:rsid w:val="00716E69"/>
    <w:rsid w:val="00717C7E"/>
    <w:rsid w:val="00717D62"/>
    <w:rsid w:val="007205DC"/>
    <w:rsid w:val="00720B57"/>
    <w:rsid w:val="007215AD"/>
    <w:rsid w:val="00722E46"/>
    <w:rsid w:val="00724117"/>
    <w:rsid w:val="00724FFC"/>
    <w:rsid w:val="007254B6"/>
    <w:rsid w:val="007255CD"/>
    <w:rsid w:val="007256C1"/>
    <w:rsid w:val="007268D9"/>
    <w:rsid w:val="00727319"/>
    <w:rsid w:val="00727328"/>
    <w:rsid w:val="007274B4"/>
    <w:rsid w:val="00730FE3"/>
    <w:rsid w:val="00731322"/>
    <w:rsid w:val="00731703"/>
    <w:rsid w:val="0073197F"/>
    <w:rsid w:val="00732093"/>
    <w:rsid w:val="00733761"/>
    <w:rsid w:val="00735941"/>
    <w:rsid w:val="00735A17"/>
    <w:rsid w:val="007400CC"/>
    <w:rsid w:val="00740855"/>
    <w:rsid w:val="00741512"/>
    <w:rsid w:val="00742D3F"/>
    <w:rsid w:val="00743A83"/>
    <w:rsid w:val="00743F30"/>
    <w:rsid w:val="0074409F"/>
    <w:rsid w:val="0074454E"/>
    <w:rsid w:val="0074478D"/>
    <w:rsid w:val="00745EC6"/>
    <w:rsid w:val="00745EDF"/>
    <w:rsid w:val="0074672D"/>
    <w:rsid w:val="00746788"/>
    <w:rsid w:val="00746A19"/>
    <w:rsid w:val="00746AB4"/>
    <w:rsid w:val="00747763"/>
    <w:rsid w:val="007478E4"/>
    <w:rsid w:val="0075088E"/>
    <w:rsid w:val="007509C2"/>
    <w:rsid w:val="00750B8B"/>
    <w:rsid w:val="007511DD"/>
    <w:rsid w:val="00752BCA"/>
    <w:rsid w:val="007535F4"/>
    <w:rsid w:val="00754766"/>
    <w:rsid w:val="00754B69"/>
    <w:rsid w:val="00754DEA"/>
    <w:rsid w:val="00755992"/>
    <w:rsid w:val="007564D3"/>
    <w:rsid w:val="00756922"/>
    <w:rsid w:val="00757B14"/>
    <w:rsid w:val="00760EF9"/>
    <w:rsid w:val="007618FB"/>
    <w:rsid w:val="00762420"/>
    <w:rsid w:val="00762D45"/>
    <w:rsid w:val="00762E4F"/>
    <w:rsid w:val="00762F8B"/>
    <w:rsid w:val="00762FFE"/>
    <w:rsid w:val="00763179"/>
    <w:rsid w:val="007635E7"/>
    <w:rsid w:val="00763C2E"/>
    <w:rsid w:val="007645F5"/>
    <w:rsid w:val="00764940"/>
    <w:rsid w:val="007654C2"/>
    <w:rsid w:val="00765FDD"/>
    <w:rsid w:val="00770911"/>
    <w:rsid w:val="00770938"/>
    <w:rsid w:val="00771FF3"/>
    <w:rsid w:val="007720C1"/>
    <w:rsid w:val="00772913"/>
    <w:rsid w:val="00773700"/>
    <w:rsid w:val="00773B02"/>
    <w:rsid w:val="00774DEC"/>
    <w:rsid w:val="00775496"/>
    <w:rsid w:val="00775CB2"/>
    <w:rsid w:val="00776253"/>
    <w:rsid w:val="00781AC4"/>
    <w:rsid w:val="00782E27"/>
    <w:rsid w:val="0078337D"/>
    <w:rsid w:val="0078337E"/>
    <w:rsid w:val="0078409A"/>
    <w:rsid w:val="0078438B"/>
    <w:rsid w:val="00784767"/>
    <w:rsid w:val="007852C0"/>
    <w:rsid w:val="007866F9"/>
    <w:rsid w:val="007869A0"/>
    <w:rsid w:val="00786BA4"/>
    <w:rsid w:val="00790F26"/>
    <w:rsid w:val="00790FD2"/>
    <w:rsid w:val="00791E37"/>
    <w:rsid w:val="007922C6"/>
    <w:rsid w:val="00792A41"/>
    <w:rsid w:val="00792FE9"/>
    <w:rsid w:val="0079442E"/>
    <w:rsid w:val="00795FFB"/>
    <w:rsid w:val="0079643B"/>
    <w:rsid w:val="00797607"/>
    <w:rsid w:val="007A0304"/>
    <w:rsid w:val="007A0B5E"/>
    <w:rsid w:val="007A10A7"/>
    <w:rsid w:val="007A16E3"/>
    <w:rsid w:val="007A18CC"/>
    <w:rsid w:val="007A1C70"/>
    <w:rsid w:val="007A1E51"/>
    <w:rsid w:val="007A2380"/>
    <w:rsid w:val="007A37F2"/>
    <w:rsid w:val="007A3F3D"/>
    <w:rsid w:val="007A40E7"/>
    <w:rsid w:val="007A42E4"/>
    <w:rsid w:val="007A499F"/>
    <w:rsid w:val="007A4E88"/>
    <w:rsid w:val="007A4FF7"/>
    <w:rsid w:val="007A6760"/>
    <w:rsid w:val="007A7505"/>
    <w:rsid w:val="007A788D"/>
    <w:rsid w:val="007B022B"/>
    <w:rsid w:val="007B04AA"/>
    <w:rsid w:val="007B1A94"/>
    <w:rsid w:val="007B23FA"/>
    <w:rsid w:val="007B27B2"/>
    <w:rsid w:val="007B2A25"/>
    <w:rsid w:val="007B367B"/>
    <w:rsid w:val="007B406E"/>
    <w:rsid w:val="007B4D06"/>
    <w:rsid w:val="007B5667"/>
    <w:rsid w:val="007B5D7D"/>
    <w:rsid w:val="007B6BDE"/>
    <w:rsid w:val="007B7881"/>
    <w:rsid w:val="007B7929"/>
    <w:rsid w:val="007C0771"/>
    <w:rsid w:val="007C12B4"/>
    <w:rsid w:val="007C15B1"/>
    <w:rsid w:val="007C22E9"/>
    <w:rsid w:val="007C244D"/>
    <w:rsid w:val="007C36DB"/>
    <w:rsid w:val="007C4096"/>
    <w:rsid w:val="007C4C57"/>
    <w:rsid w:val="007C4FE9"/>
    <w:rsid w:val="007C558D"/>
    <w:rsid w:val="007C57DA"/>
    <w:rsid w:val="007C5F7C"/>
    <w:rsid w:val="007C6447"/>
    <w:rsid w:val="007C6F11"/>
    <w:rsid w:val="007C78F0"/>
    <w:rsid w:val="007D14EC"/>
    <w:rsid w:val="007D1AAD"/>
    <w:rsid w:val="007D1B33"/>
    <w:rsid w:val="007D2A16"/>
    <w:rsid w:val="007D35E8"/>
    <w:rsid w:val="007D4430"/>
    <w:rsid w:val="007D4645"/>
    <w:rsid w:val="007D5C36"/>
    <w:rsid w:val="007D61E5"/>
    <w:rsid w:val="007D65AE"/>
    <w:rsid w:val="007D6E34"/>
    <w:rsid w:val="007D7102"/>
    <w:rsid w:val="007D739F"/>
    <w:rsid w:val="007D74C7"/>
    <w:rsid w:val="007E0185"/>
    <w:rsid w:val="007E0465"/>
    <w:rsid w:val="007E064D"/>
    <w:rsid w:val="007E119D"/>
    <w:rsid w:val="007E2051"/>
    <w:rsid w:val="007E2384"/>
    <w:rsid w:val="007E3464"/>
    <w:rsid w:val="007E3A81"/>
    <w:rsid w:val="007E3D26"/>
    <w:rsid w:val="007E4754"/>
    <w:rsid w:val="007E50F8"/>
    <w:rsid w:val="007E5549"/>
    <w:rsid w:val="007E6202"/>
    <w:rsid w:val="007E6671"/>
    <w:rsid w:val="007E7688"/>
    <w:rsid w:val="007E7829"/>
    <w:rsid w:val="007E7B6E"/>
    <w:rsid w:val="007F15AD"/>
    <w:rsid w:val="007F1F44"/>
    <w:rsid w:val="007F2581"/>
    <w:rsid w:val="007F2884"/>
    <w:rsid w:val="007F2957"/>
    <w:rsid w:val="007F2F28"/>
    <w:rsid w:val="007F53F4"/>
    <w:rsid w:val="007F5DB5"/>
    <w:rsid w:val="007F6582"/>
    <w:rsid w:val="007F65CB"/>
    <w:rsid w:val="007F707D"/>
    <w:rsid w:val="007F7256"/>
    <w:rsid w:val="007F783A"/>
    <w:rsid w:val="00800F41"/>
    <w:rsid w:val="00802A56"/>
    <w:rsid w:val="00802D8D"/>
    <w:rsid w:val="00804B27"/>
    <w:rsid w:val="008052A7"/>
    <w:rsid w:val="00806C7C"/>
    <w:rsid w:val="00807C30"/>
    <w:rsid w:val="00807DEC"/>
    <w:rsid w:val="00812834"/>
    <w:rsid w:val="00812B39"/>
    <w:rsid w:val="00812CD2"/>
    <w:rsid w:val="00812F7B"/>
    <w:rsid w:val="00813361"/>
    <w:rsid w:val="00814072"/>
    <w:rsid w:val="00814751"/>
    <w:rsid w:val="008147A9"/>
    <w:rsid w:val="00815651"/>
    <w:rsid w:val="0081591E"/>
    <w:rsid w:val="00816375"/>
    <w:rsid w:val="008172F5"/>
    <w:rsid w:val="00820364"/>
    <w:rsid w:val="00821018"/>
    <w:rsid w:val="00821318"/>
    <w:rsid w:val="00821370"/>
    <w:rsid w:val="0082154D"/>
    <w:rsid w:val="00821A69"/>
    <w:rsid w:val="00821AD4"/>
    <w:rsid w:val="008222CA"/>
    <w:rsid w:val="0082261C"/>
    <w:rsid w:val="008228D0"/>
    <w:rsid w:val="00823A6D"/>
    <w:rsid w:val="0082458E"/>
    <w:rsid w:val="008250D6"/>
    <w:rsid w:val="008254DB"/>
    <w:rsid w:val="00825D15"/>
    <w:rsid w:val="0082615B"/>
    <w:rsid w:val="00826E69"/>
    <w:rsid w:val="00827DA9"/>
    <w:rsid w:val="0083012C"/>
    <w:rsid w:val="0083064A"/>
    <w:rsid w:val="00831565"/>
    <w:rsid w:val="00831606"/>
    <w:rsid w:val="00831ADB"/>
    <w:rsid w:val="00832004"/>
    <w:rsid w:val="008339B6"/>
    <w:rsid w:val="00836280"/>
    <w:rsid w:val="00836D7A"/>
    <w:rsid w:val="008372B9"/>
    <w:rsid w:val="0083738F"/>
    <w:rsid w:val="0083765A"/>
    <w:rsid w:val="00837ED5"/>
    <w:rsid w:val="00837FB1"/>
    <w:rsid w:val="00840154"/>
    <w:rsid w:val="00840180"/>
    <w:rsid w:val="00840208"/>
    <w:rsid w:val="00840460"/>
    <w:rsid w:val="00840F8C"/>
    <w:rsid w:val="0084166C"/>
    <w:rsid w:val="0084192F"/>
    <w:rsid w:val="00842FE8"/>
    <w:rsid w:val="00843122"/>
    <w:rsid w:val="00843D54"/>
    <w:rsid w:val="00846A41"/>
    <w:rsid w:val="00847070"/>
    <w:rsid w:val="0084740B"/>
    <w:rsid w:val="00850B71"/>
    <w:rsid w:val="0085133D"/>
    <w:rsid w:val="008516BF"/>
    <w:rsid w:val="008522A3"/>
    <w:rsid w:val="008532D0"/>
    <w:rsid w:val="0085380E"/>
    <w:rsid w:val="008544B7"/>
    <w:rsid w:val="00854FD4"/>
    <w:rsid w:val="00855DC5"/>
    <w:rsid w:val="00855E91"/>
    <w:rsid w:val="00856693"/>
    <w:rsid w:val="00860667"/>
    <w:rsid w:val="008607AC"/>
    <w:rsid w:val="00860DB6"/>
    <w:rsid w:val="008615CE"/>
    <w:rsid w:val="0086165F"/>
    <w:rsid w:val="00861EFD"/>
    <w:rsid w:val="00862986"/>
    <w:rsid w:val="0086498A"/>
    <w:rsid w:val="008661E5"/>
    <w:rsid w:val="00866D14"/>
    <w:rsid w:val="00866F94"/>
    <w:rsid w:val="008670A5"/>
    <w:rsid w:val="00867237"/>
    <w:rsid w:val="008673F8"/>
    <w:rsid w:val="00870F4D"/>
    <w:rsid w:val="00871C5D"/>
    <w:rsid w:val="00871FED"/>
    <w:rsid w:val="00872CFA"/>
    <w:rsid w:val="00874853"/>
    <w:rsid w:val="0087575A"/>
    <w:rsid w:val="0087733B"/>
    <w:rsid w:val="00880030"/>
    <w:rsid w:val="008810F5"/>
    <w:rsid w:val="008817A1"/>
    <w:rsid w:val="00881D99"/>
    <w:rsid w:val="00882DA3"/>
    <w:rsid w:val="008833B8"/>
    <w:rsid w:val="008836C5"/>
    <w:rsid w:val="00884426"/>
    <w:rsid w:val="00884736"/>
    <w:rsid w:val="0088557F"/>
    <w:rsid w:val="00885923"/>
    <w:rsid w:val="00885CE6"/>
    <w:rsid w:val="00885E30"/>
    <w:rsid w:val="00885EE1"/>
    <w:rsid w:val="00886E39"/>
    <w:rsid w:val="0088714D"/>
    <w:rsid w:val="008873F9"/>
    <w:rsid w:val="0088747C"/>
    <w:rsid w:val="00887CCC"/>
    <w:rsid w:val="00891100"/>
    <w:rsid w:val="00893DC8"/>
    <w:rsid w:val="0089439C"/>
    <w:rsid w:val="0089673A"/>
    <w:rsid w:val="008976F3"/>
    <w:rsid w:val="008A0028"/>
    <w:rsid w:val="008A0473"/>
    <w:rsid w:val="008A0F06"/>
    <w:rsid w:val="008A170C"/>
    <w:rsid w:val="008A36C9"/>
    <w:rsid w:val="008A3B3F"/>
    <w:rsid w:val="008A46CF"/>
    <w:rsid w:val="008A6C32"/>
    <w:rsid w:val="008A7160"/>
    <w:rsid w:val="008A7D90"/>
    <w:rsid w:val="008B076E"/>
    <w:rsid w:val="008B0F6C"/>
    <w:rsid w:val="008B230F"/>
    <w:rsid w:val="008B2352"/>
    <w:rsid w:val="008B28AE"/>
    <w:rsid w:val="008B2E52"/>
    <w:rsid w:val="008B4210"/>
    <w:rsid w:val="008B4894"/>
    <w:rsid w:val="008B4E48"/>
    <w:rsid w:val="008B53AC"/>
    <w:rsid w:val="008B5514"/>
    <w:rsid w:val="008B7EAF"/>
    <w:rsid w:val="008C02CA"/>
    <w:rsid w:val="008C0672"/>
    <w:rsid w:val="008C1B52"/>
    <w:rsid w:val="008C31AC"/>
    <w:rsid w:val="008C365C"/>
    <w:rsid w:val="008C4B36"/>
    <w:rsid w:val="008C5410"/>
    <w:rsid w:val="008C5FD7"/>
    <w:rsid w:val="008C64CC"/>
    <w:rsid w:val="008C7C54"/>
    <w:rsid w:val="008D0862"/>
    <w:rsid w:val="008D16F5"/>
    <w:rsid w:val="008D1864"/>
    <w:rsid w:val="008D20DB"/>
    <w:rsid w:val="008D3CC8"/>
    <w:rsid w:val="008D40E3"/>
    <w:rsid w:val="008D4D7E"/>
    <w:rsid w:val="008D6703"/>
    <w:rsid w:val="008D6A0D"/>
    <w:rsid w:val="008D7C82"/>
    <w:rsid w:val="008E1158"/>
    <w:rsid w:val="008E1988"/>
    <w:rsid w:val="008E2685"/>
    <w:rsid w:val="008E3596"/>
    <w:rsid w:val="008E3E28"/>
    <w:rsid w:val="008E3EE5"/>
    <w:rsid w:val="008E55F2"/>
    <w:rsid w:val="008E5A2B"/>
    <w:rsid w:val="008E5A93"/>
    <w:rsid w:val="008E7EB3"/>
    <w:rsid w:val="008F1985"/>
    <w:rsid w:val="008F29EB"/>
    <w:rsid w:val="008F2D31"/>
    <w:rsid w:val="008F3311"/>
    <w:rsid w:val="008F55F0"/>
    <w:rsid w:val="008F60CB"/>
    <w:rsid w:val="008F627F"/>
    <w:rsid w:val="00900DC5"/>
    <w:rsid w:val="009012AC"/>
    <w:rsid w:val="00901496"/>
    <w:rsid w:val="00901A3B"/>
    <w:rsid w:val="00901B13"/>
    <w:rsid w:val="0090268A"/>
    <w:rsid w:val="009027D4"/>
    <w:rsid w:val="00903075"/>
    <w:rsid w:val="00903FC1"/>
    <w:rsid w:val="009040C2"/>
    <w:rsid w:val="009049F5"/>
    <w:rsid w:val="00905846"/>
    <w:rsid w:val="00905CD8"/>
    <w:rsid w:val="00906FD8"/>
    <w:rsid w:val="00907D2A"/>
    <w:rsid w:val="00907F41"/>
    <w:rsid w:val="0091006B"/>
    <w:rsid w:val="00910799"/>
    <w:rsid w:val="00910887"/>
    <w:rsid w:val="00910E40"/>
    <w:rsid w:val="00911277"/>
    <w:rsid w:val="00912D64"/>
    <w:rsid w:val="00913ED7"/>
    <w:rsid w:val="00913FD7"/>
    <w:rsid w:val="00914222"/>
    <w:rsid w:val="00914A29"/>
    <w:rsid w:val="009151F8"/>
    <w:rsid w:val="00915C1D"/>
    <w:rsid w:val="00916283"/>
    <w:rsid w:val="00916675"/>
    <w:rsid w:val="00916E83"/>
    <w:rsid w:val="00917B37"/>
    <w:rsid w:val="00917C16"/>
    <w:rsid w:val="00917D92"/>
    <w:rsid w:val="009202C7"/>
    <w:rsid w:val="0092102C"/>
    <w:rsid w:val="00921449"/>
    <w:rsid w:val="00921B02"/>
    <w:rsid w:val="00921B9C"/>
    <w:rsid w:val="00921E48"/>
    <w:rsid w:val="009224CA"/>
    <w:rsid w:val="00922CDC"/>
    <w:rsid w:val="0092368A"/>
    <w:rsid w:val="00923869"/>
    <w:rsid w:val="00923941"/>
    <w:rsid w:val="009239F3"/>
    <w:rsid w:val="00923A7C"/>
    <w:rsid w:val="00923DEA"/>
    <w:rsid w:val="009245D7"/>
    <w:rsid w:val="00924BBA"/>
    <w:rsid w:val="009251E9"/>
    <w:rsid w:val="0092539A"/>
    <w:rsid w:val="00925D4C"/>
    <w:rsid w:val="009275BF"/>
    <w:rsid w:val="00927D57"/>
    <w:rsid w:val="00930F31"/>
    <w:rsid w:val="00931B0F"/>
    <w:rsid w:val="009321FC"/>
    <w:rsid w:val="009323AD"/>
    <w:rsid w:val="00932799"/>
    <w:rsid w:val="00932D6D"/>
    <w:rsid w:val="00932DD6"/>
    <w:rsid w:val="009337F7"/>
    <w:rsid w:val="0093392A"/>
    <w:rsid w:val="0093439D"/>
    <w:rsid w:val="009353B8"/>
    <w:rsid w:val="00935576"/>
    <w:rsid w:val="00936A70"/>
    <w:rsid w:val="00940646"/>
    <w:rsid w:val="009415B1"/>
    <w:rsid w:val="00941B50"/>
    <w:rsid w:val="00942189"/>
    <w:rsid w:val="0094255A"/>
    <w:rsid w:val="009430A6"/>
    <w:rsid w:val="0094331F"/>
    <w:rsid w:val="00943396"/>
    <w:rsid w:val="00943F08"/>
    <w:rsid w:val="00944C10"/>
    <w:rsid w:val="00945AA5"/>
    <w:rsid w:val="00945D61"/>
    <w:rsid w:val="009474F8"/>
    <w:rsid w:val="00950635"/>
    <w:rsid w:val="0095074B"/>
    <w:rsid w:val="00950F19"/>
    <w:rsid w:val="009515DF"/>
    <w:rsid w:val="00951CC6"/>
    <w:rsid w:val="00951ED8"/>
    <w:rsid w:val="009541FB"/>
    <w:rsid w:val="0095441F"/>
    <w:rsid w:val="00954D57"/>
    <w:rsid w:val="009552DE"/>
    <w:rsid w:val="0095744C"/>
    <w:rsid w:val="009574DC"/>
    <w:rsid w:val="00960191"/>
    <w:rsid w:val="00960AF4"/>
    <w:rsid w:val="00960F7B"/>
    <w:rsid w:val="009619DA"/>
    <w:rsid w:val="009628BD"/>
    <w:rsid w:val="00962944"/>
    <w:rsid w:val="009633C3"/>
    <w:rsid w:val="0096485F"/>
    <w:rsid w:val="0096613C"/>
    <w:rsid w:val="00967982"/>
    <w:rsid w:val="00967DB0"/>
    <w:rsid w:val="0097135E"/>
    <w:rsid w:val="009718B0"/>
    <w:rsid w:val="009727AF"/>
    <w:rsid w:val="009731A6"/>
    <w:rsid w:val="00973C44"/>
    <w:rsid w:val="0097468D"/>
    <w:rsid w:val="00974BD5"/>
    <w:rsid w:val="0097514A"/>
    <w:rsid w:val="00977DC2"/>
    <w:rsid w:val="00981763"/>
    <w:rsid w:val="0098342E"/>
    <w:rsid w:val="00983543"/>
    <w:rsid w:val="009845E9"/>
    <w:rsid w:val="00984CCB"/>
    <w:rsid w:val="0098597D"/>
    <w:rsid w:val="00985EBE"/>
    <w:rsid w:val="00985FA9"/>
    <w:rsid w:val="0099080F"/>
    <w:rsid w:val="00990931"/>
    <w:rsid w:val="00990A24"/>
    <w:rsid w:val="009912FE"/>
    <w:rsid w:val="009917E4"/>
    <w:rsid w:val="00991809"/>
    <w:rsid w:val="00992138"/>
    <w:rsid w:val="009927FA"/>
    <w:rsid w:val="0099416C"/>
    <w:rsid w:val="00994819"/>
    <w:rsid w:val="009958CE"/>
    <w:rsid w:val="00995930"/>
    <w:rsid w:val="0099607F"/>
    <w:rsid w:val="00996878"/>
    <w:rsid w:val="009975CD"/>
    <w:rsid w:val="009A07A3"/>
    <w:rsid w:val="009A09C5"/>
    <w:rsid w:val="009A0B7B"/>
    <w:rsid w:val="009A17D7"/>
    <w:rsid w:val="009A1A11"/>
    <w:rsid w:val="009A1B06"/>
    <w:rsid w:val="009A1FD2"/>
    <w:rsid w:val="009A1FD9"/>
    <w:rsid w:val="009A291B"/>
    <w:rsid w:val="009A2DBF"/>
    <w:rsid w:val="009A474E"/>
    <w:rsid w:val="009A5093"/>
    <w:rsid w:val="009A59AE"/>
    <w:rsid w:val="009A6E6B"/>
    <w:rsid w:val="009A7A93"/>
    <w:rsid w:val="009B20B1"/>
    <w:rsid w:val="009B245C"/>
    <w:rsid w:val="009B2709"/>
    <w:rsid w:val="009B2E98"/>
    <w:rsid w:val="009B4A43"/>
    <w:rsid w:val="009B4ECA"/>
    <w:rsid w:val="009B52D4"/>
    <w:rsid w:val="009B7E5E"/>
    <w:rsid w:val="009C053D"/>
    <w:rsid w:val="009C065C"/>
    <w:rsid w:val="009C50A2"/>
    <w:rsid w:val="009C5C83"/>
    <w:rsid w:val="009C5E23"/>
    <w:rsid w:val="009C65A2"/>
    <w:rsid w:val="009C671E"/>
    <w:rsid w:val="009C6B60"/>
    <w:rsid w:val="009C6E91"/>
    <w:rsid w:val="009D0170"/>
    <w:rsid w:val="009D0950"/>
    <w:rsid w:val="009D0973"/>
    <w:rsid w:val="009D1746"/>
    <w:rsid w:val="009D2CBE"/>
    <w:rsid w:val="009D3552"/>
    <w:rsid w:val="009D3EE5"/>
    <w:rsid w:val="009D5BBB"/>
    <w:rsid w:val="009D68C4"/>
    <w:rsid w:val="009D7B4D"/>
    <w:rsid w:val="009E1B6C"/>
    <w:rsid w:val="009E2BB0"/>
    <w:rsid w:val="009E2FD0"/>
    <w:rsid w:val="009E3541"/>
    <w:rsid w:val="009E563B"/>
    <w:rsid w:val="009F0FCD"/>
    <w:rsid w:val="009F1BEB"/>
    <w:rsid w:val="009F570D"/>
    <w:rsid w:val="009F63D9"/>
    <w:rsid w:val="00A007FA"/>
    <w:rsid w:val="00A01026"/>
    <w:rsid w:val="00A0181D"/>
    <w:rsid w:val="00A01A55"/>
    <w:rsid w:val="00A01F64"/>
    <w:rsid w:val="00A020D1"/>
    <w:rsid w:val="00A02147"/>
    <w:rsid w:val="00A03760"/>
    <w:rsid w:val="00A03985"/>
    <w:rsid w:val="00A048D5"/>
    <w:rsid w:val="00A0540F"/>
    <w:rsid w:val="00A0663D"/>
    <w:rsid w:val="00A06BB0"/>
    <w:rsid w:val="00A06D07"/>
    <w:rsid w:val="00A071D2"/>
    <w:rsid w:val="00A072CC"/>
    <w:rsid w:val="00A1045E"/>
    <w:rsid w:val="00A10A83"/>
    <w:rsid w:val="00A10F01"/>
    <w:rsid w:val="00A115F7"/>
    <w:rsid w:val="00A11664"/>
    <w:rsid w:val="00A11B40"/>
    <w:rsid w:val="00A11B54"/>
    <w:rsid w:val="00A132D6"/>
    <w:rsid w:val="00A13467"/>
    <w:rsid w:val="00A14486"/>
    <w:rsid w:val="00A14610"/>
    <w:rsid w:val="00A14756"/>
    <w:rsid w:val="00A14B7C"/>
    <w:rsid w:val="00A14D35"/>
    <w:rsid w:val="00A14F03"/>
    <w:rsid w:val="00A16D29"/>
    <w:rsid w:val="00A176F3"/>
    <w:rsid w:val="00A17839"/>
    <w:rsid w:val="00A17C29"/>
    <w:rsid w:val="00A20EF4"/>
    <w:rsid w:val="00A217CE"/>
    <w:rsid w:val="00A21C94"/>
    <w:rsid w:val="00A222C0"/>
    <w:rsid w:val="00A22CA3"/>
    <w:rsid w:val="00A258C0"/>
    <w:rsid w:val="00A259A1"/>
    <w:rsid w:val="00A2675B"/>
    <w:rsid w:val="00A27D3A"/>
    <w:rsid w:val="00A310A1"/>
    <w:rsid w:val="00A312EB"/>
    <w:rsid w:val="00A31324"/>
    <w:rsid w:val="00A32270"/>
    <w:rsid w:val="00A32B4D"/>
    <w:rsid w:val="00A33663"/>
    <w:rsid w:val="00A34024"/>
    <w:rsid w:val="00A3419A"/>
    <w:rsid w:val="00A349D5"/>
    <w:rsid w:val="00A35EC6"/>
    <w:rsid w:val="00A4047A"/>
    <w:rsid w:val="00A40FF2"/>
    <w:rsid w:val="00A41852"/>
    <w:rsid w:val="00A41FA5"/>
    <w:rsid w:val="00A42252"/>
    <w:rsid w:val="00A424FA"/>
    <w:rsid w:val="00A426E3"/>
    <w:rsid w:val="00A43950"/>
    <w:rsid w:val="00A44545"/>
    <w:rsid w:val="00A45F70"/>
    <w:rsid w:val="00A46177"/>
    <w:rsid w:val="00A46705"/>
    <w:rsid w:val="00A46B00"/>
    <w:rsid w:val="00A47323"/>
    <w:rsid w:val="00A501A2"/>
    <w:rsid w:val="00A51171"/>
    <w:rsid w:val="00A5117A"/>
    <w:rsid w:val="00A51A1B"/>
    <w:rsid w:val="00A51B0C"/>
    <w:rsid w:val="00A52BD0"/>
    <w:rsid w:val="00A52E55"/>
    <w:rsid w:val="00A53905"/>
    <w:rsid w:val="00A5445B"/>
    <w:rsid w:val="00A544CF"/>
    <w:rsid w:val="00A54C81"/>
    <w:rsid w:val="00A55478"/>
    <w:rsid w:val="00A55AB7"/>
    <w:rsid w:val="00A55AD2"/>
    <w:rsid w:val="00A56A85"/>
    <w:rsid w:val="00A56BE5"/>
    <w:rsid w:val="00A56EB3"/>
    <w:rsid w:val="00A5731C"/>
    <w:rsid w:val="00A607E7"/>
    <w:rsid w:val="00A612A6"/>
    <w:rsid w:val="00A616C1"/>
    <w:rsid w:val="00A61732"/>
    <w:rsid w:val="00A63570"/>
    <w:rsid w:val="00A63E28"/>
    <w:rsid w:val="00A644D7"/>
    <w:rsid w:val="00A651F3"/>
    <w:rsid w:val="00A6754C"/>
    <w:rsid w:val="00A67EBD"/>
    <w:rsid w:val="00A70B09"/>
    <w:rsid w:val="00A72BC9"/>
    <w:rsid w:val="00A74436"/>
    <w:rsid w:val="00A74EC2"/>
    <w:rsid w:val="00A750AD"/>
    <w:rsid w:val="00A75751"/>
    <w:rsid w:val="00A75A46"/>
    <w:rsid w:val="00A76214"/>
    <w:rsid w:val="00A76714"/>
    <w:rsid w:val="00A77370"/>
    <w:rsid w:val="00A77AD5"/>
    <w:rsid w:val="00A801D5"/>
    <w:rsid w:val="00A80439"/>
    <w:rsid w:val="00A80671"/>
    <w:rsid w:val="00A81417"/>
    <w:rsid w:val="00A82E34"/>
    <w:rsid w:val="00A83EC2"/>
    <w:rsid w:val="00A849A7"/>
    <w:rsid w:val="00A8520E"/>
    <w:rsid w:val="00A8615B"/>
    <w:rsid w:val="00A86C99"/>
    <w:rsid w:val="00A86F34"/>
    <w:rsid w:val="00A90376"/>
    <w:rsid w:val="00A94330"/>
    <w:rsid w:val="00A9481D"/>
    <w:rsid w:val="00A94B00"/>
    <w:rsid w:val="00A94DFC"/>
    <w:rsid w:val="00A95057"/>
    <w:rsid w:val="00A96608"/>
    <w:rsid w:val="00A96684"/>
    <w:rsid w:val="00A967AA"/>
    <w:rsid w:val="00A96F00"/>
    <w:rsid w:val="00A97772"/>
    <w:rsid w:val="00AA1993"/>
    <w:rsid w:val="00AA1B6F"/>
    <w:rsid w:val="00AA1D5F"/>
    <w:rsid w:val="00AA2A62"/>
    <w:rsid w:val="00AA46B9"/>
    <w:rsid w:val="00AA4DDF"/>
    <w:rsid w:val="00AA4FBB"/>
    <w:rsid w:val="00AA5901"/>
    <w:rsid w:val="00AA7523"/>
    <w:rsid w:val="00AA7BDA"/>
    <w:rsid w:val="00AB04D9"/>
    <w:rsid w:val="00AB18E5"/>
    <w:rsid w:val="00AB2569"/>
    <w:rsid w:val="00AB2712"/>
    <w:rsid w:val="00AB2B71"/>
    <w:rsid w:val="00AB2FD4"/>
    <w:rsid w:val="00AB3701"/>
    <w:rsid w:val="00AB3E66"/>
    <w:rsid w:val="00AB440E"/>
    <w:rsid w:val="00AB6592"/>
    <w:rsid w:val="00AB76B3"/>
    <w:rsid w:val="00AC0430"/>
    <w:rsid w:val="00AC098A"/>
    <w:rsid w:val="00AC253B"/>
    <w:rsid w:val="00AC3435"/>
    <w:rsid w:val="00AC6C44"/>
    <w:rsid w:val="00AC7211"/>
    <w:rsid w:val="00AC7B26"/>
    <w:rsid w:val="00AC7DAF"/>
    <w:rsid w:val="00AD03D3"/>
    <w:rsid w:val="00AD057A"/>
    <w:rsid w:val="00AD140E"/>
    <w:rsid w:val="00AD18C2"/>
    <w:rsid w:val="00AD1F67"/>
    <w:rsid w:val="00AD3D70"/>
    <w:rsid w:val="00AD3FDE"/>
    <w:rsid w:val="00AD705C"/>
    <w:rsid w:val="00AD7359"/>
    <w:rsid w:val="00AD7391"/>
    <w:rsid w:val="00AD79B9"/>
    <w:rsid w:val="00AD7D70"/>
    <w:rsid w:val="00AE0F89"/>
    <w:rsid w:val="00AE15F7"/>
    <w:rsid w:val="00AE4A11"/>
    <w:rsid w:val="00AE4FA7"/>
    <w:rsid w:val="00AE72E0"/>
    <w:rsid w:val="00AF0224"/>
    <w:rsid w:val="00AF075D"/>
    <w:rsid w:val="00AF4AF7"/>
    <w:rsid w:val="00AF51F5"/>
    <w:rsid w:val="00AF5837"/>
    <w:rsid w:val="00AF601B"/>
    <w:rsid w:val="00AF69BB"/>
    <w:rsid w:val="00AF6A07"/>
    <w:rsid w:val="00AF6E91"/>
    <w:rsid w:val="00AF7593"/>
    <w:rsid w:val="00AF782E"/>
    <w:rsid w:val="00AF7868"/>
    <w:rsid w:val="00B00261"/>
    <w:rsid w:val="00B00520"/>
    <w:rsid w:val="00B00D78"/>
    <w:rsid w:val="00B014B6"/>
    <w:rsid w:val="00B0291B"/>
    <w:rsid w:val="00B029F2"/>
    <w:rsid w:val="00B03515"/>
    <w:rsid w:val="00B03F93"/>
    <w:rsid w:val="00B05734"/>
    <w:rsid w:val="00B05FEA"/>
    <w:rsid w:val="00B060CB"/>
    <w:rsid w:val="00B06316"/>
    <w:rsid w:val="00B10418"/>
    <w:rsid w:val="00B10419"/>
    <w:rsid w:val="00B106BA"/>
    <w:rsid w:val="00B12A76"/>
    <w:rsid w:val="00B1301C"/>
    <w:rsid w:val="00B14011"/>
    <w:rsid w:val="00B152A0"/>
    <w:rsid w:val="00B15A7D"/>
    <w:rsid w:val="00B169AE"/>
    <w:rsid w:val="00B16B06"/>
    <w:rsid w:val="00B17517"/>
    <w:rsid w:val="00B2123C"/>
    <w:rsid w:val="00B21588"/>
    <w:rsid w:val="00B2169C"/>
    <w:rsid w:val="00B219CA"/>
    <w:rsid w:val="00B21CC0"/>
    <w:rsid w:val="00B22C9E"/>
    <w:rsid w:val="00B23420"/>
    <w:rsid w:val="00B24998"/>
    <w:rsid w:val="00B24CDC"/>
    <w:rsid w:val="00B25133"/>
    <w:rsid w:val="00B25212"/>
    <w:rsid w:val="00B264C7"/>
    <w:rsid w:val="00B26632"/>
    <w:rsid w:val="00B26B09"/>
    <w:rsid w:val="00B3050D"/>
    <w:rsid w:val="00B30C58"/>
    <w:rsid w:val="00B3131C"/>
    <w:rsid w:val="00B3174B"/>
    <w:rsid w:val="00B31AAD"/>
    <w:rsid w:val="00B31BCA"/>
    <w:rsid w:val="00B31C46"/>
    <w:rsid w:val="00B35090"/>
    <w:rsid w:val="00B3649F"/>
    <w:rsid w:val="00B37C8C"/>
    <w:rsid w:val="00B40528"/>
    <w:rsid w:val="00B40D7B"/>
    <w:rsid w:val="00B41952"/>
    <w:rsid w:val="00B41B2A"/>
    <w:rsid w:val="00B41BE6"/>
    <w:rsid w:val="00B4289D"/>
    <w:rsid w:val="00B43E6F"/>
    <w:rsid w:val="00B4417D"/>
    <w:rsid w:val="00B443E7"/>
    <w:rsid w:val="00B44765"/>
    <w:rsid w:val="00B44F65"/>
    <w:rsid w:val="00B454A8"/>
    <w:rsid w:val="00B45B54"/>
    <w:rsid w:val="00B46D41"/>
    <w:rsid w:val="00B472E3"/>
    <w:rsid w:val="00B476BD"/>
    <w:rsid w:val="00B5074E"/>
    <w:rsid w:val="00B5206F"/>
    <w:rsid w:val="00B520F1"/>
    <w:rsid w:val="00B52129"/>
    <w:rsid w:val="00B52D96"/>
    <w:rsid w:val="00B5359C"/>
    <w:rsid w:val="00B53BB5"/>
    <w:rsid w:val="00B53E4B"/>
    <w:rsid w:val="00B53E7E"/>
    <w:rsid w:val="00B5443C"/>
    <w:rsid w:val="00B55763"/>
    <w:rsid w:val="00B5646B"/>
    <w:rsid w:val="00B577DC"/>
    <w:rsid w:val="00B57F94"/>
    <w:rsid w:val="00B61DE6"/>
    <w:rsid w:val="00B62E89"/>
    <w:rsid w:val="00B65EB3"/>
    <w:rsid w:val="00B668EB"/>
    <w:rsid w:val="00B66E7B"/>
    <w:rsid w:val="00B673F1"/>
    <w:rsid w:val="00B6765D"/>
    <w:rsid w:val="00B67C55"/>
    <w:rsid w:val="00B67D89"/>
    <w:rsid w:val="00B707C5"/>
    <w:rsid w:val="00B70CD9"/>
    <w:rsid w:val="00B71008"/>
    <w:rsid w:val="00B71106"/>
    <w:rsid w:val="00B715F9"/>
    <w:rsid w:val="00B718E2"/>
    <w:rsid w:val="00B71C6B"/>
    <w:rsid w:val="00B720B9"/>
    <w:rsid w:val="00B7232F"/>
    <w:rsid w:val="00B7387D"/>
    <w:rsid w:val="00B7620B"/>
    <w:rsid w:val="00B76FDC"/>
    <w:rsid w:val="00B77284"/>
    <w:rsid w:val="00B77A9D"/>
    <w:rsid w:val="00B77B80"/>
    <w:rsid w:val="00B80C49"/>
    <w:rsid w:val="00B80DBA"/>
    <w:rsid w:val="00B81119"/>
    <w:rsid w:val="00B81593"/>
    <w:rsid w:val="00B81E39"/>
    <w:rsid w:val="00B83D2B"/>
    <w:rsid w:val="00B83E9F"/>
    <w:rsid w:val="00B8401F"/>
    <w:rsid w:val="00B861E9"/>
    <w:rsid w:val="00B86473"/>
    <w:rsid w:val="00B86D54"/>
    <w:rsid w:val="00B87475"/>
    <w:rsid w:val="00B877A6"/>
    <w:rsid w:val="00B87883"/>
    <w:rsid w:val="00B87A58"/>
    <w:rsid w:val="00B90389"/>
    <w:rsid w:val="00B90E2D"/>
    <w:rsid w:val="00B91BDE"/>
    <w:rsid w:val="00B9250F"/>
    <w:rsid w:val="00B93560"/>
    <w:rsid w:val="00B936BC"/>
    <w:rsid w:val="00B9677E"/>
    <w:rsid w:val="00B96DA4"/>
    <w:rsid w:val="00BA01D5"/>
    <w:rsid w:val="00BA032A"/>
    <w:rsid w:val="00BA0BD0"/>
    <w:rsid w:val="00BA1C2D"/>
    <w:rsid w:val="00BA2608"/>
    <w:rsid w:val="00BA5015"/>
    <w:rsid w:val="00BA6506"/>
    <w:rsid w:val="00BA6F2E"/>
    <w:rsid w:val="00BA7509"/>
    <w:rsid w:val="00BA7979"/>
    <w:rsid w:val="00BB003F"/>
    <w:rsid w:val="00BB00CF"/>
    <w:rsid w:val="00BB02DF"/>
    <w:rsid w:val="00BB09B8"/>
    <w:rsid w:val="00BB0ED3"/>
    <w:rsid w:val="00BB11BB"/>
    <w:rsid w:val="00BB11CB"/>
    <w:rsid w:val="00BB1650"/>
    <w:rsid w:val="00BB17FB"/>
    <w:rsid w:val="00BB1E62"/>
    <w:rsid w:val="00BB1EB4"/>
    <w:rsid w:val="00BB24E3"/>
    <w:rsid w:val="00BB2B2D"/>
    <w:rsid w:val="00BB38CA"/>
    <w:rsid w:val="00BB4107"/>
    <w:rsid w:val="00BB443C"/>
    <w:rsid w:val="00BB5689"/>
    <w:rsid w:val="00BB7A34"/>
    <w:rsid w:val="00BC0181"/>
    <w:rsid w:val="00BC0DA8"/>
    <w:rsid w:val="00BC184F"/>
    <w:rsid w:val="00BC1C20"/>
    <w:rsid w:val="00BC2BE4"/>
    <w:rsid w:val="00BC4225"/>
    <w:rsid w:val="00BC4302"/>
    <w:rsid w:val="00BC4DA6"/>
    <w:rsid w:val="00BC51F7"/>
    <w:rsid w:val="00BC5AA0"/>
    <w:rsid w:val="00BC60B6"/>
    <w:rsid w:val="00BC6EF3"/>
    <w:rsid w:val="00BC72C4"/>
    <w:rsid w:val="00BC7B9B"/>
    <w:rsid w:val="00BD0E42"/>
    <w:rsid w:val="00BD1EF0"/>
    <w:rsid w:val="00BD250A"/>
    <w:rsid w:val="00BD2758"/>
    <w:rsid w:val="00BD385A"/>
    <w:rsid w:val="00BD533A"/>
    <w:rsid w:val="00BD5DEE"/>
    <w:rsid w:val="00BE1015"/>
    <w:rsid w:val="00BE17C4"/>
    <w:rsid w:val="00BE1C3C"/>
    <w:rsid w:val="00BE2565"/>
    <w:rsid w:val="00BE28CA"/>
    <w:rsid w:val="00BE37C8"/>
    <w:rsid w:val="00BE5F6F"/>
    <w:rsid w:val="00BE64D3"/>
    <w:rsid w:val="00BE780B"/>
    <w:rsid w:val="00BF2403"/>
    <w:rsid w:val="00BF2CA2"/>
    <w:rsid w:val="00BF3F7F"/>
    <w:rsid w:val="00BF6564"/>
    <w:rsid w:val="00BF6B16"/>
    <w:rsid w:val="00BF7BE5"/>
    <w:rsid w:val="00C008A1"/>
    <w:rsid w:val="00C017BB"/>
    <w:rsid w:val="00C01E9A"/>
    <w:rsid w:val="00C0211E"/>
    <w:rsid w:val="00C03509"/>
    <w:rsid w:val="00C03726"/>
    <w:rsid w:val="00C03E02"/>
    <w:rsid w:val="00C04F1F"/>
    <w:rsid w:val="00C05224"/>
    <w:rsid w:val="00C056DF"/>
    <w:rsid w:val="00C05A66"/>
    <w:rsid w:val="00C05DEE"/>
    <w:rsid w:val="00C07BAD"/>
    <w:rsid w:val="00C10A6E"/>
    <w:rsid w:val="00C10C2F"/>
    <w:rsid w:val="00C10D8F"/>
    <w:rsid w:val="00C10F28"/>
    <w:rsid w:val="00C10F8B"/>
    <w:rsid w:val="00C1247E"/>
    <w:rsid w:val="00C124D0"/>
    <w:rsid w:val="00C1307C"/>
    <w:rsid w:val="00C134E5"/>
    <w:rsid w:val="00C15328"/>
    <w:rsid w:val="00C15660"/>
    <w:rsid w:val="00C15777"/>
    <w:rsid w:val="00C15DCC"/>
    <w:rsid w:val="00C17295"/>
    <w:rsid w:val="00C204FB"/>
    <w:rsid w:val="00C23533"/>
    <w:rsid w:val="00C24001"/>
    <w:rsid w:val="00C2437A"/>
    <w:rsid w:val="00C260BB"/>
    <w:rsid w:val="00C2660E"/>
    <w:rsid w:val="00C2701E"/>
    <w:rsid w:val="00C27314"/>
    <w:rsid w:val="00C3005F"/>
    <w:rsid w:val="00C30302"/>
    <w:rsid w:val="00C304B8"/>
    <w:rsid w:val="00C30B97"/>
    <w:rsid w:val="00C30C56"/>
    <w:rsid w:val="00C312E8"/>
    <w:rsid w:val="00C316FB"/>
    <w:rsid w:val="00C330A4"/>
    <w:rsid w:val="00C335BA"/>
    <w:rsid w:val="00C342BE"/>
    <w:rsid w:val="00C3599D"/>
    <w:rsid w:val="00C36518"/>
    <w:rsid w:val="00C367E7"/>
    <w:rsid w:val="00C403AE"/>
    <w:rsid w:val="00C40A12"/>
    <w:rsid w:val="00C40C68"/>
    <w:rsid w:val="00C40FDC"/>
    <w:rsid w:val="00C41DE4"/>
    <w:rsid w:val="00C43C81"/>
    <w:rsid w:val="00C44660"/>
    <w:rsid w:val="00C474AE"/>
    <w:rsid w:val="00C47D28"/>
    <w:rsid w:val="00C47D2D"/>
    <w:rsid w:val="00C508DA"/>
    <w:rsid w:val="00C50EBA"/>
    <w:rsid w:val="00C5244D"/>
    <w:rsid w:val="00C52B18"/>
    <w:rsid w:val="00C54CA9"/>
    <w:rsid w:val="00C54F2F"/>
    <w:rsid w:val="00C5581A"/>
    <w:rsid w:val="00C55FD5"/>
    <w:rsid w:val="00C578F3"/>
    <w:rsid w:val="00C600E5"/>
    <w:rsid w:val="00C6078B"/>
    <w:rsid w:val="00C607FB"/>
    <w:rsid w:val="00C60A93"/>
    <w:rsid w:val="00C60B29"/>
    <w:rsid w:val="00C60D08"/>
    <w:rsid w:val="00C61765"/>
    <w:rsid w:val="00C62F5B"/>
    <w:rsid w:val="00C6372A"/>
    <w:rsid w:val="00C64B51"/>
    <w:rsid w:val="00C65780"/>
    <w:rsid w:val="00C65EC2"/>
    <w:rsid w:val="00C66A96"/>
    <w:rsid w:val="00C66C60"/>
    <w:rsid w:val="00C6731A"/>
    <w:rsid w:val="00C704CE"/>
    <w:rsid w:val="00C70BFA"/>
    <w:rsid w:val="00C70FBB"/>
    <w:rsid w:val="00C71220"/>
    <w:rsid w:val="00C72B94"/>
    <w:rsid w:val="00C731DD"/>
    <w:rsid w:val="00C73829"/>
    <w:rsid w:val="00C73B34"/>
    <w:rsid w:val="00C73C88"/>
    <w:rsid w:val="00C74919"/>
    <w:rsid w:val="00C76063"/>
    <w:rsid w:val="00C763A7"/>
    <w:rsid w:val="00C76569"/>
    <w:rsid w:val="00C77B9D"/>
    <w:rsid w:val="00C77F13"/>
    <w:rsid w:val="00C818B8"/>
    <w:rsid w:val="00C81AD7"/>
    <w:rsid w:val="00C81C26"/>
    <w:rsid w:val="00C82909"/>
    <w:rsid w:val="00C82BD7"/>
    <w:rsid w:val="00C831A9"/>
    <w:rsid w:val="00C83892"/>
    <w:rsid w:val="00C84774"/>
    <w:rsid w:val="00C85274"/>
    <w:rsid w:val="00C85337"/>
    <w:rsid w:val="00C856A1"/>
    <w:rsid w:val="00C85DA7"/>
    <w:rsid w:val="00C861FD"/>
    <w:rsid w:val="00C86E4D"/>
    <w:rsid w:val="00C86F4A"/>
    <w:rsid w:val="00C8741C"/>
    <w:rsid w:val="00C875CC"/>
    <w:rsid w:val="00C9018F"/>
    <w:rsid w:val="00C90288"/>
    <w:rsid w:val="00C912B8"/>
    <w:rsid w:val="00C914E8"/>
    <w:rsid w:val="00C916A1"/>
    <w:rsid w:val="00C9344F"/>
    <w:rsid w:val="00C9523A"/>
    <w:rsid w:val="00C96CF6"/>
    <w:rsid w:val="00C9741D"/>
    <w:rsid w:val="00C979CC"/>
    <w:rsid w:val="00C97AA3"/>
    <w:rsid w:val="00C97E69"/>
    <w:rsid w:val="00CA09E0"/>
    <w:rsid w:val="00CA1834"/>
    <w:rsid w:val="00CA1F27"/>
    <w:rsid w:val="00CA2823"/>
    <w:rsid w:val="00CA30C7"/>
    <w:rsid w:val="00CA6971"/>
    <w:rsid w:val="00CA6F17"/>
    <w:rsid w:val="00CA7345"/>
    <w:rsid w:val="00CA76AB"/>
    <w:rsid w:val="00CB1124"/>
    <w:rsid w:val="00CB16AA"/>
    <w:rsid w:val="00CB1B10"/>
    <w:rsid w:val="00CB1FB9"/>
    <w:rsid w:val="00CB3202"/>
    <w:rsid w:val="00CB3F13"/>
    <w:rsid w:val="00CB555F"/>
    <w:rsid w:val="00CB6389"/>
    <w:rsid w:val="00CB68CF"/>
    <w:rsid w:val="00CB746E"/>
    <w:rsid w:val="00CB74ED"/>
    <w:rsid w:val="00CC0716"/>
    <w:rsid w:val="00CC1E29"/>
    <w:rsid w:val="00CC2BB6"/>
    <w:rsid w:val="00CC4207"/>
    <w:rsid w:val="00CC48A3"/>
    <w:rsid w:val="00CC4A29"/>
    <w:rsid w:val="00CC55A2"/>
    <w:rsid w:val="00CC5F7D"/>
    <w:rsid w:val="00CC5FEC"/>
    <w:rsid w:val="00CC6226"/>
    <w:rsid w:val="00CC65B0"/>
    <w:rsid w:val="00CC6B8B"/>
    <w:rsid w:val="00CC7359"/>
    <w:rsid w:val="00CC7F6C"/>
    <w:rsid w:val="00CD042A"/>
    <w:rsid w:val="00CD10D6"/>
    <w:rsid w:val="00CD38AF"/>
    <w:rsid w:val="00CD4843"/>
    <w:rsid w:val="00CD5535"/>
    <w:rsid w:val="00CD56F1"/>
    <w:rsid w:val="00CD5B84"/>
    <w:rsid w:val="00CD64FF"/>
    <w:rsid w:val="00CD6E75"/>
    <w:rsid w:val="00CD7163"/>
    <w:rsid w:val="00CE0118"/>
    <w:rsid w:val="00CE011C"/>
    <w:rsid w:val="00CE113B"/>
    <w:rsid w:val="00CE15CB"/>
    <w:rsid w:val="00CE2607"/>
    <w:rsid w:val="00CE2FCB"/>
    <w:rsid w:val="00CE3878"/>
    <w:rsid w:val="00CE3BBE"/>
    <w:rsid w:val="00CE4FB3"/>
    <w:rsid w:val="00CE5025"/>
    <w:rsid w:val="00CE5783"/>
    <w:rsid w:val="00CE5D0E"/>
    <w:rsid w:val="00CE734E"/>
    <w:rsid w:val="00CE750A"/>
    <w:rsid w:val="00CF1107"/>
    <w:rsid w:val="00CF2914"/>
    <w:rsid w:val="00CF29CC"/>
    <w:rsid w:val="00CF37B6"/>
    <w:rsid w:val="00CF3AB8"/>
    <w:rsid w:val="00CF3CB8"/>
    <w:rsid w:val="00CF4980"/>
    <w:rsid w:val="00CF4EB4"/>
    <w:rsid w:val="00CF51B9"/>
    <w:rsid w:val="00CF5549"/>
    <w:rsid w:val="00CF567D"/>
    <w:rsid w:val="00CF585B"/>
    <w:rsid w:val="00CF62FA"/>
    <w:rsid w:val="00CF7A84"/>
    <w:rsid w:val="00CF7C69"/>
    <w:rsid w:val="00D00582"/>
    <w:rsid w:val="00D00B60"/>
    <w:rsid w:val="00D00D0B"/>
    <w:rsid w:val="00D00E1C"/>
    <w:rsid w:val="00D0146E"/>
    <w:rsid w:val="00D017AB"/>
    <w:rsid w:val="00D01B79"/>
    <w:rsid w:val="00D023D4"/>
    <w:rsid w:val="00D02A2D"/>
    <w:rsid w:val="00D03E09"/>
    <w:rsid w:val="00D05A8B"/>
    <w:rsid w:val="00D075F4"/>
    <w:rsid w:val="00D10E8E"/>
    <w:rsid w:val="00D10F17"/>
    <w:rsid w:val="00D111F0"/>
    <w:rsid w:val="00D13541"/>
    <w:rsid w:val="00D144C5"/>
    <w:rsid w:val="00D16E82"/>
    <w:rsid w:val="00D17FBF"/>
    <w:rsid w:val="00D20E2B"/>
    <w:rsid w:val="00D213BE"/>
    <w:rsid w:val="00D21622"/>
    <w:rsid w:val="00D21B42"/>
    <w:rsid w:val="00D21C45"/>
    <w:rsid w:val="00D22358"/>
    <w:rsid w:val="00D23193"/>
    <w:rsid w:val="00D239B8"/>
    <w:rsid w:val="00D2468D"/>
    <w:rsid w:val="00D2492D"/>
    <w:rsid w:val="00D26A47"/>
    <w:rsid w:val="00D270CD"/>
    <w:rsid w:val="00D27250"/>
    <w:rsid w:val="00D278D5"/>
    <w:rsid w:val="00D3014B"/>
    <w:rsid w:val="00D30415"/>
    <w:rsid w:val="00D30705"/>
    <w:rsid w:val="00D30BB2"/>
    <w:rsid w:val="00D30F0B"/>
    <w:rsid w:val="00D3252A"/>
    <w:rsid w:val="00D32536"/>
    <w:rsid w:val="00D32DAC"/>
    <w:rsid w:val="00D33089"/>
    <w:rsid w:val="00D33E42"/>
    <w:rsid w:val="00D3472B"/>
    <w:rsid w:val="00D34C3C"/>
    <w:rsid w:val="00D35FC9"/>
    <w:rsid w:val="00D37193"/>
    <w:rsid w:val="00D372C4"/>
    <w:rsid w:val="00D3746A"/>
    <w:rsid w:val="00D379F0"/>
    <w:rsid w:val="00D37ADF"/>
    <w:rsid w:val="00D40E39"/>
    <w:rsid w:val="00D4121C"/>
    <w:rsid w:val="00D41356"/>
    <w:rsid w:val="00D425CC"/>
    <w:rsid w:val="00D42ED6"/>
    <w:rsid w:val="00D43101"/>
    <w:rsid w:val="00D43156"/>
    <w:rsid w:val="00D432AE"/>
    <w:rsid w:val="00D43E80"/>
    <w:rsid w:val="00D44225"/>
    <w:rsid w:val="00D44FE7"/>
    <w:rsid w:val="00D4560F"/>
    <w:rsid w:val="00D4613B"/>
    <w:rsid w:val="00D471B3"/>
    <w:rsid w:val="00D47B60"/>
    <w:rsid w:val="00D508CE"/>
    <w:rsid w:val="00D5188B"/>
    <w:rsid w:val="00D51EB6"/>
    <w:rsid w:val="00D521B9"/>
    <w:rsid w:val="00D52F6F"/>
    <w:rsid w:val="00D541B2"/>
    <w:rsid w:val="00D548B2"/>
    <w:rsid w:val="00D55CD7"/>
    <w:rsid w:val="00D55F68"/>
    <w:rsid w:val="00D5637D"/>
    <w:rsid w:val="00D5676B"/>
    <w:rsid w:val="00D57733"/>
    <w:rsid w:val="00D6067E"/>
    <w:rsid w:val="00D608EB"/>
    <w:rsid w:val="00D61407"/>
    <w:rsid w:val="00D62FDD"/>
    <w:rsid w:val="00D64066"/>
    <w:rsid w:val="00D64095"/>
    <w:rsid w:val="00D64997"/>
    <w:rsid w:val="00D64AA5"/>
    <w:rsid w:val="00D66963"/>
    <w:rsid w:val="00D676F9"/>
    <w:rsid w:val="00D701EB"/>
    <w:rsid w:val="00D709A5"/>
    <w:rsid w:val="00D70F7A"/>
    <w:rsid w:val="00D71194"/>
    <w:rsid w:val="00D71631"/>
    <w:rsid w:val="00D719FB"/>
    <w:rsid w:val="00D7235A"/>
    <w:rsid w:val="00D72379"/>
    <w:rsid w:val="00D742FF"/>
    <w:rsid w:val="00D749C9"/>
    <w:rsid w:val="00D7524B"/>
    <w:rsid w:val="00D75DF6"/>
    <w:rsid w:val="00D76610"/>
    <w:rsid w:val="00D7672A"/>
    <w:rsid w:val="00D77735"/>
    <w:rsid w:val="00D778C9"/>
    <w:rsid w:val="00D77B09"/>
    <w:rsid w:val="00D808DC"/>
    <w:rsid w:val="00D80C74"/>
    <w:rsid w:val="00D81829"/>
    <w:rsid w:val="00D82DA4"/>
    <w:rsid w:val="00D83B87"/>
    <w:rsid w:val="00D83E8C"/>
    <w:rsid w:val="00D83FF3"/>
    <w:rsid w:val="00D8533D"/>
    <w:rsid w:val="00D87CAD"/>
    <w:rsid w:val="00D87F70"/>
    <w:rsid w:val="00D904EB"/>
    <w:rsid w:val="00D91CA4"/>
    <w:rsid w:val="00D92179"/>
    <w:rsid w:val="00D921C9"/>
    <w:rsid w:val="00D92584"/>
    <w:rsid w:val="00D9333D"/>
    <w:rsid w:val="00D93584"/>
    <w:rsid w:val="00D93DC4"/>
    <w:rsid w:val="00D9583C"/>
    <w:rsid w:val="00D95FB3"/>
    <w:rsid w:val="00D96AEF"/>
    <w:rsid w:val="00D96AF2"/>
    <w:rsid w:val="00D96EFF"/>
    <w:rsid w:val="00DA014C"/>
    <w:rsid w:val="00DA04DD"/>
    <w:rsid w:val="00DA272A"/>
    <w:rsid w:val="00DA2850"/>
    <w:rsid w:val="00DA2BDD"/>
    <w:rsid w:val="00DA359A"/>
    <w:rsid w:val="00DA3D12"/>
    <w:rsid w:val="00DA3E32"/>
    <w:rsid w:val="00DA43A1"/>
    <w:rsid w:val="00DA53E0"/>
    <w:rsid w:val="00DA5834"/>
    <w:rsid w:val="00DA5CCD"/>
    <w:rsid w:val="00DA6019"/>
    <w:rsid w:val="00DA690F"/>
    <w:rsid w:val="00DA6D6D"/>
    <w:rsid w:val="00DA6F55"/>
    <w:rsid w:val="00DA7EC5"/>
    <w:rsid w:val="00DB0F6B"/>
    <w:rsid w:val="00DB351A"/>
    <w:rsid w:val="00DB5F2A"/>
    <w:rsid w:val="00DB6D22"/>
    <w:rsid w:val="00DB7569"/>
    <w:rsid w:val="00DC1BF6"/>
    <w:rsid w:val="00DC2168"/>
    <w:rsid w:val="00DC2348"/>
    <w:rsid w:val="00DC2CFE"/>
    <w:rsid w:val="00DC3059"/>
    <w:rsid w:val="00DC31EF"/>
    <w:rsid w:val="00DC34F1"/>
    <w:rsid w:val="00DC3E8D"/>
    <w:rsid w:val="00DC3F10"/>
    <w:rsid w:val="00DC3FD4"/>
    <w:rsid w:val="00DC4840"/>
    <w:rsid w:val="00DC4D0A"/>
    <w:rsid w:val="00DC57AE"/>
    <w:rsid w:val="00DC5BBF"/>
    <w:rsid w:val="00DC5D1A"/>
    <w:rsid w:val="00DC67B8"/>
    <w:rsid w:val="00DC6B78"/>
    <w:rsid w:val="00DC6FB1"/>
    <w:rsid w:val="00DC71A4"/>
    <w:rsid w:val="00DD0516"/>
    <w:rsid w:val="00DD1433"/>
    <w:rsid w:val="00DD1F52"/>
    <w:rsid w:val="00DD24EB"/>
    <w:rsid w:val="00DD2D27"/>
    <w:rsid w:val="00DD348D"/>
    <w:rsid w:val="00DD3812"/>
    <w:rsid w:val="00DD3B43"/>
    <w:rsid w:val="00DD3F98"/>
    <w:rsid w:val="00DD476F"/>
    <w:rsid w:val="00DD70BE"/>
    <w:rsid w:val="00DD76C6"/>
    <w:rsid w:val="00DD7DE5"/>
    <w:rsid w:val="00DE12A8"/>
    <w:rsid w:val="00DE1634"/>
    <w:rsid w:val="00DE163A"/>
    <w:rsid w:val="00DE3EC1"/>
    <w:rsid w:val="00DE4B65"/>
    <w:rsid w:val="00DE7037"/>
    <w:rsid w:val="00DE7407"/>
    <w:rsid w:val="00DF1420"/>
    <w:rsid w:val="00DF1F8B"/>
    <w:rsid w:val="00DF3B3B"/>
    <w:rsid w:val="00DF407E"/>
    <w:rsid w:val="00DF4F6F"/>
    <w:rsid w:val="00DF5382"/>
    <w:rsid w:val="00DF7237"/>
    <w:rsid w:val="00DF7C7D"/>
    <w:rsid w:val="00E00226"/>
    <w:rsid w:val="00E00B2C"/>
    <w:rsid w:val="00E01222"/>
    <w:rsid w:val="00E01770"/>
    <w:rsid w:val="00E020A6"/>
    <w:rsid w:val="00E02180"/>
    <w:rsid w:val="00E0225F"/>
    <w:rsid w:val="00E02477"/>
    <w:rsid w:val="00E03F1E"/>
    <w:rsid w:val="00E042F6"/>
    <w:rsid w:val="00E049CF"/>
    <w:rsid w:val="00E04CCD"/>
    <w:rsid w:val="00E064A9"/>
    <w:rsid w:val="00E1208E"/>
    <w:rsid w:val="00E13113"/>
    <w:rsid w:val="00E13249"/>
    <w:rsid w:val="00E1381E"/>
    <w:rsid w:val="00E14CED"/>
    <w:rsid w:val="00E16584"/>
    <w:rsid w:val="00E165BD"/>
    <w:rsid w:val="00E16AF6"/>
    <w:rsid w:val="00E16D82"/>
    <w:rsid w:val="00E16FF7"/>
    <w:rsid w:val="00E1784A"/>
    <w:rsid w:val="00E17E4B"/>
    <w:rsid w:val="00E20260"/>
    <w:rsid w:val="00E208DE"/>
    <w:rsid w:val="00E2360D"/>
    <w:rsid w:val="00E237C2"/>
    <w:rsid w:val="00E23A6A"/>
    <w:rsid w:val="00E23BC5"/>
    <w:rsid w:val="00E23F40"/>
    <w:rsid w:val="00E24234"/>
    <w:rsid w:val="00E24875"/>
    <w:rsid w:val="00E261F9"/>
    <w:rsid w:val="00E26A60"/>
    <w:rsid w:val="00E27C1A"/>
    <w:rsid w:val="00E27EA0"/>
    <w:rsid w:val="00E30AC1"/>
    <w:rsid w:val="00E31967"/>
    <w:rsid w:val="00E32695"/>
    <w:rsid w:val="00E32890"/>
    <w:rsid w:val="00E335C8"/>
    <w:rsid w:val="00E35EF5"/>
    <w:rsid w:val="00E35FD7"/>
    <w:rsid w:val="00E36823"/>
    <w:rsid w:val="00E37A87"/>
    <w:rsid w:val="00E37D23"/>
    <w:rsid w:val="00E40B6D"/>
    <w:rsid w:val="00E41E4D"/>
    <w:rsid w:val="00E41E73"/>
    <w:rsid w:val="00E42A4E"/>
    <w:rsid w:val="00E441E8"/>
    <w:rsid w:val="00E44278"/>
    <w:rsid w:val="00E4559C"/>
    <w:rsid w:val="00E50F56"/>
    <w:rsid w:val="00E513E6"/>
    <w:rsid w:val="00E520E3"/>
    <w:rsid w:val="00E521FD"/>
    <w:rsid w:val="00E536D6"/>
    <w:rsid w:val="00E556AA"/>
    <w:rsid w:val="00E558DE"/>
    <w:rsid w:val="00E56493"/>
    <w:rsid w:val="00E57FFC"/>
    <w:rsid w:val="00E60417"/>
    <w:rsid w:val="00E60B43"/>
    <w:rsid w:val="00E60E63"/>
    <w:rsid w:val="00E619A3"/>
    <w:rsid w:val="00E620C2"/>
    <w:rsid w:val="00E62C77"/>
    <w:rsid w:val="00E63088"/>
    <w:rsid w:val="00E6408F"/>
    <w:rsid w:val="00E648B5"/>
    <w:rsid w:val="00E6637D"/>
    <w:rsid w:val="00E66A80"/>
    <w:rsid w:val="00E672FD"/>
    <w:rsid w:val="00E7011A"/>
    <w:rsid w:val="00E71336"/>
    <w:rsid w:val="00E725A5"/>
    <w:rsid w:val="00E72692"/>
    <w:rsid w:val="00E728EC"/>
    <w:rsid w:val="00E7336E"/>
    <w:rsid w:val="00E73CE2"/>
    <w:rsid w:val="00E753C9"/>
    <w:rsid w:val="00E755DB"/>
    <w:rsid w:val="00E75805"/>
    <w:rsid w:val="00E7642F"/>
    <w:rsid w:val="00E771F8"/>
    <w:rsid w:val="00E812F4"/>
    <w:rsid w:val="00E81934"/>
    <w:rsid w:val="00E83165"/>
    <w:rsid w:val="00E83C30"/>
    <w:rsid w:val="00E851DF"/>
    <w:rsid w:val="00E85A2E"/>
    <w:rsid w:val="00E86AE5"/>
    <w:rsid w:val="00E87FD8"/>
    <w:rsid w:val="00E90588"/>
    <w:rsid w:val="00E907DD"/>
    <w:rsid w:val="00E91766"/>
    <w:rsid w:val="00E91935"/>
    <w:rsid w:val="00E91E10"/>
    <w:rsid w:val="00E92729"/>
    <w:rsid w:val="00E92A4B"/>
    <w:rsid w:val="00E930DE"/>
    <w:rsid w:val="00E93893"/>
    <w:rsid w:val="00E93B36"/>
    <w:rsid w:val="00E9404C"/>
    <w:rsid w:val="00E942B0"/>
    <w:rsid w:val="00E952BB"/>
    <w:rsid w:val="00E95995"/>
    <w:rsid w:val="00E97509"/>
    <w:rsid w:val="00E97958"/>
    <w:rsid w:val="00E97CF7"/>
    <w:rsid w:val="00EA06CE"/>
    <w:rsid w:val="00EA3380"/>
    <w:rsid w:val="00EA52B8"/>
    <w:rsid w:val="00EA5F0A"/>
    <w:rsid w:val="00EA6B5B"/>
    <w:rsid w:val="00EA6C0C"/>
    <w:rsid w:val="00EA7195"/>
    <w:rsid w:val="00EA733E"/>
    <w:rsid w:val="00EA780B"/>
    <w:rsid w:val="00EB010F"/>
    <w:rsid w:val="00EB094F"/>
    <w:rsid w:val="00EB0DE6"/>
    <w:rsid w:val="00EB1176"/>
    <w:rsid w:val="00EB1255"/>
    <w:rsid w:val="00EB2F5F"/>
    <w:rsid w:val="00EB34FD"/>
    <w:rsid w:val="00EB6277"/>
    <w:rsid w:val="00EB6AE3"/>
    <w:rsid w:val="00EB6F66"/>
    <w:rsid w:val="00EC1C62"/>
    <w:rsid w:val="00EC1CAB"/>
    <w:rsid w:val="00EC2307"/>
    <w:rsid w:val="00EC28B8"/>
    <w:rsid w:val="00EC3355"/>
    <w:rsid w:val="00EC584D"/>
    <w:rsid w:val="00EC5AF9"/>
    <w:rsid w:val="00EC5B64"/>
    <w:rsid w:val="00ED111F"/>
    <w:rsid w:val="00ED210B"/>
    <w:rsid w:val="00ED54D7"/>
    <w:rsid w:val="00ED5BE2"/>
    <w:rsid w:val="00ED625F"/>
    <w:rsid w:val="00ED6E8B"/>
    <w:rsid w:val="00ED7A75"/>
    <w:rsid w:val="00EE0241"/>
    <w:rsid w:val="00EE2536"/>
    <w:rsid w:val="00EE2ECF"/>
    <w:rsid w:val="00EE316F"/>
    <w:rsid w:val="00EE31E4"/>
    <w:rsid w:val="00EE31F4"/>
    <w:rsid w:val="00EE3B64"/>
    <w:rsid w:val="00EE3BF0"/>
    <w:rsid w:val="00EE4015"/>
    <w:rsid w:val="00EE415A"/>
    <w:rsid w:val="00EE44A7"/>
    <w:rsid w:val="00EE4911"/>
    <w:rsid w:val="00EE5999"/>
    <w:rsid w:val="00EE61C5"/>
    <w:rsid w:val="00EE6444"/>
    <w:rsid w:val="00EE6959"/>
    <w:rsid w:val="00EE767A"/>
    <w:rsid w:val="00EF0983"/>
    <w:rsid w:val="00EF2172"/>
    <w:rsid w:val="00EF21CC"/>
    <w:rsid w:val="00EF29E2"/>
    <w:rsid w:val="00EF34C5"/>
    <w:rsid w:val="00F00273"/>
    <w:rsid w:val="00F010ED"/>
    <w:rsid w:val="00F01119"/>
    <w:rsid w:val="00F015A3"/>
    <w:rsid w:val="00F021F3"/>
    <w:rsid w:val="00F02553"/>
    <w:rsid w:val="00F02896"/>
    <w:rsid w:val="00F0338E"/>
    <w:rsid w:val="00F044F0"/>
    <w:rsid w:val="00F04E6D"/>
    <w:rsid w:val="00F06D6E"/>
    <w:rsid w:val="00F112F9"/>
    <w:rsid w:val="00F11589"/>
    <w:rsid w:val="00F12AFD"/>
    <w:rsid w:val="00F13E30"/>
    <w:rsid w:val="00F14E8B"/>
    <w:rsid w:val="00F15917"/>
    <w:rsid w:val="00F160BD"/>
    <w:rsid w:val="00F171B7"/>
    <w:rsid w:val="00F1744A"/>
    <w:rsid w:val="00F17CD3"/>
    <w:rsid w:val="00F21DF4"/>
    <w:rsid w:val="00F21E07"/>
    <w:rsid w:val="00F22CCD"/>
    <w:rsid w:val="00F22D98"/>
    <w:rsid w:val="00F230C8"/>
    <w:rsid w:val="00F23135"/>
    <w:rsid w:val="00F242C0"/>
    <w:rsid w:val="00F25F40"/>
    <w:rsid w:val="00F25FF3"/>
    <w:rsid w:val="00F26095"/>
    <w:rsid w:val="00F277C6"/>
    <w:rsid w:val="00F30646"/>
    <w:rsid w:val="00F30894"/>
    <w:rsid w:val="00F30929"/>
    <w:rsid w:val="00F30D1D"/>
    <w:rsid w:val="00F31C44"/>
    <w:rsid w:val="00F327C6"/>
    <w:rsid w:val="00F32CF2"/>
    <w:rsid w:val="00F33BCE"/>
    <w:rsid w:val="00F33BFF"/>
    <w:rsid w:val="00F3440D"/>
    <w:rsid w:val="00F35173"/>
    <w:rsid w:val="00F35F59"/>
    <w:rsid w:val="00F363F3"/>
    <w:rsid w:val="00F36442"/>
    <w:rsid w:val="00F3701B"/>
    <w:rsid w:val="00F37187"/>
    <w:rsid w:val="00F406EF"/>
    <w:rsid w:val="00F41669"/>
    <w:rsid w:val="00F418FF"/>
    <w:rsid w:val="00F429B3"/>
    <w:rsid w:val="00F43D0C"/>
    <w:rsid w:val="00F452A2"/>
    <w:rsid w:val="00F45D09"/>
    <w:rsid w:val="00F45DF9"/>
    <w:rsid w:val="00F4614D"/>
    <w:rsid w:val="00F466AC"/>
    <w:rsid w:val="00F46722"/>
    <w:rsid w:val="00F47132"/>
    <w:rsid w:val="00F4741A"/>
    <w:rsid w:val="00F4763C"/>
    <w:rsid w:val="00F476F8"/>
    <w:rsid w:val="00F50AB0"/>
    <w:rsid w:val="00F50C8B"/>
    <w:rsid w:val="00F523F6"/>
    <w:rsid w:val="00F531E9"/>
    <w:rsid w:val="00F53834"/>
    <w:rsid w:val="00F5384E"/>
    <w:rsid w:val="00F540B6"/>
    <w:rsid w:val="00F54748"/>
    <w:rsid w:val="00F54BAC"/>
    <w:rsid w:val="00F55005"/>
    <w:rsid w:val="00F55179"/>
    <w:rsid w:val="00F55452"/>
    <w:rsid w:val="00F56304"/>
    <w:rsid w:val="00F56CF2"/>
    <w:rsid w:val="00F57F67"/>
    <w:rsid w:val="00F60F89"/>
    <w:rsid w:val="00F611C3"/>
    <w:rsid w:val="00F62515"/>
    <w:rsid w:val="00F627F7"/>
    <w:rsid w:val="00F63055"/>
    <w:rsid w:val="00F638A2"/>
    <w:rsid w:val="00F63BF3"/>
    <w:rsid w:val="00F63E84"/>
    <w:rsid w:val="00F64D2B"/>
    <w:rsid w:val="00F65894"/>
    <w:rsid w:val="00F6728C"/>
    <w:rsid w:val="00F678B2"/>
    <w:rsid w:val="00F70047"/>
    <w:rsid w:val="00F70F26"/>
    <w:rsid w:val="00F7103F"/>
    <w:rsid w:val="00F716AD"/>
    <w:rsid w:val="00F71C5D"/>
    <w:rsid w:val="00F7215C"/>
    <w:rsid w:val="00F72BEF"/>
    <w:rsid w:val="00F755EA"/>
    <w:rsid w:val="00F75F33"/>
    <w:rsid w:val="00F7621E"/>
    <w:rsid w:val="00F800F8"/>
    <w:rsid w:val="00F813F4"/>
    <w:rsid w:val="00F81EDA"/>
    <w:rsid w:val="00F82AE7"/>
    <w:rsid w:val="00F82F6B"/>
    <w:rsid w:val="00F8361C"/>
    <w:rsid w:val="00F852BE"/>
    <w:rsid w:val="00F90A5F"/>
    <w:rsid w:val="00F9196C"/>
    <w:rsid w:val="00F93F22"/>
    <w:rsid w:val="00F94AFC"/>
    <w:rsid w:val="00F95481"/>
    <w:rsid w:val="00F95590"/>
    <w:rsid w:val="00F9702B"/>
    <w:rsid w:val="00F97102"/>
    <w:rsid w:val="00F97A99"/>
    <w:rsid w:val="00FA01EF"/>
    <w:rsid w:val="00FA02F4"/>
    <w:rsid w:val="00FA0458"/>
    <w:rsid w:val="00FA1748"/>
    <w:rsid w:val="00FA2463"/>
    <w:rsid w:val="00FA5472"/>
    <w:rsid w:val="00FA5CFE"/>
    <w:rsid w:val="00FA6085"/>
    <w:rsid w:val="00FA75B9"/>
    <w:rsid w:val="00FB02EC"/>
    <w:rsid w:val="00FB0764"/>
    <w:rsid w:val="00FB0DC7"/>
    <w:rsid w:val="00FB14B9"/>
    <w:rsid w:val="00FB1515"/>
    <w:rsid w:val="00FB1CAB"/>
    <w:rsid w:val="00FB2348"/>
    <w:rsid w:val="00FB3556"/>
    <w:rsid w:val="00FB3CC7"/>
    <w:rsid w:val="00FB3DFA"/>
    <w:rsid w:val="00FB5D81"/>
    <w:rsid w:val="00FB6602"/>
    <w:rsid w:val="00FB6B56"/>
    <w:rsid w:val="00FC06F0"/>
    <w:rsid w:val="00FC0AB0"/>
    <w:rsid w:val="00FC1958"/>
    <w:rsid w:val="00FC1D6F"/>
    <w:rsid w:val="00FC216E"/>
    <w:rsid w:val="00FC2B6A"/>
    <w:rsid w:val="00FC3458"/>
    <w:rsid w:val="00FC36D9"/>
    <w:rsid w:val="00FC5FFF"/>
    <w:rsid w:val="00FC6050"/>
    <w:rsid w:val="00FC647B"/>
    <w:rsid w:val="00FC7087"/>
    <w:rsid w:val="00FC7322"/>
    <w:rsid w:val="00FC75E1"/>
    <w:rsid w:val="00FD02DA"/>
    <w:rsid w:val="00FD0B31"/>
    <w:rsid w:val="00FD14B6"/>
    <w:rsid w:val="00FD1CD9"/>
    <w:rsid w:val="00FD2D2B"/>
    <w:rsid w:val="00FD3421"/>
    <w:rsid w:val="00FD38B1"/>
    <w:rsid w:val="00FD39A1"/>
    <w:rsid w:val="00FD4015"/>
    <w:rsid w:val="00FD4866"/>
    <w:rsid w:val="00FD759E"/>
    <w:rsid w:val="00FE0756"/>
    <w:rsid w:val="00FE6401"/>
    <w:rsid w:val="00FE69BF"/>
    <w:rsid w:val="00FF052D"/>
    <w:rsid w:val="00FF0595"/>
    <w:rsid w:val="00FF155B"/>
    <w:rsid w:val="00FF1DCF"/>
    <w:rsid w:val="00FF1EAE"/>
    <w:rsid w:val="00FF2443"/>
    <w:rsid w:val="00FF519E"/>
    <w:rsid w:val="00FF5926"/>
    <w:rsid w:val="00FF5C0B"/>
    <w:rsid w:val="00FF5F20"/>
    <w:rsid w:val="00FF6873"/>
    <w:rsid w:val="00FF7650"/>
    <w:rsid w:val="00FF7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DB31E"/>
  <w15:docId w15:val="{DCC13F70-5FB4-42CB-9BF0-1F473C3D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B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"/>
    <w:basedOn w:val="Normalny"/>
    <w:link w:val="Nagwek1Znak"/>
    <w:qFormat/>
    <w:rsid w:val="006B116B"/>
    <w:pPr>
      <w:keepNext/>
      <w:jc w:val="center"/>
      <w:outlineLvl w:val="0"/>
    </w:pPr>
    <w:rPr>
      <w:b/>
      <w:sz w:val="32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B116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aliases w:val="ASAPHeading 3,h3"/>
    <w:basedOn w:val="Normalny"/>
    <w:next w:val="Normalny"/>
    <w:link w:val="Nagwek3Znak"/>
    <w:uiPriority w:val="9"/>
    <w:unhideWhenUsed/>
    <w:qFormat/>
    <w:rsid w:val="006B116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6B116B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6B116B"/>
    <w:pPr>
      <w:keepNext/>
      <w:numPr>
        <w:ilvl w:val="4"/>
        <w:numId w:val="1"/>
      </w:numPr>
      <w:suppressAutoHyphens/>
      <w:outlineLvl w:val="4"/>
    </w:pPr>
    <w:rPr>
      <w:sz w:val="20"/>
      <w:u w:val="single"/>
      <w:lang w:val="x-none" w:eastAsia="ar-SA"/>
    </w:rPr>
  </w:style>
  <w:style w:type="paragraph" w:styleId="Nagwek6">
    <w:name w:val="heading 6"/>
    <w:basedOn w:val="Normalny"/>
    <w:next w:val="Normalny"/>
    <w:link w:val="Nagwek6Znak"/>
    <w:qFormat/>
    <w:rsid w:val="006B116B"/>
    <w:pPr>
      <w:keepNext/>
      <w:numPr>
        <w:ilvl w:val="5"/>
        <w:numId w:val="1"/>
      </w:numPr>
      <w:suppressAutoHyphens/>
      <w:outlineLvl w:val="5"/>
    </w:pPr>
    <w:rPr>
      <w:b/>
      <w:bCs/>
      <w:lang w:val="x-none" w:eastAsia="ar-SA"/>
    </w:rPr>
  </w:style>
  <w:style w:type="paragraph" w:styleId="Nagwek7">
    <w:name w:val="heading 7"/>
    <w:basedOn w:val="Normalny"/>
    <w:next w:val="Normalny"/>
    <w:link w:val="Nagwek7Znak"/>
    <w:qFormat/>
    <w:rsid w:val="006B116B"/>
    <w:pPr>
      <w:numPr>
        <w:ilvl w:val="6"/>
        <w:numId w:val="1"/>
      </w:numPr>
      <w:suppressAutoHyphens/>
      <w:spacing w:before="240" w:after="60"/>
      <w:outlineLvl w:val="6"/>
    </w:pPr>
    <w:rPr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6B116B"/>
    <w:pPr>
      <w:numPr>
        <w:ilvl w:val="7"/>
        <w:numId w:val="1"/>
      </w:numPr>
      <w:suppressAutoHyphens/>
      <w:spacing w:before="240" w:after="60"/>
      <w:outlineLvl w:val="7"/>
    </w:pPr>
    <w:rPr>
      <w:i/>
      <w:iCs/>
      <w:lang w:val="x-none" w:eastAsia="ar-SA"/>
    </w:rPr>
  </w:style>
  <w:style w:type="paragraph" w:styleId="Nagwek9">
    <w:name w:val="heading 9"/>
    <w:basedOn w:val="Normalny"/>
    <w:next w:val="Normalny"/>
    <w:link w:val="Nagwek9Znak"/>
    <w:qFormat/>
    <w:rsid w:val="006B116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 Znak1"/>
    <w:basedOn w:val="Domylnaczcionkaakapitu"/>
    <w:link w:val="Nagwek1"/>
    <w:rsid w:val="006B116B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6B116B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"/>
    <w:rsid w:val="006B116B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6B116B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6B116B"/>
    <w:rPr>
      <w:rFonts w:ascii="Times New Roman" w:eastAsia="Times New Roman" w:hAnsi="Times New Roman" w:cs="Times New Roman"/>
      <w:sz w:val="20"/>
      <w:szCs w:val="24"/>
      <w:u w:val="single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6B116B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Nagwek7Znak">
    <w:name w:val="Nagłówek 7 Znak"/>
    <w:basedOn w:val="Domylnaczcionkaakapitu"/>
    <w:link w:val="Nagwek7"/>
    <w:rsid w:val="006B116B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8Znak">
    <w:name w:val="Nagłówek 8 Znak"/>
    <w:basedOn w:val="Domylnaczcionkaakapitu"/>
    <w:link w:val="Nagwek8"/>
    <w:rsid w:val="006B116B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6B116B"/>
    <w:rPr>
      <w:rFonts w:ascii="Cambria" w:eastAsia="Times New Roman" w:hAnsi="Cambria" w:cs="Times New Roman"/>
      <w:lang w:eastAsia="pl-PL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6B116B"/>
  </w:style>
  <w:style w:type="paragraph" w:styleId="Lista">
    <w:name w:val="List"/>
    <w:basedOn w:val="Normalny"/>
    <w:unhideWhenUsed/>
    <w:rsid w:val="006B116B"/>
    <w:pPr>
      <w:ind w:left="283" w:hanging="283"/>
    </w:pPr>
    <w:rPr>
      <w:sz w:val="20"/>
      <w:szCs w:val="20"/>
    </w:rPr>
  </w:style>
  <w:style w:type="paragraph" w:styleId="Lista2">
    <w:name w:val="List 2"/>
    <w:basedOn w:val="Normalny"/>
    <w:unhideWhenUsed/>
    <w:rsid w:val="006B116B"/>
    <w:pPr>
      <w:ind w:left="566" w:hanging="283"/>
      <w:contextualSpacing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6B116B"/>
    <w:rPr>
      <w:b/>
      <w:bCs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6B116B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6B116B"/>
    <w:pPr>
      <w:snapToGrid w:val="0"/>
      <w:spacing w:line="360" w:lineRule="auto"/>
      <w:ind w:firstLine="567"/>
    </w:pPr>
    <w:rPr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116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2">
    <w:name w:val="Body Text 2"/>
    <w:aliases w:val=" Znak Znak"/>
    <w:basedOn w:val="Normalny"/>
    <w:link w:val="Tekstpodstawowy2Znak"/>
    <w:unhideWhenUsed/>
    <w:rsid w:val="006B116B"/>
    <w:rPr>
      <w:b/>
      <w:bCs/>
      <w:sz w:val="26"/>
      <w:szCs w:val="20"/>
      <w:lang w:val="x-none" w:eastAsia="x-none"/>
    </w:rPr>
  </w:style>
  <w:style w:type="character" w:customStyle="1" w:styleId="Tekstpodstawowy2Znak">
    <w:name w:val="Tekst podstawowy 2 Znak"/>
    <w:aliases w:val=" Znak Znak Znak"/>
    <w:basedOn w:val="Domylnaczcionkaakapitu"/>
    <w:link w:val="Tekstpodstawowy2"/>
    <w:rsid w:val="006B116B"/>
    <w:rPr>
      <w:rFonts w:ascii="Times New Roman" w:eastAsia="Times New Roman" w:hAnsi="Times New Roman" w:cs="Times New Roman"/>
      <w:b/>
      <w:bCs/>
      <w:sz w:val="26"/>
      <w:szCs w:val="20"/>
      <w:lang w:val="x-none" w:eastAsia="x-none"/>
    </w:rPr>
  </w:style>
  <w:style w:type="paragraph" w:customStyle="1" w:styleId="pkt">
    <w:name w:val="pkt"/>
    <w:basedOn w:val="Normalny"/>
    <w:rsid w:val="006B116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Tekstpodstawowy3">
    <w:name w:val="Body Text 3"/>
    <w:basedOn w:val="Normalny"/>
    <w:link w:val="Tekstpodstawowy3Znak"/>
    <w:rsid w:val="006B116B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6B116B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uiPriority w:val="99"/>
    <w:rsid w:val="006B116B"/>
    <w:rPr>
      <w:color w:val="0000FF"/>
      <w:u w:val="single"/>
    </w:rPr>
  </w:style>
  <w:style w:type="paragraph" w:customStyle="1" w:styleId="Tekstpodstawowy31">
    <w:name w:val="Tekst podstawowy 31"/>
    <w:basedOn w:val="Normalny"/>
    <w:rsid w:val="006B116B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paragraph" w:styleId="Akapitzlist">
    <w:name w:val="List Paragraph"/>
    <w:aliases w:val="CW_Lista,Odstavec,normalny tekst,L1,Numerowanie,List Paragraph,Akapit z listą5,2 heading,A_wyliczenie,K-P_odwolanie,maz_wyliczenie,opis dzialania,Nagłowek 3,Preambuła,Akapit z listą BS,Kolorowa lista — akcent 11,Dot pt,F5 List Paragraph"/>
    <w:basedOn w:val="Normalny"/>
    <w:link w:val="AkapitzlistZnak"/>
    <w:uiPriority w:val="34"/>
    <w:qFormat/>
    <w:rsid w:val="006B11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Odwoanieprzypisudolnego">
    <w:name w:val="footnote reference"/>
    <w:rsid w:val="006B116B"/>
    <w:rPr>
      <w:vertAlign w:val="superscript"/>
    </w:rPr>
  </w:style>
  <w:style w:type="paragraph" w:customStyle="1" w:styleId="Styl1">
    <w:name w:val="Styl1"/>
    <w:basedOn w:val="Normalny"/>
    <w:rsid w:val="006B116B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uiPriority w:val="22"/>
    <w:qFormat/>
    <w:rsid w:val="006B116B"/>
    <w:rPr>
      <w:b/>
      <w:bCs/>
    </w:rPr>
  </w:style>
  <w:style w:type="paragraph" w:customStyle="1" w:styleId="Tekstpodstawowy32">
    <w:name w:val="Tekst podstawowy 32"/>
    <w:basedOn w:val="Normalny"/>
    <w:rsid w:val="006B116B"/>
    <w:pPr>
      <w:tabs>
        <w:tab w:val="left" w:pos="28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Podtytu">
    <w:name w:val="Subtitle"/>
    <w:basedOn w:val="Normalny"/>
    <w:link w:val="PodtytuZnak"/>
    <w:qFormat/>
    <w:rsid w:val="006B116B"/>
    <w:rPr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27">
    <w:name w:val="Style27"/>
    <w:basedOn w:val="Normalny"/>
    <w:uiPriority w:val="99"/>
    <w:rsid w:val="006B116B"/>
    <w:pPr>
      <w:widowControl w:val="0"/>
      <w:autoSpaceDE w:val="0"/>
      <w:autoSpaceDN w:val="0"/>
      <w:adjustRightInd w:val="0"/>
      <w:spacing w:line="312" w:lineRule="exact"/>
      <w:ind w:hanging="226"/>
      <w:jc w:val="both"/>
    </w:pPr>
    <w:rPr>
      <w:rFonts w:ascii="Arial Narrow" w:hAnsi="Arial Narrow" w:cs="Arial Narrow"/>
    </w:rPr>
  </w:style>
  <w:style w:type="character" w:customStyle="1" w:styleId="FontStyle54">
    <w:name w:val="Font Style54"/>
    <w:rsid w:val="006B116B"/>
    <w:rPr>
      <w:rFonts w:ascii="Arial Narrow" w:hAnsi="Arial Narrow" w:cs="Arial Narrow"/>
      <w:b/>
      <w:bCs/>
      <w:sz w:val="22"/>
      <w:szCs w:val="22"/>
    </w:rPr>
  </w:style>
  <w:style w:type="character" w:customStyle="1" w:styleId="FontStyle66">
    <w:name w:val="Font Style66"/>
    <w:uiPriority w:val="99"/>
    <w:rsid w:val="006B116B"/>
    <w:rPr>
      <w:rFonts w:ascii="Arial Narrow" w:hAnsi="Arial Narrow" w:cs="Arial Narrow"/>
      <w:sz w:val="22"/>
      <w:szCs w:val="22"/>
    </w:rPr>
  </w:style>
  <w:style w:type="paragraph" w:customStyle="1" w:styleId="Style1">
    <w:name w:val="Style1"/>
    <w:basedOn w:val="Normalny"/>
    <w:uiPriority w:val="99"/>
    <w:rsid w:val="006B116B"/>
    <w:pPr>
      <w:widowControl w:val="0"/>
      <w:autoSpaceDE w:val="0"/>
      <w:autoSpaceDN w:val="0"/>
      <w:adjustRightInd w:val="0"/>
    </w:pPr>
    <w:rPr>
      <w:rFonts w:ascii="Arial Narrow" w:hAnsi="Arial Narrow" w:cs="Arial Narrow"/>
    </w:rPr>
  </w:style>
  <w:style w:type="paragraph" w:customStyle="1" w:styleId="Style29">
    <w:name w:val="Style29"/>
    <w:basedOn w:val="Normalny"/>
    <w:uiPriority w:val="99"/>
    <w:rsid w:val="006B116B"/>
    <w:pPr>
      <w:widowControl w:val="0"/>
      <w:autoSpaceDE w:val="0"/>
      <w:autoSpaceDN w:val="0"/>
      <w:adjustRightInd w:val="0"/>
      <w:jc w:val="both"/>
    </w:pPr>
    <w:rPr>
      <w:rFonts w:ascii="Arial Narrow" w:hAnsi="Arial Narrow" w:cs="Arial Narrow"/>
    </w:rPr>
  </w:style>
  <w:style w:type="paragraph" w:customStyle="1" w:styleId="Style33">
    <w:name w:val="Style33"/>
    <w:basedOn w:val="Normalny"/>
    <w:uiPriority w:val="99"/>
    <w:rsid w:val="006B116B"/>
    <w:pPr>
      <w:widowControl w:val="0"/>
      <w:autoSpaceDE w:val="0"/>
      <w:autoSpaceDN w:val="0"/>
      <w:adjustRightInd w:val="0"/>
      <w:spacing w:line="317" w:lineRule="exact"/>
      <w:ind w:hanging="346"/>
      <w:jc w:val="both"/>
    </w:pPr>
    <w:rPr>
      <w:rFonts w:ascii="Arial Narrow" w:hAnsi="Arial Narrow" w:cs="Arial Narrow"/>
    </w:rPr>
  </w:style>
  <w:style w:type="character" w:customStyle="1" w:styleId="FontStyle53">
    <w:name w:val="Font Style53"/>
    <w:uiPriority w:val="99"/>
    <w:rsid w:val="006B116B"/>
    <w:rPr>
      <w:rFonts w:ascii="Arial Narrow" w:hAnsi="Arial Narrow" w:cs="Arial Narrow"/>
      <w:b/>
      <w:bCs/>
      <w:sz w:val="30"/>
      <w:szCs w:val="30"/>
    </w:rPr>
  </w:style>
  <w:style w:type="paragraph" w:customStyle="1" w:styleId="WW-Nagwek111111">
    <w:name w:val="WW-Nagłówek111111"/>
    <w:basedOn w:val="Normalny"/>
    <w:next w:val="Tekstpodstawowy"/>
    <w:rsid w:val="006B116B"/>
    <w:pPr>
      <w:keepNext/>
      <w:widowControl w:val="0"/>
      <w:suppressAutoHyphens/>
      <w:spacing w:before="240" w:after="120"/>
    </w:pPr>
    <w:rPr>
      <w:rFonts w:ascii="Arial" w:eastAsia="MS Mincho" w:hAnsi="Arial" w:cs="Tahoma"/>
      <w:color w:val="000000"/>
      <w:kern w:val="1"/>
      <w:sz w:val="28"/>
      <w:szCs w:val="28"/>
      <w:lang w:val="en-US" w:eastAsia="en-US"/>
    </w:rPr>
  </w:style>
  <w:style w:type="paragraph" w:styleId="NormalnyWeb">
    <w:name w:val="Normal (Web)"/>
    <w:basedOn w:val="Normalny"/>
    <w:uiPriority w:val="99"/>
    <w:unhideWhenUsed/>
    <w:rsid w:val="006B116B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6B116B"/>
    <w:pPr>
      <w:spacing w:before="100" w:beforeAutospacing="1" w:after="100" w:afterAutospacing="1"/>
    </w:pPr>
  </w:style>
  <w:style w:type="paragraph" w:customStyle="1" w:styleId="justify">
    <w:name w:val="justify"/>
    <w:basedOn w:val="Normalny"/>
    <w:rsid w:val="006B116B"/>
    <w:pPr>
      <w:spacing w:before="100" w:beforeAutospacing="1" w:after="100" w:afterAutospacing="1"/>
    </w:pPr>
  </w:style>
  <w:style w:type="character" w:customStyle="1" w:styleId="bold1">
    <w:name w:val="bold1"/>
    <w:basedOn w:val="Domylnaczcionkaakapitu"/>
    <w:rsid w:val="006B116B"/>
  </w:style>
  <w:style w:type="paragraph" w:customStyle="1" w:styleId="Style15">
    <w:name w:val="Style15"/>
    <w:basedOn w:val="Normalny"/>
    <w:rsid w:val="006B116B"/>
    <w:pPr>
      <w:widowControl w:val="0"/>
      <w:autoSpaceDE w:val="0"/>
      <w:autoSpaceDN w:val="0"/>
      <w:adjustRightInd w:val="0"/>
      <w:spacing w:line="278" w:lineRule="exact"/>
      <w:ind w:hanging="432"/>
    </w:pPr>
  </w:style>
  <w:style w:type="paragraph" w:customStyle="1" w:styleId="Style11">
    <w:name w:val="Style11"/>
    <w:basedOn w:val="Normalny"/>
    <w:rsid w:val="006B116B"/>
    <w:pPr>
      <w:widowControl w:val="0"/>
      <w:autoSpaceDE w:val="0"/>
      <w:autoSpaceDN w:val="0"/>
      <w:adjustRightInd w:val="0"/>
      <w:spacing w:line="277" w:lineRule="exact"/>
      <w:ind w:hanging="350"/>
      <w:jc w:val="both"/>
    </w:pPr>
  </w:style>
  <w:style w:type="paragraph" w:customStyle="1" w:styleId="Style26">
    <w:name w:val="Style26"/>
    <w:basedOn w:val="Normalny"/>
    <w:rsid w:val="006B116B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Tekstpodstawowy21">
    <w:name w:val="Tekst podstawowy 21"/>
    <w:basedOn w:val="Normalny"/>
    <w:rsid w:val="006B116B"/>
    <w:pPr>
      <w:suppressAutoHyphens/>
      <w:spacing w:after="120" w:line="480" w:lineRule="auto"/>
    </w:pPr>
    <w:rPr>
      <w:sz w:val="20"/>
      <w:szCs w:val="20"/>
      <w:lang w:eastAsia="ar-SA"/>
    </w:rPr>
  </w:style>
  <w:style w:type="character" w:customStyle="1" w:styleId="FontStyle44">
    <w:name w:val="Font Style44"/>
    <w:rsid w:val="006B116B"/>
    <w:rPr>
      <w:rFonts w:ascii="Times New Roman" w:hAnsi="Times New Roman" w:cs="Times New Roman" w:hint="default"/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B116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andard">
    <w:name w:val="Standard"/>
    <w:rsid w:val="006B116B"/>
    <w:pPr>
      <w:widowControl w:val="0"/>
      <w:suppressAutoHyphens/>
      <w:autoSpaceDN w:val="0"/>
      <w:spacing w:after="0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6B116B"/>
    <w:pPr>
      <w:jc w:val="center"/>
    </w:pPr>
    <w:rPr>
      <w:rFonts w:ascii="Bookman Old Style" w:hAnsi="Bookman Old Style"/>
      <w:b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6B116B"/>
    <w:rPr>
      <w:rFonts w:ascii="Bookman Old Style" w:eastAsia="Times New Roman" w:hAnsi="Bookman Old Style" w:cs="Times New Roman"/>
      <w:b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16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16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">
    <w:name w:val="text"/>
    <w:rsid w:val="006B116B"/>
  </w:style>
  <w:style w:type="character" w:customStyle="1" w:styleId="h1">
    <w:name w:val="h1"/>
    <w:rsid w:val="006B116B"/>
  </w:style>
  <w:style w:type="table" w:styleId="Tabela-Siatka">
    <w:name w:val="Table Grid"/>
    <w:basedOn w:val="Standardowy"/>
    <w:uiPriority w:val="59"/>
    <w:rsid w:val="006B116B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116B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WW8Num1z0">
    <w:name w:val="WW8Num1z0"/>
    <w:rsid w:val="006B116B"/>
    <w:rPr>
      <w:color w:val="auto"/>
    </w:rPr>
  </w:style>
  <w:style w:type="character" w:customStyle="1" w:styleId="WW8Num2z0">
    <w:name w:val="WW8Num2z0"/>
    <w:rsid w:val="006B116B"/>
    <w:rPr>
      <w:color w:val="auto"/>
    </w:rPr>
  </w:style>
  <w:style w:type="character" w:customStyle="1" w:styleId="WW8Num4z0">
    <w:name w:val="WW8Num4z0"/>
    <w:rsid w:val="006B116B"/>
    <w:rPr>
      <w:color w:val="auto"/>
    </w:rPr>
  </w:style>
  <w:style w:type="character" w:customStyle="1" w:styleId="WW8Num6z0">
    <w:name w:val="WW8Num6z0"/>
    <w:rsid w:val="006B116B"/>
    <w:rPr>
      <w:color w:val="auto"/>
    </w:rPr>
  </w:style>
  <w:style w:type="character" w:customStyle="1" w:styleId="WW8Num9z0">
    <w:name w:val="WW8Num9z0"/>
    <w:rsid w:val="006B116B"/>
    <w:rPr>
      <w:color w:val="auto"/>
    </w:rPr>
  </w:style>
  <w:style w:type="character" w:customStyle="1" w:styleId="WW8Num11z0">
    <w:name w:val="WW8Num11z0"/>
    <w:rsid w:val="006B116B"/>
    <w:rPr>
      <w:color w:val="000000"/>
    </w:rPr>
  </w:style>
  <w:style w:type="character" w:customStyle="1" w:styleId="WW8Num13z2">
    <w:name w:val="WW8Num13z2"/>
    <w:rsid w:val="006B116B"/>
    <w:rPr>
      <w:b/>
    </w:rPr>
  </w:style>
  <w:style w:type="character" w:customStyle="1" w:styleId="WW8Num14z1">
    <w:name w:val="WW8Num14z1"/>
    <w:rsid w:val="006B116B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6B116B"/>
    <w:rPr>
      <w:color w:val="000000"/>
    </w:rPr>
  </w:style>
  <w:style w:type="character" w:customStyle="1" w:styleId="WW8Num16z0">
    <w:name w:val="WW8Num16z0"/>
    <w:rsid w:val="006B116B"/>
    <w:rPr>
      <w:color w:val="auto"/>
    </w:rPr>
  </w:style>
  <w:style w:type="character" w:customStyle="1" w:styleId="WW8Num17z0">
    <w:name w:val="WW8Num17z0"/>
    <w:rsid w:val="006B116B"/>
    <w:rPr>
      <w:b w:val="0"/>
    </w:rPr>
  </w:style>
  <w:style w:type="character" w:customStyle="1" w:styleId="WW8Num18z1">
    <w:name w:val="WW8Num18z1"/>
    <w:rsid w:val="006B116B"/>
    <w:rPr>
      <w:rFonts w:ascii="Courier New" w:hAnsi="Courier New" w:cs="Courier New"/>
    </w:rPr>
  </w:style>
  <w:style w:type="character" w:customStyle="1" w:styleId="WW8Num18z2">
    <w:name w:val="WW8Num18z2"/>
    <w:rsid w:val="006B116B"/>
    <w:rPr>
      <w:rFonts w:ascii="Wingdings" w:hAnsi="Wingdings"/>
    </w:rPr>
  </w:style>
  <w:style w:type="character" w:customStyle="1" w:styleId="WW8Num18z3">
    <w:name w:val="WW8Num18z3"/>
    <w:rsid w:val="006B116B"/>
    <w:rPr>
      <w:rFonts w:ascii="Symbol" w:hAnsi="Symbol"/>
    </w:rPr>
  </w:style>
  <w:style w:type="character" w:customStyle="1" w:styleId="WW8Num19z0">
    <w:name w:val="WW8Num19z0"/>
    <w:rsid w:val="006B116B"/>
    <w:rPr>
      <w:u w:val="none"/>
    </w:rPr>
  </w:style>
  <w:style w:type="character" w:customStyle="1" w:styleId="WW8Num20z1">
    <w:name w:val="WW8Num20z1"/>
    <w:rsid w:val="006B116B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6B116B"/>
    <w:rPr>
      <w:rFonts w:ascii="Verdana" w:hAnsi="Verdana"/>
      <w:sz w:val="20"/>
      <w:szCs w:val="20"/>
    </w:rPr>
  </w:style>
  <w:style w:type="character" w:customStyle="1" w:styleId="WW8Num26z0">
    <w:name w:val="WW8Num26z0"/>
    <w:rsid w:val="006B116B"/>
    <w:rPr>
      <w:color w:val="000000"/>
    </w:rPr>
  </w:style>
  <w:style w:type="character" w:customStyle="1" w:styleId="Domylnaczcionkaakapitu1">
    <w:name w:val="Domyślna czcionka akapitu1"/>
    <w:rsid w:val="006B116B"/>
  </w:style>
  <w:style w:type="character" w:customStyle="1" w:styleId="apple-style-span">
    <w:name w:val="apple-style-span"/>
    <w:rsid w:val="006B116B"/>
  </w:style>
  <w:style w:type="character" w:customStyle="1" w:styleId="FontStyle41">
    <w:name w:val="Font Style41"/>
    <w:rsid w:val="006B116B"/>
    <w:rPr>
      <w:rFonts w:ascii="Times New Roman" w:hAnsi="Times New Roman" w:cs="Times New Roman"/>
      <w:color w:val="000000"/>
      <w:sz w:val="22"/>
      <w:szCs w:val="22"/>
    </w:rPr>
  </w:style>
  <w:style w:type="character" w:customStyle="1" w:styleId="dane1">
    <w:name w:val="dane1"/>
    <w:rsid w:val="006B116B"/>
    <w:rPr>
      <w:color w:val="0000CD"/>
    </w:rPr>
  </w:style>
  <w:style w:type="character" w:customStyle="1" w:styleId="apple-converted-space">
    <w:name w:val="apple-converted-space"/>
    <w:rsid w:val="006B116B"/>
  </w:style>
  <w:style w:type="character" w:customStyle="1" w:styleId="Znakinumeracji">
    <w:name w:val="Znaki numeracji"/>
    <w:rsid w:val="006B116B"/>
  </w:style>
  <w:style w:type="paragraph" w:customStyle="1" w:styleId="Nagwek10">
    <w:name w:val="Nagłówek1"/>
    <w:basedOn w:val="Normalny"/>
    <w:next w:val="Tekstpodstawowy"/>
    <w:rsid w:val="006B116B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Podpis1">
    <w:name w:val="Podpis1"/>
    <w:basedOn w:val="Normalny"/>
    <w:rsid w:val="006B116B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Indeks">
    <w:name w:val="Indeks"/>
    <w:basedOn w:val="Normalny"/>
    <w:rsid w:val="006B116B"/>
    <w:pPr>
      <w:suppressLineNumbers/>
      <w:suppressAutoHyphens/>
    </w:pPr>
    <w:rPr>
      <w:rFonts w:cs="Mangal"/>
      <w:lang w:eastAsia="ar-SA"/>
    </w:rPr>
  </w:style>
  <w:style w:type="paragraph" w:customStyle="1" w:styleId="Tekstpodstawowywcity31">
    <w:name w:val="Tekst podstawowy wcięty 31"/>
    <w:basedOn w:val="Normalny"/>
    <w:rsid w:val="006B116B"/>
    <w:pPr>
      <w:suppressAutoHyphens/>
      <w:ind w:left="1080" w:hanging="720"/>
      <w:jc w:val="both"/>
    </w:pPr>
    <w:rPr>
      <w:lang w:eastAsia="ar-SA"/>
    </w:rPr>
  </w:style>
  <w:style w:type="paragraph" w:customStyle="1" w:styleId="Listapunktowana1">
    <w:name w:val="Lista punktowana1"/>
    <w:basedOn w:val="Normalny"/>
    <w:rsid w:val="006B116B"/>
    <w:pPr>
      <w:suppressAutoHyphens/>
      <w:spacing w:after="120"/>
      <w:ind w:left="425"/>
      <w:jc w:val="center"/>
    </w:pPr>
    <w:rPr>
      <w:b/>
      <w:szCs w:val="20"/>
      <w:lang w:eastAsia="ar-SA"/>
    </w:rPr>
  </w:style>
  <w:style w:type="paragraph" w:customStyle="1" w:styleId="Plandokumentu1">
    <w:name w:val="Plan dokumentu1"/>
    <w:basedOn w:val="Normalny"/>
    <w:rsid w:val="006B116B"/>
    <w:pPr>
      <w:suppressAutoHyphens/>
    </w:pPr>
    <w:rPr>
      <w:rFonts w:ascii="Tahoma" w:hAnsi="Tahoma"/>
      <w:sz w:val="16"/>
      <w:szCs w:val="16"/>
      <w:lang w:val="x-none" w:eastAsia="ar-SA"/>
    </w:rPr>
  </w:style>
  <w:style w:type="paragraph" w:customStyle="1" w:styleId="Tekstpodstawowywcity21">
    <w:name w:val="Tekst podstawowy wcięty 21"/>
    <w:basedOn w:val="Normalny"/>
    <w:rsid w:val="006B116B"/>
    <w:pPr>
      <w:suppressAutoHyphens/>
      <w:ind w:left="360"/>
      <w:jc w:val="both"/>
    </w:pPr>
    <w:rPr>
      <w:szCs w:val="20"/>
      <w:lang w:eastAsia="ar-SA"/>
    </w:rPr>
  </w:style>
  <w:style w:type="paragraph" w:customStyle="1" w:styleId="Tekstkomentarza1">
    <w:name w:val="Tekst komentarza1"/>
    <w:basedOn w:val="Normalny"/>
    <w:rsid w:val="006B116B"/>
    <w:pPr>
      <w:suppressAutoHyphens/>
    </w:pPr>
    <w:rPr>
      <w:sz w:val="20"/>
      <w:szCs w:val="20"/>
      <w:lang w:eastAsia="ar-SA"/>
    </w:rPr>
  </w:style>
  <w:style w:type="paragraph" w:customStyle="1" w:styleId="Style17">
    <w:name w:val="Style17"/>
    <w:basedOn w:val="Normalny"/>
    <w:rsid w:val="006B116B"/>
    <w:pPr>
      <w:widowControl w:val="0"/>
      <w:suppressAutoHyphens/>
      <w:autoSpaceDE w:val="0"/>
      <w:spacing w:line="274" w:lineRule="exact"/>
    </w:pPr>
    <w:rPr>
      <w:lang w:eastAsia="ar-SA"/>
    </w:rPr>
  </w:style>
  <w:style w:type="paragraph" w:styleId="Bezodstpw">
    <w:name w:val="No Spacing"/>
    <w:link w:val="BezodstpwZnak"/>
    <w:uiPriority w:val="1"/>
    <w:qFormat/>
    <w:rsid w:val="006B116B"/>
    <w:pPr>
      <w:suppressAutoHyphens/>
      <w:spacing w:after="0"/>
    </w:pPr>
    <w:rPr>
      <w:rFonts w:ascii="Arial" w:eastAsia="Calibri" w:hAnsi="Arial" w:cs="Arial"/>
      <w:lang w:eastAsia="ar-SA"/>
    </w:rPr>
  </w:style>
  <w:style w:type="paragraph" w:customStyle="1" w:styleId="WW-Tekstpodstawowy2">
    <w:name w:val="WW-Tekst podstawowy 2"/>
    <w:basedOn w:val="Normalny"/>
    <w:rsid w:val="006B116B"/>
    <w:pPr>
      <w:widowControl w:val="0"/>
      <w:tabs>
        <w:tab w:val="left" w:pos="142"/>
      </w:tabs>
      <w:suppressAutoHyphens/>
      <w:autoSpaceDE w:val="0"/>
      <w:jc w:val="both"/>
    </w:pPr>
    <w:rPr>
      <w:lang w:eastAsia="ar-SA"/>
    </w:rPr>
  </w:style>
  <w:style w:type="paragraph" w:customStyle="1" w:styleId="WW-Tekstpodstawowywci3fty3">
    <w:name w:val="WW-Tekst podstawowy wcię3fty 3"/>
    <w:basedOn w:val="Normalny"/>
    <w:rsid w:val="006B116B"/>
    <w:pPr>
      <w:suppressAutoHyphens/>
      <w:snapToGrid w:val="0"/>
      <w:spacing w:line="480" w:lineRule="atLeast"/>
      <w:ind w:left="284"/>
      <w:jc w:val="both"/>
    </w:pPr>
    <w:rPr>
      <w:rFonts w:ascii="Arial" w:hAnsi="Arial"/>
      <w:sz w:val="28"/>
      <w:szCs w:val="20"/>
      <w:lang w:eastAsia="ar-SA"/>
    </w:rPr>
  </w:style>
  <w:style w:type="paragraph" w:customStyle="1" w:styleId="Zawartotabeli">
    <w:name w:val="Zawartość tabeli"/>
    <w:basedOn w:val="Normalny"/>
    <w:rsid w:val="006B116B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6B116B"/>
    <w:pPr>
      <w:jc w:val="center"/>
    </w:pPr>
    <w:rPr>
      <w:b/>
      <w:bCs/>
    </w:rPr>
  </w:style>
  <w:style w:type="character" w:styleId="Uwydatnienie">
    <w:name w:val="Emphasis"/>
    <w:uiPriority w:val="20"/>
    <w:qFormat/>
    <w:rsid w:val="006B116B"/>
    <w:rPr>
      <w:i/>
      <w:iCs/>
    </w:rPr>
  </w:style>
  <w:style w:type="character" w:customStyle="1" w:styleId="Teksttreci14">
    <w:name w:val="Tekst treści14"/>
    <w:uiPriority w:val="99"/>
    <w:rsid w:val="006B116B"/>
    <w:rPr>
      <w:rFonts w:ascii="Arial" w:hAnsi="Arial" w:cs="Arial" w:hint="default"/>
      <w:color w:val="0000FF"/>
      <w:sz w:val="18"/>
      <w:szCs w:val="18"/>
      <w:shd w:val="clear" w:color="auto" w:fill="FFFFFF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2 heading Znak,A_wyliczenie Znak,K-P_odwolanie Znak,maz_wyliczenie Znak,opis dzialania Znak,Nagłowek 3 Znak,Dot pt Znak"/>
    <w:link w:val="Akapitzlist"/>
    <w:uiPriority w:val="34"/>
    <w:qFormat/>
    <w:rsid w:val="006B116B"/>
    <w:rPr>
      <w:rFonts w:ascii="Calibri" w:eastAsia="Calibri" w:hAnsi="Calibri" w:cs="Times New Roman"/>
      <w:lang w:val="x-none"/>
    </w:rPr>
  </w:style>
  <w:style w:type="paragraph" w:customStyle="1" w:styleId="Zwykytekst1">
    <w:name w:val="Zwykły tekst1"/>
    <w:basedOn w:val="Normalny"/>
    <w:rsid w:val="006B116B"/>
    <w:rPr>
      <w:rFonts w:ascii="Courier New" w:hAnsi="Courier New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11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B11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B11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D742FF"/>
    <w:rPr>
      <w:b/>
      <w:bCs/>
      <w:i/>
      <w:iCs/>
      <w:color w:val="4F81BD" w:themeColor="accent1"/>
    </w:rPr>
  </w:style>
  <w:style w:type="character" w:styleId="Tytuksiki">
    <w:name w:val="Book Title"/>
    <w:basedOn w:val="Domylnaczcionkaakapitu"/>
    <w:uiPriority w:val="33"/>
    <w:qFormat/>
    <w:rsid w:val="00D742FF"/>
    <w:rPr>
      <w:b/>
      <w:bCs/>
      <w:smallCaps/>
      <w:spacing w:val="5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2BCA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2B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Rozdzia1">
    <w:name w:val="Rozdział 1"/>
    <w:basedOn w:val="Nagwek1"/>
    <w:next w:val="Rozdzia2"/>
    <w:rsid w:val="001044A8"/>
    <w:pPr>
      <w:keepLines/>
      <w:numPr>
        <w:numId w:val="4"/>
      </w:numPr>
      <w:spacing w:before="480" w:line="276" w:lineRule="auto"/>
      <w:jc w:val="both"/>
    </w:pPr>
    <w:rPr>
      <w:rFonts w:ascii="Calibri" w:eastAsia="Calibri" w:hAnsi="Calibri"/>
      <w:color w:val="365F91"/>
      <w:sz w:val="28"/>
      <w:lang w:eastAsia="en-US"/>
    </w:rPr>
  </w:style>
  <w:style w:type="paragraph" w:customStyle="1" w:styleId="Rozdzia2">
    <w:name w:val="Rozdział2"/>
    <w:basedOn w:val="Nagwek1"/>
    <w:next w:val="Rozdzia3"/>
    <w:link w:val="Rozdzia2Znak"/>
    <w:rsid w:val="001044A8"/>
    <w:pPr>
      <w:keepLines/>
      <w:numPr>
        <w:ilvl w:val="1"/>
        <w:numId w:val="4"/>
      </w:numPr>
      <w:tabs>
        <w:tab w:val="left" w:pos="426"/>
      </w:tabs>
      <w:spacing w:before="360" w:line="276" w:lineRule="auto"/>
      <w:jc w:val="both"/>
    </w:pPr>
    <w:rPr>
      <w:rFonts w:ascii="Calibri" w:eastAsia="Calibri" w:hAnsi="Calibri"/>
      <w:sz w:val="28"/>
      <w:lang w:eastAsia="en-US"/>
    </w:rPr>
  </w:style>
  <w:style w:type="paragraph" w:customStyle="1" w:styleId="Rozdzia3">
    <w:name w:val="Rozdział3"/>
    <w:basedOn w:val="Nagwek1"/>
    <w:link w:val="Rozdzia3Znak"/>
    <w:rsid w:val="001044A8"/>
    <w:pPr>
      <w:keepNext w:val="0"/>
      <w:keepLines/>
      <w:numPr>
        <w:ilvl w:val="2"/>
        <w:numId w:val="4"/>
      </w:numPr>
      <w:tabs>
        <w:tab w:val="left" w:pos="851"/>
      </w:tabs>
      <w:spacing w:line="276" w:lineRule="auto"/>
      <w:jc w:val="both"/>
    </w:pPr>
    <w:rPr>
      <w:rFonts w:ascii="Calibri" w:eastAsia="Calibri" w:hAnsi="Calibri"/>
      <w:b w:val="0"/>
      <w:sz w:val="22"/>
      <w:lang w:eastAsia="en-US"/>
    </w:rPr>
  </w:style>
  <w:style w:type="character" w:customStyle="1" w:styleId="Rozdzia3Znak">
    <w:name w:val="Rozdział3 Znak"/>
    <w:link w:val="Rozdzia3"/>
    <w:locked/>
    <w:rsid w:val="001044A8"/>
    <w:rPr>
      <w:rFonts w:ascii="Calibri" w:eastAsia="Calibri" w:hAnsi="Calibri" w:cs="Times New Roman"/>
      <w:szCs w:val="20"/>
      <w:lang w:val="x-none"/>
    </w:rPr>
  </w:style>
  <w:style w:type="character" w:customStyle="1" w:styleId="Rozdzia2Znak">
    <w:name w:val="Rozdział2 Znak"/>
    <w:link w:val="Rozdzia2"/>
    <w:locked/>
    <w:rsid w:val="00555A0B"/>
    <w:rPr>
      <w:rFonts w:ascii="Calibri" w:eastAsia="Calibri" w:hAnsi="Calibri" w:cs="Times New Roman"/>
      <w:b/>
      <w:sz w:val="28"/>
      <w:szCs w:val="20"/>
      <w:lang w:val="x-none"/>
    </w:rPr>
  </w:style>
  <w:style w:type="paragraph" w:customStyle="1" w:styleId="Akapitzlist1">
    <w:name w:val="Akapit z listą1"/>
    <w:basedOn w:val="Normalny"/>
    <w:qFormat/>
    <w:rsid w:val="00F540B6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0B25FC"/>
    <w:pPr>
      <w:spacing w:after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">
    <w:name w:val="highlight"/>
    <w:basedOn w:val="Domylnaczcionkaakapitu"/>
    <w:rsid w:val="00F611C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44C5"/>
    <w:rPr>
      <w:color w:val="605E5C"/>
      <w:shd w:val="clear" w:color="auto" w:fill="E1DFDD"/>
    </w:rPr>
  </w:style>
  <w:style w:type="paragraph" w:customStyle="1" w:styleId="Style32">
    <w:name w:val="Style32"/>
    <w:basedOn w:val="Normalny"/>
    <w:uiPriority w:val="99"/>
    <w:rsid w:val="00EE4015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numbering" w:styleId="111111">
    <w:name w:val="Outline List 2"/>
    <w:basedOn w:val="Bezlisty"/>
    <w:uiPriority w:val="99"/>
    <w:semiHidden/>
    <w:unhideWhenUsed/>
    <w:rsid w:val="00427173"/>
    <w:pPr>
      <w:numPr>
        <w:numId w:val="6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6751B7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BC4302"/>
    <w:pPr>
      <w:widowControl w:val="0"/>
      <w:autoSpaceDE w:val="0"/>
      <w:autoSpaceDN w:val="0"/>
      <w:spacing w:after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rsid w:val="00BC4302"/>
    <w:pPr>
      <w:spacing w:before="155" w:after="160" w:line="259" w:lineRule="auto"/>
      <w:ind w:left="1382" w:hanging="567"/>
    </w:pPr>
    <w:rPr>
      <w:rFonts w:ascii="Arimo" w:eastAsia="Arimo" w:hAnsi="Arimo" w:cs="Arimo"/>
      <w:sz w:val="22"/>
      <w:szCs w:val="22"/>
      <w:lang w:eastAsia="en-US"/>
    </w:rPr>
  </w:style>
  <w:style w:type="paragraph" w:styleId="Spistreci2">
    <w:name w:val="toc 2"/>
    <w:basedOn w:val="Normalny"/>
    <w:uiPriority w:val="1"/>
    <w:qFormat/>
    <w:rsid w:val="00BC4302"/>
    <w:pPr>
      <w:spacing w:before="155" w:after="160" w:line="259" w:lineRule="auto"/>
      <w:ind w:left="1476" w:hanging="440"/>
    </w:pPr>
    <w:rPr>
      <w:rFonts w:ascii="Arimo" w:eastAsia="Arimo" w:hAnsi="Arimo" w:cs="Arimo"/>
      <w:sz w:val="22"/>
      <w:szCs w:val="22"/>
      <w:lang w:eastAsia="en-US"/>
    </w:rPr>
  </w:style>
  <w:style w:type="paragraph" w:styleId="Spistreci3">
    <w:name w:val="toc 3"/>
    <w:basedOn w:val="Normalny"/>
    <w:uiPriority w:val="1"/>
    <w:qFormat/>
    <w:rsid w:val="00BC4302"/>
    <w:pPr>
      <w:spacing w:after="160" w:line="259" w:lineRule="auto"/>
      <w:ind w:left="1382"/>
    </w:pPr>
    <w:rPr>
      <w:rFonts w:ascii="Arimo" w:eastAsia="Arimo" w:hAnsi="Arimo" w:cs="Arimo"/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BC4302"/>
    <w:pPr>
      <w:spacing w:before="2" w:after="160" w:line="270" w:lineRule="exact"/>
      <w:ind w:left="107"/>
    </w:pPr>
    <w:rPr>
      <w:rFonts w:ascii="Arimo" w:eastAsia="Arimo" w:hAnsi="Arimo" w:cs="Arimo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C4302"/>
    <w:pPr>
      <w:spacing w:after="160" w:line="259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43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1">
    <w:name w:val="Akapit z listą11"/>
    <w:basedOn w:val="Normalny"/>
    <w:rsid w:val="00BC4302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7A5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902BF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902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902BF"/>
    <w:rPr>
      <w:vertAlign w:val="superscript"/>
    </w:rPr>
  </w:style>
  <w:style w:type="character" w:customStyle="1" w:styleId="BezodstpwZnak">
    <w:name w:val="Bez odstępów Znak"/>
    <w:basedOn w:val="Domylnaczcionkaakapitu"/>
    <w:link w:val="Bezodstpw"/>
    <w:uiPriority w:val="1"/>
    <w:rsid w:val="00B86473"/>
    <w:rPr>
      <w:rFonts w:ascii="Arial" w:eastAsia="Calibri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oldea.pl/epz/epz/" TargetMode="External"/><Relationship Id="rId18" Type="http://schemas.openxmlformats.org/officeDocument/2006/relationships/hyperlink" Target="https://isap.sejm.gov.pl/isap.nsf/DocDetails.xsp?id=WDU20220001233" TargetMode="External"/><Relationship Id="rId26" Type="http://schemas.openxmlformats.org/officeDocument/2006/relationships/hyperlink" Target="mailto:iod@pgk-muszyna.pl" TargetMode="External"/><Relationship Id="rId3" Type="http://schemas.openxmlformats.org/officeDocument/2006/relationships/styles" Target="styles.xml"/><Relationship Id="rId21" Type="http://schemas.openxmlformats.org/officeDocument/2006/relationships/hyperlink" Target="https://pgk-muszyna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ezamowienia.gov.pl/pl/" TargetMode="External"/><Relationship Id="rId25" Type="http://schemas.openxmlformats.org/officeDocument/2006/relationships/hyperlink" Target="https://isap.sejm.gov.pl/isap.nsf/DocDetails.xsp?id=WDU2022000179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zamowienia.gov.pl/mp-client/tenders/ocds-148610-77f6905b-60e8-11ed-abdb-a69c1593877c" TargetMode="External"/><Relationship Id="rId20" Type="http://schemas.openxmlformats.org/officeDocument/2006/relationships/hyperlink" Target="mailto:ewa.dudczak@pgk-muszyna.pl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mailto:ewa.dudczak@pgk-muszyna.pl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zamowienia.gov.pl/pl/" TargetMode="External"/><Relationship Id="rId23" Type="http://schemas.openxmlformats.org/officeDocument/2006/relationships/hyperlink" Target="https://ezamowienia.gov.pl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pgk-muszyna.pl/" TargetMode="External"/><Relationship Id="rId19" Type="http://schemas.openxmlformats.org/officeDocument/2006/relationships/hyperlink" Target="https://ezamowienia.gov.pl/pl/" TargetMode="Externa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mailto:sekretariat@pgk-muszyna.pl" TargetMode="External"/><Relationship Id="rId14" Type="http://schemas.openxmlformats.org/officeDocument/2006/relationships/hyperlink" Target="https://ezamowienia.gov.pl/pl/" TargetMode="External"/><Relationship Id="rId22" Type="http://schemas.openxmlformats.org/officeDocument/2006/relationships/hyperlink" Target="https://ezamowienia.gov.pl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F63391844BA44639819C48FD696C2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3230F7-76B5-47B7-B196-5C2A6F602BAE}"/>
      </w:docPartPr>
      <w:docPartBody>
        <w:p w:rsidR="00945B1A" w:rsidRDefault="00CB60A0" w:rsidP="00CB60A0">
          <w:pPr>
            <w:pStyle w:val="2F63391844BA44639819C48FD696C2D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[Tytuł dokumentu]</w:t>
          </w:r>
        </w:p>
      </w:docPartBody>
    </w:docPart>
    <w:docPart>
      <w:docPartPr>
        <w:name w:val="9FAF4224A53E43C2AD659B2787A4E90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26AF94C-D28A-4E08-812A-4C61C9C15585}"/>
      </w:docPartPr>
      <w:docPartBody>
        <w:p w:rsidR="00945B1A" w:rsidRDefault="00CB60A0" w:rsidP="00CB60A0">
          <w:pPr>
            <w:pStyle w:val="9FAF4224A53E43C2AD659B2787A4E907"/>
          </w:pPr>
          <w:r>
            <w:rPr>
              <w:color w:val="4472C4" w:themeColor="accent1"/>
              <w:sz w:val="28"/>
              <w:szCs w:val="28"/>
            </w:rPr>
            <w:t>[Podtytuł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mo">
    <w:altName w:val="Calibri"/>
    <w:charset w:val="00"/>
    <w:family w:val="swiss"/>
    <w:pitch w:val="variable"/>
  </w:font>
  <w:font w:name="Caladea">
    <w:altName w:val="Cambria"/>
    <w:charset w:val="00"/>
    <w:family w:val="roman"/>
    <w:pitch w:val="variable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Yu Gothic"/>
    <w:charset w:val="8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A0"/>
    <w:rsid w:val="0003056C"/>
    <w:rsid w:val="00047245"/>
    <w:rsid w:val="000C407E"/>
    <w:rsid w:val="001A3B45"/>
    <w:rsid w:val="001D44FB"/>
    <w:rsid w:val="001D604C"/>
    <w:rsid w:val="001F36DF"/>
    <w:rsid w:val="002220B3"/>
    <w:rsid w:val="00231F7B"/>
    <w:rsid w:val="00311680"/>
    <w:rsid w:val="003761FD"/>
    <w:rsid w:val="00377152"/>
    <w:rsid w:val="003C1D49"/>
    <w:rsid w:val="00424FDD"/>
    <w:rsid w:val="00467E3E"/>
    <w:rsid w:val="004E5B61"/>
    <w:rsid w:val="00547888"/>
    <w:rsid w:val="00563FB7"/>
    <w:rsid w:val="005679E5"/>
    <w:rsid w:val="00597DEB"/>
    <w:rsid w:val="005A3BBA"/>
    <w:rsid w:val="005D0ABA"/>
    <w:rsid w:val="00644B90"/>
    <w:rsid w:val="0065115B"/>
    <w:rsid w:val="00695029"/>
    <w:rsid w:val="00696343"/>
    <w:rsid w:val="0069640E"/>
    <w:rsid w:val="00697441"/>
    <w:rsid w:val="006A5B01"/>
    <w:rsid w:val="00700803"/>
    <w:rsid w:val="0073750A"/>
    <w:rsid w:val="00740F34"/>
    <w:rsid w:val="00755835"/>
    <w:rsid w:val="00795469"/>
    <w:rsid w:val="00807842"/>
    <w:rsid w:val="00876CFE"/>
    <w:rsid w:val="008F484F"/>
    <w:rsid w:val="00945B1A"/>
    <w:rsid w:val="009702C3"/>
    <w:rsid w:val="00985947"/>
    <w:rsid w:val="009A0DA6"/>
    <w:rsid w:val="009D2B9E"/>
    <w:rsid w:val="00A00364"/>
    <w:rsid w:val="00A21F47"/>
    <w:rsid w:val="00A564C1"/>
    <w:rsid w:val="00AC2E53"/>
    <w:rsid w:val="00AC7611"/>
    <w:rsid w:val="00B12CC1"/>
    <w:rsid w:val="00B44995"/>
    <w:rsid w:val="00B70943"/>
    <w:rsid w:val="00B87694"/>
    <w:rsid w:val="00BB404E"/>
    <w:rsid w:val="00BC42C0"/>
    <w:rsid w:val="00C061BC"/>
    <w:rsid w:val="00C308A7"/>
    <w:rsid w:val="00C351BC"/>
    <w:rsid w:val="00C52D82"/>
    <w:rsid w:val="00CA388D"/>
    <w:rsid w:val="00CB60A0"/>
    <w:rsid w:val="00CF3F6B"/>
    <w:rsid w:val="00D25B2F"/>
    <w:rsid w:val="00D72F91"/>
    <w:rsid w:val="00DC32F3"/>
    <w:rsid w:val="00DF72CA"/>
    <w:rsid w:val="00E3621D"/>
    <w:rsid w:val="00E635B2"/>
    <w:rsid w:val="00E73F6C"/>
    <w:rsid w:val="00E84C60"/>
    <w:rsid w:val="00F45534"/>
    <w:rsid w:val="00F97D43"/>
    <w:rsid w:val="00FA19C3"/>
    <w:rsid w:val="00FD7E74"/>
    <w:rsid w:val="00FF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2F63391844BA44639819C48FD696C2DE">
    <w:name w:val="2F63391844BA44639819C48FD696C2DE"/>
    <w:rsid w:val="00CB60A0"/>
  </w:style>
  <w:style w:type="paragraph" w:customStyle="1" w:styleId="9FAF4224A53E43C2AD659B2787A4E907">
    <w:name w:val="9FAF4224A53E43C2AD659B2787A4E907"/>
    <w:rsid w:val="00CB60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14361-F8F7-4C05-9E92-AB58AAF8A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21948</TotalTime>
  <Pages>31</Pages>
  <Words>11632</Words>
  <Characters>69795</Characters>
  <Application>Microsoft Office Word</Application>
  <DocSecurity>0</DocSecurity>
  <Lines>581</Lines>
  <Paragraphs>162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81265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subject>ZWANA DALEJ W SKRÓCIE SWZ</dc:subject>
  <dc:creator>ewadud</dc:creator>
  <cp:lastModifiedBy>Ewa Dud</cp:lastModifiedBy>
  <cp:revision>1858</cp:revision>
  <cp:lastPrinted>2021-12-24T08:10:00Z</cp:lastPrinted>
  <dcterms:created xsi:type="dcterms:W3CDTF">2019-02-28T17:36:00Z</dcterms:created>
  <dcterms:modified xsi:type="dcterms:W3CDTF">2022-11-15T06:23:00Z</dcterms:modified>
</cp:coreProperties>
</file>