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13FB17" w14:textId="131B6968" w:rsidR="00EF15B4" w:rsidRPr="00AF2559" w:rsidRDefault="00EF15B4" w:rsidP="00EF15B4">
      <w:pPr>
        <w:tabs>
          <w:tab w:val="left" w:pos="284"/>
        </w:tabs>
        <w:spacing w:after="0"/>
        <w:rPr>
          <w:rFonts w:cs="Calibri"/>
          <w:b/>
          <w:color w:val="000000"/>
          <w:sz w:val="24"/>
          <w:szCs w:val="24"/>
        </w:rPr>
      </w:pPr>
      <w:bookmarkStart w:id="0" w:name="_Hlk85807121"/>
      <w:r>
        <w:rPr>
          <w:rFonts w:cs="Calibri"/>
          <w:b/>
          <w:color w:val="000000"/>
          <w:sz w:val="24"/>
          <w:szCs w:val="24"/>
        </w:rPr>
        <w:tab/>
      </w:r>
      <w:r>
        <w:rPr>
          <w:rFonts w:cs="Calibri"/>
          <w:b/>
          <w:color w:val="000000"/>
          <w:sz w:val="24"/>
          <w:szCs w:val="24"/>
        </w:rPr>
        <w:tab/>
      </w:r>
      <w:r>
        <w:rPr>
          <w:rFonts w:cs="Calibri"/>
          <w:b/>
          <w:color w:val="000000"/>
          <w:sz w:val="24"/>
          <w:szCs w:val="24"/>
        </w:rPr>
        <w:tab/>
      </w:r>
      <w:r>
        <w:rPr>
          <w:rFonts w:cs="Calibri"/>
          <w:b/>
          <w:color w:val="000000"/>
          <w:sz w:val="24"/>
          <w:szCs w:val="24"/>
        </w:rPr>
        <w:tab/>
      </w:r>
      <w:r>
        <w:rPr>
          <w:rFonts w:cs="Calibri"/>
          <w:b/>
          <w:color w:val="000000"/>
          <w:sz w:val="24"/>
          <w:szCs w:val="24"/>
        </w:rPr>
        <w:tab/>
      </w:r>
      <w:r>
        <w:rPr>
          <w:rFonts w:cs="Calibri"/>
          <w:b/>
          <w:color w:val="000000"/>
          <w:sz w:val="24"/>
          <w:szCs w:val="24"/>
        </w:rPr>
        <w:tab/>
      </w:r>
      <w:r>
        <w:rPr>
          <w:rFonts w:cs="Calibri"/>
          <w:b/>
          <w:color w:val="000000"/>
          <w:sz w:val="24"/>
          <w:szCs w:val="24"/>
        </w:rPr>
        <w:tab/>
      </w:r>
      <w:r>
        <w:rPr>
          <w:rFonts w:cs="Calibri"/>
          <w:b/>
          <w:color w:val="000000"/>
          <w:sz w:val="24"/>
          <w:szCs w:val="24"/>
        </w:rPr>
        <w:tab/>
      </w:r>
      <w:r>
        <w:rPr>
          <w:rFonts w:cs="Calibri"/>
          <w:b/>
          <w:color w:val="000000"/>
          <w:sz w:val="24"/>
          <w:szCs w:val="24"/>
        </w:rPr>
        <w:tab/>
      </w:r>
      <w:r w:rsidR="00E5195D" w:rsidRPr="00F559E1">
        <w:rPr>
          <w:rFonts w:cs="Calibri"/>
          <w:b/>
          <w:color w:val="000000"/>
          <w:sz w:val="24"/>
          <w:szCs w:val="24"/>
        </w:rPr>
        <w:t xml:space="preserve">Muszyna, dnia </w:t>
      </w:r>
      <w:bookmarkStart w:id="1" w:name="_Hlk118709808"/>
      <w:bookmarkStart w:id="2" w:name="_Hlk118709630"/>
      <w:r w:rsidR="00550DB9">
        <w:rPr>
          <w:rFonts w:cs="Calibri"/>
          <w:b/>
          <w:color w:val="000000"/>
          <w:sz w:val="24"/>
          <w:szCs w:val="24"/>
        </w:rPr>
        <w:t>29.12.</w:t>
      </w:r>
      <w:r w:rsidR="00010EB9">
        <w:rPr>
          <w:rFonts w:cs="Calibri"/>
          <w:b/>
          <w:color w:val="000000"/>
          <w:sz w:val="24"/>
          <w:szCs w:val="24"/>
        </w:rPr>
        <w:t>2023 r.</w:t>
      </w:r>
      <w:r w:rsidR="00E5195D" w:rsidRPr="00F559E1">
        <w:rPr>
          <w:rFonts w:cs="Calibri"/>
          <w:b/>
          <w:color w:val="000000"/>
          <w:sz w:val="24"/>
          <w:szCs w:val="24"/>
        </w:rPr>
        <w:t xml:space="preserve">  </w:t>
      </w:r>
      <w:bookmarkEnd w:id="1"/>
    </w:p>
    <w:bookmarkEnd w:id="2"/>
    <w:p w14:paraId="28948709" w14:textId="77777777" w:rsidR="00EF15B4" w:rsidRDefault="00EF15B4" w:rsidP="00DC46B5">
      <w:pPr>
        <w:tabs>
          <w:tab w:val="left" w:pos="284"/>
        </w:tabs>
        <w:spacing w:after="0" w:line="240" w:lineRule="auto"/>
        <w:jc w:val="both"/>
        <w:rPr>
          <w:rFonts w:cs="Calibri"/>
          <w:b/>
          <w:color w:val="000000"/>
          <w:sz w:val="24"/>
          <w:szCs w:val="24"/>
        </w:rPr>
      </w:pPr>
      <w:r w:rsidRPr="00AF2559">
        <w:rPr>
          <w:rFonts w:cs="Calibri"/>
          <w:b/>
          <w:color w:val="000000"/>
          <w:sz w:val="24"/>
          <w:szCs w:val="24"/>
        </w:rPr>
        <w:t>Przedsiębiorstwo Gospodarki</w:t>
      </w:r>
    </w:p>
    <w:p w14:paraId="650D2A67" w14:textId="6C5A1E0C" w:rsidR="00EF15B4" w:rsidRPr="00AF2559" w:rsidRDefault="00EF15B4" w:rsidP="00DC46B5">
      <w:pPr>
        <w:tabs>
          <w:tab w:val="left" w:pos="284"/>
        </w:tabs>
        <w:spacing w:after="0" w:line="240" w:lineRule="auto"/>
        <w:jc w:val="both"/>
        <w:rPr>
          <w:rFonts w:cs="Calibri"/>
          <w:b/>
          <w:color w:val="000000"/>
          <w:sz w:val="24"/>
          <w:szCs w:val="24"/>
        </w:rPr>
      </w:pPr>
      <w:r w:rsidRPr="00AF2559">
        <w:rPr>
          <w:rFonts w:cs="Calibri"/>
          <w:b/>
          <w:color w:val="000000"/>
          <w:sz w:val="24"/>
          <w:szCs w:val="24"/>
        </w:rPr>
        <w:t>Komunalnej sp. z o.o. w Muszynie</w:t>
      </w:r>
    </w:p>
    <w:p w14:paraId="45208BDB" w14:textId="77777777" w:rsidR="00EF15B4" w:rsidRPr="00AF2559" w:rsidRDefault="00EF15B4" w:rsidP="00DC46B5">
      <w:pPr>
        <w:tabs>
          <w:tab w:val="left" w:pos="284"/>
        </w:tabs>
        <w:spacing w:after="0" w:line="240" w:lineRule="auto"/>
        <w:jc w:val="both"/>
        <w:rPr>
          <w:rFonts w:cs="Calibri"/>
          <w:b/>
          <w:color w:val="000000"/>
          <w:sz w:val="24"/>
          <w:szCs w:val="24"/>
        </w:rPr>
      </w:pPr>
      <w:r w:rsidRPr="00AF2559">
        <w:rPr>
          <w:rFonts w:cs="Calibri"/>
          <w:b/>
          <w:color w:val="000000"/>
          <w:sz w:val="24"/>
          <w:szCs w:val="24"/>
        </w:rPr>
        <w:t>ul. Piłsudskiego 128</w:t>
      </w:r>
    </w:p>
    <w:p w14:paraId="0CA2339E" w14:textId="77777777" w:rsidR="00EF15B4" w:rsidRDefault="00EF15B4" w:rsidP="00DC46B5">
      <w:pPr>
        <w:tabs>
          <w:tab w:val="left" w:pos="284"/>
        </w:tabs>
        <w:spacing w:after="0" w:line="240" w:lineRule="auto"/>
        <w:jc w:val="both"/>
        <w:rPr>
          <w:rFonts w:cs="Calibri"/>
          <w:b/>
          <w:color w:val="000000"/>
          <w:sz w:val="24"/>
          <w:szCs w:val="24"/>
        </w:rPr>
      </w:pPr>
      <w:r w:rsidRPr="00AF2559">
        <w:rPr>
          <w:rFonts w:cs="Calibri"/>
          <w:b/>
          <w:color w:val="000000"/>
          <w:sz w:val="24"/>
          <w:szCs w:val="24"/>
        </w:rPr>
        <w:t xml:space="preserve">33-370  Muszyna </w:t>
      </w:r>
    </w:p>
    <w:p w14:paraId="569EE8D9" w14:textId="24B1A19A" w:rsidR="00730FE6" w:rsidRDefault="00730FE6" w:rsidP="00DC46B5">
      <w:pPr>
        <w:tabs>
          <w:tab w:val="left" w:pos="284"/>
        </w:tabs>
        <w:spacing w:after="0" w:line="240" w:lineRule="auto"/>
        <w:jc w:val="both"/>
        <w:rPr>
          <w:rFonts w:cs="Calibri"/>
          <w:b/>
          <w:color w:val="000000"/>
          <w:sz w:val="24"/>
          <w:szCs w:val="24"/>
        </w:rPr>
      </w:pPr>
      <w:r w:rsidRPr="00AF2559">
        <w:rPr>
          <w:rFonts w:cs="Calibri"/>
          <w:b/>
          <w:color w:val="000000"/>
          <w:sz w:val="24"/>
          <w:szCs w:val="24"/>
        </w:rPr>
        <w:tab/>
      </w:r>
      <w:r w:rsidRPr="00AF2559">
        <w:rPr>
          <w:rFonts w:cs="Calibri"/>
          <w:b/>
          <w:color w:val="000000"/>
          <w:sz w:val="24"/>
          <w:szCs w:val="24"/>
        </w:rPr>
        <w:tab/>
      </w:r>
      <w:r w:rsidRPr="00AF2559">
        <w:rPr>
          <w:rFonts w:cs="Calibri"/>
          <w:b/>
          <w:color w:val="000000"/>
          <w:sz w:val="24"/>
          <w:szCs w:val="24"/>
        </w:rPr>
        <w:tab/>
      </w:r>
      <w:r w:rsidRPr="00AF2559">
        <w:rPr>
          <w:rFonts w:cs="Calibri"/>
          <w:b/>
          <w:color w:val="000000"/>
          <w:sz w:val="24"/>
          <w:szCs w:val="24"/>
        </w:rPr>
        <w:tab/>
      </w:r>
      <w:r w:rsidRPr="00AF2559">
        <w:rPr>
          <w:rFonts w:cs="Calibri"/>
          <w:b/>
          <w:color w:val="000000"/>
          <w:sz w:val="24"/>
          <w:szCs w:val="24"/>
        </w:rPr>
        <w:tab/>
      </w:r>
      <w:r w:rsidRPr="00AF2559">
        <w:rPr>
          <w:rFonts w:cs="Calibri"/>
          <w:b/>
          <w:color w:val="000000"/>
          <w:sz w:val="24"/>
          <w:szCs w:val="24"/>
        </w:rPr>
        <w:tab/>
      </w:r>
      <w:r w:rsidRPr="00AF2559">
        <w:rPr>
          <w:rFonts w:cs="Calibri"/>
          <w:b/>
          <w:color w:val="000000"/>
          <w:sz w:val="24"/>
          <w:szCs w:val="24"/>
        </w:rPr>
        <w:tab/>
      </w:r>
      <w:r w:rsidRPr="00AF2559">
        <w:rPr>
          <w:rFonts w:cs="Calibri"/>
          <w:b/>
          <w:color w:val="000000"/>
          <w:sz w:val="24"/>
          <w:szCs w:val="24"/>
        </w:rPr>
        <w:tab/>
      </w:r>
      <w:r w:rsidRPr="00AF2559">
        <w:rPr>
          <w:rFonts w:cs="Calibri"/>
          <w:b/>
          <w:color w:val="000000"/>
          <w:sz w:val="24"/>
          <w:szCs w:val="24"/>
        </w:rPr>
        <w:tab/>
      </w:r>
      <w:r w:rsidR="00CB7163">
        <w:rPr>
          <w:rFonts w:cs="Calibri"/>
          <w:b/>
          <w:color w:val="000000"/>
          <w:sz w:val="24"/>
          <w:szCs w:val="24"/>
        </w:rPr>
        <w:t xml:space="preserve">Do wiadomości </w:t>
      </w:r>
      <w:r w:rsidR="00EA0D25">
        <w:rPr>
          <w:rFonts w:cs="Calibri"/>
          <w:b/>
          <w:color w:val="000000"/>
          <w:sz w:val="24"/>
          <w:szCs w:val="24"/>
        </w:rPr>
        <w:t>zainteresowanych</w:t>
      </w:r>
    </w:p>
    <w:p w14:paraId="2957B6EF" w14:textId="77777777" w:rsidR="00730FE6" w:rsidRDefault="00730FE6" w:rsidP="00730FE6">
      <w:pPr>
        <w:tabs>
          <w:tab w:val="left" w:pos="284"/>
        </w:tabs>
        <w:spacing w:after="0" w:line="240" w:lineRule="auto"/>
        <w:ind w:left="4248" w:firstLine="1422"/>
        <w:jc w:val="both"/>
        <w:rPr>
          <w:rFonts w:cs="Calibri"/>
          <w:b/>
          <w:color w:val="000000"/>
          <w:sz w:val="24"/>
          <w:szCs w:val="24"/>
        </w:rPr>
      </w:pPr>
    </w:p>
    <w:p w14:paraId="3C0D050A" w14:textId="6B20568A" w:rsidR="008D4174" w:rsidRDefault="008D4174" w:rsidP="008D4174">
      <w:pPr>
        <w:jc w:val="center"/>
        <w:rPr>
          <w:b/>
          <w:sz w:val="24"/>
          <w:szCs w:val="24"/>
        </w:rPr>
      </w:pPr>
      <w:bookmarkStart w:id="3" w:name="_Hlk72750905"/>
      <w:r w:rsidRPr="008D4174">
        <w:rPr>
          <w:b/>
          <w:sz w:val="24"/>
          <w:szCs w:val="24"/>
        </w:rPr>
        <w:t>ZAWIADOMIENIE O WYBORZE NAJKORZYSTNIEJSZEJ OFERTY</w:t>
      </w:r>
    </w:p>
    <w:p w14:paraId="6EB1BA4B" w14:textId="3FC232EE" w:rsidR="00010EB9" w:rsidRDefault="00E5195D" w:rsidP="00010EB9">
      <w:pPr>
        <w:pStyle w:val="Bezodstpw"/>
        <w:jc w:val="both"/>
        <w:rPr>
          <w:rFonts w:cs="Calibri"/>
          <w:b/>
          <w:color w:val="000000"/>
          <w:sz w:val="24"/>
          <w:szCs w:val="24"/>
        </w:rPr>
      </w:pPr>
      <w:bookmarkStart w:id="4" w:name="_Hlk118709691"/>
      <w:r>
        <w:rPr>
          <w:rFonts w:cs="Calibri"/>
          <w:b/>
          <w:color w:val="000000"/>
          <w:sz w:val="24"/>
          <w:szCs w:val="24"/>
        </w:rPr>
        <w:t xml:space="preserve">Dotyczy: </w:t>
      </w:r>
      <w:bookmarkEnd w:id="4"/>
      <w:r w:rsidR="00DC46B5" w:rsidRPr="00DC46B5">
        <w:rPr>
          <w:rFonts w:cs="Calibri"/>
          <w:b/>
          <w:color w:val="000000"/>
          <w:sz w:val="24"/>
          <w:szCs w:val="24"/>
        </w:rPr>
        <w:t>„Sukcesywna dostawa oleju napędowego oraz tankowanie pojazdów i sprzętu w</w:t>
      </w:r>
      <w:r w:rsidR="00DC46B5">
        <w:rPr>
          <w:rFonts w:cs="Calibri"/>
          <w:b/>
          <w:color w:val="000000"/>
          <w:sz w:val="24"/>
          <w:szCs w:val="24"/>
        </w:rPr>
        <w:t> </w:t>
      </w:r>
      <w:r w:rsidR="00DC46B5" w:rsidRPr="00DC46B5">
        <w:rPr>
          <w:rFonts w:cs="Calibri"/>
          <w:b/>
          <w:color w:val="000000"/>
          <w:sz w:val="24"/>
          <w:szCs w:val="24"/>
        </w:rPr>
        <w:t>benzynę bezołowiową z dystrybutorów na potrzeby własne Przedsiębiorstwa Gospodarki Komunalnej sp. z o.o. w Muszynie oraz Zapopradzie sp. z o.o. w 2024 r.”</w:t>
      </w:r>
    </w:p>
    <w:p w14:paraId="6693EB6F" w14:textId="77777777" w:rsidR="00056B5E" w:rsidRDefault="00056B5E" w:rsidP="00010EB9">
      <w:pPr>
        <w:pStyle w:val="Bezodstpw"/>
        <w:jc w:val="both"/>
        <w:rPr>
          <w:rFonts w:cs="Calibri"/>
          <w:b/>
          <w:color w:val="000000"/>
          <w:sz w:val="24"/>
          <w:szCs w:val="24"/>
        </w:rPr>
      </w:pPr>
    </w:p>
    <w:p w14:paraId="4A73A5CE" w14:textId="7C54E0E7" w:rsidR="009C3D23" w:rsidRDefault="008D4174" w:rsidP="004A641C">
      <w:pPr>
        <w:pStyle w:val="Akapitzlist"/>
        <w:numPr>
          <w:ilvl w:val="0"/>
          <w:numId w:val="12"/>
        </w:numPr>
        <w:tabs>
          <w:tab w:val="left" w:pos="5387"/>
        </w:tabs>
        <w:spacing w:after="0"/>
        <w:ind w:left="284" w:hanging="114"/>
        <w:jc w:val="both"/>
        <w:rPr>
          <w:sz w:val="24"/>
          <w:szCs w:val="24"/>
        </w:rPr>
      </w:pPr>
      <w:r w:rsidRPr="001D5EFE">
        <w:rPr>
          <w:sz w:val="24"/>
          <w:szCs w:val="24"/>
        </w:rPr>
        <w:t xml:space="preserve">Zamawiający, </w:t>
      </w:r>
      <w:r w:rsidR="00010EB9" w:rsidRPr="001D5EFE">
        <w:rPr>
          <w:sz w:val="24"/>
          <w:szCs w:val="24"/>
        </w:rPr>
        <w:t>Przedsiębiorstwo Gospodarki Komunalnej sp. z o.o. w Muszynie</w:t>
      </w:r>
      <w:r w:rsidR="00C96956" w:rsidRPr="001D5EFE">
        <w:rPr>
          <w:sz w:val="24"/>
          <w:szCs w:val="24"/>
        </w:rPr>
        <w:t xml:space="preserve"> działając na</w:t>
      </w:r>
      <w:r w:rsidR="007E1308" w:rsidRPr="001D5EFE">
        <w:rPr>
          <w:sz w:val="24"/>
          <w:szCs w:val="24"/>
        </w:rPr>
        <w:t> </w:t>
      </w:r>
      <w:r w:rsidR="00C96956" w:rsidRPr="001D5EFE">
        <w:rPr>
          <w:sz w:val="24"/>
          <w:szCs w:val="24"/>
        </w:rPr>
        <w:t xml:space="preserve">podstawie art. 253 ust. 1 ustawy Prawo zamówień publicznych (t.j. Dz.U. 2023 poz. 1605, z późn. zm.) informuje, że w prowadzonym postępowaniu o udzielenie zamówienia publicznego w trybie podstawowym bez możliwości negocjacji pn.: </w:t>
      </w:r>
      <w:bookmarkStart w:id="5" w:name="_Hlk85695805"/>
      <w:bookmarkStart w:id="6" w:name="_Hlk118709710"/>
      <w:r w:rsidR="009C3D23" w:rsidRPr="009C3D23">
        <w:rPr>
          <w:sz w:val="24"/>
          <w:szCs w:val="24"/>
        </w:rPr>
        <w:t>„Sukcesywna dostawa oleju napędowego oraz tankowanie pojazdów i sprzętu w benzynę bezołowiową z</w:t>
      </w:r>
      <w:r w:rsidR="009C3D23">
        <w:rPr>
          <w:sz w:val="24"/>
          <w:szCs w:val="24"/>
        </w:rPr>
        <w:t> </w:t>
      </w:r>
      <w:r w:rsidR="009C3D23" w:rsidRPr="009C3D23">
        <w:rPr>
          <w:sz w:val="24"/>
          <w:szCs w:val="24"/>
        </w:rPr>
        <w:t>dystrybutorów na potrzeby własne Przedsiębiorstwa Gospodarki Komunalnej sp. z o.o. w Muszynie oraz Zapopradzie sp. z o.o. w 2024 r.”</w:t>
      </w:r>
      <w:r w:rsidR="000D3C14" w:rsidRPr="001D5EFE">
        <w:rPr>
          <w:sz w:val="24"/>
          <w:szCs w:val="24"/>
        </w:rPr>
        <w:t>, jako najkorzystniejsz</w:t>
      </w:r>
      <w:r w:rsidR="003C70FB">
        <w:rPr>
          <w:sz w:val="24"/>
          <w:szCs w:val="24"/>
        </w:rPr>
        <w:t>a</w:t>
      </w:r>
      <w:r w:rsidR="00C96956" w:rsidRPr="001D5EFE">
        <w:rPr>
          <w:sz w:val="24"/>
          <w:szCs w:val="24"/>
        </w:rPr>
        <w:t xml:space="preserve"> </w:t>
      </w:r>
      <w:r w:rsidR="003C70FB">
        <w:rPr>
          <w:sz w:val="24"/>
          <w:szCs w:val="24"/>
        </w:rPr>
        <w:t>została uznana</w:t>
      </w:r>
      <w:r w:rsidR="009C3D23">
        <w:rPr>
          <w:sz w:val="24"/>
          <w:szCs w:val="24"/>
        </w:rPr>
        <w:t>:</w:t>
      </w:r>
    </w:p>
    <w:p w14:paraId="67F063C7" w14:textId="77777777" w:rsidR="009C3D23" w:rsidRDefault="009C3D23" w:rsidP="009C3D23">
      <w:pPr>
        <w:pStyle w:val="Akapitzlist"/>
        <w:tabs>
          <w:tab w:val="left" w:pos="5387"/>
        </w:tabs>
        <w:spacing w:after="0"/>
        <w:ind w:left="284"/>
        <w:jc w:val="both"/>
        <w:rPr>
          <w:sz w:val="24"/>
          <w:szCs w:val="24"/>
        </w:rPr>
      </w:pPr>
    </w:p>
    <w:p w14:paraId="688C9341" w14:textId="10478B37" w:rsidR="008B0B61" w:rsidRPr="005847B6" w:rsidRDefault="008B0B61" w:rsidP="003C0C92">
      <w:pPr>
        <w:pStyle w:val="Akapitzlist"/>
        <w:numPr>
          <w:ilvl w:val="0"/>
          <w:numId w:val="15"/>
        </w:numPr>
        <w:tabs>
          <w:tab w:val="left" w:pos="284"/>
          <w:tab w:val="left" w:pos="5387"/>
        </w:tabs>
        <w:spacing w:before="240" w:after="0"/>
        <w:ind w:left="360"/>
        <w:jc w:val="both"/>
        <w:rPr>
          <w:rFonts w:asciiTheme="minorHAnsi" w:hAnsiTheme="minorHAnsi" w:cstheme="minorHAnsi"/>
          <w:b/>
          <w:bCs/>
          <w:color w:val="0D0D0D"/>
          <w:sz w:val="24"/>
          <w:szCs w:val="24"/>
        </w:rPr>
      </w:pPr>
      <w:r w:rsidRPr="008B0B61">
        <w:rPr>
          <w:b/>
          <w:bCs/>
          <w:sz w:val="24"/>
          <w:szCs w:val="24"/>
        </w:rPr>
        <w:t xml:space="preserve"> </w:t>
      </w:r>
      <w:r w:rsidR="003C70FB" w:rsidRPr="005847B6">
        <w:rPr>
          <w:rFonts w:asciiTheme="minorHAnsi" w:hAnsiTheme="minorHAnsi" w:cstheme="minorHAnsi"/>
          <w:b/>
          <w:bCs/>
          <w:sz w:val="24"/>
          <w:szCs w:val="24"/>
        </w:rPr>
        <w:t xml:space="preserve">w </w:t>
      </w:r>
      <w:r w:rsidR="003C70FB" w:rsidRPr="005847B6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zadaniu nr 1 </w:t>
      </w:r>
      <w:r w:rsidR="003C70FB" w:rsidRPr="005847B6">
        <w:rPr>
          <w:rFonts w:asciiTheme="minorHAnsi" w:eastAsiaTheme="minorHAnsi" w:hAnsiTheme="minorHAnsi" w:cstheme="minorHAnsi"/>
          <w:b/>
          <w:bCs/>
          <w:sz w:val="24"/>
          <w:szCs w:val="24"/>
        </w:rPr>
        <w:t xml:space="preserve">olej napędowy </w:t>
      </w:r>
      <w:r w:rsidR="003C70FB" w:rsidRPr="005847B6">
        <w:rPr>
          <w:rFonts w:asciiTheme="minorHAnsi" w:hAnsiTheme="minorHAnsi" w:cstheme="minorHAnsi"/>
          <w:b/>
          <w:bCs/>
          <w:sz w:val="24"/>
          <w:szCs w:val="24"/>
        </w:rPr>
        <w:t xml:space="preserve">oferta złożona przez </w:t>
      </w:r>
      <w:r w:rsidRPr="005847B6">
        <w:rPr>
          <w:rFonts w:asciiTheme="minorHAnsi" w:hAnsiTheme="minorHAnsi" w:cstheme="minorHAnsi"/>
          <w:b/>
          <w:bCs/>
          <w:sz w:val="24"/>
          <w:szCs w:val="24"/>
        </w:rPr>
        <w:t xml:space="preserve">Międzynarodowy Transport Drogowy i Spedycja „OLMA” Elżbieta Mastalerz Marek Mastalerz Sp. j. z siedzibą </w:t>
      </w:r>
      <w:r w:rsidRPr="005847B6">
        <w:rPr>
          <w:rFonts w:asciiTheme="minorHAnsi" w:hAnsiTheme="minorHAnsi" w:cstheme="minorHAnsi"/>
          <w:b/>
          <w:bCs/>
          <w:color w:val="0D0D0D"/>
          <w:sz w:val="24"/>
          <w:szCs w:val="24"/>
        </w:rPr>
        <w:t>ul. M. Skłodowskiej 32, 33-300 Nowy Sącz.</w:t>
      </w:r>
    </w:p>
    <w:p w14:paraId="02C2F151" w14:textId="0627E283" w:rsidR="003C70FB" w:rsidRPr="005847B6" w:rsidRDefault="003C70FB" w:rsidP="003C70FB">
      <w:pPr>
        <w:pStyle w:val="Akapitzlist"/>
        <w:tabs>
          <w:tab w:val="left" w:pos="284"/>
          <w:tab w:val="left" w:pos="5387"/>
        </w:tabs>
        <w:spacing w:before="240"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5847B6">
        <w:rPr>
          <w:rFonts w:asciiTheme="minorHAnsi" w:hAnsiTheme="minorHAnsi" w:cstheme="minorHAnsi"/>
          <w:sz w:val="24"/>
          <w:szCs w:val="24"/>
        </w:rPr>
        <w:t xml:space="preserve">Oferta ww. Wykonawcy została uznana za najkorzystniejszą na podstawie kryterium oceny ofert określonych w specyfikacji warunków zamówienia, tj. zawiera najniższą cenę spośród przedstawionych w ofertach niepodlegających odrzuceniu – </w:t>
      </w:r>
      <w:r w:rsidR="003E1650" w:rsidRPr="005847B6">
        <w:rPr>
          <w:rFonts w:asciiTheme="minorHAnsi" w:hAnsiTheme="minorHAnsi" w:cstheme="minorHAnsi"/>
          <w:sz w:val="24"/>
          <w:szCs w:val="24"/>
        </w:rPr>
        <w:t xml:space="preserve">797 187,60 </w:t>
      </w:r>
      <w:r w:rsidRPr="005847B6">
        <w:rPr>
          <w:rFonts w:asciiTheme="minorHAnsi" w:hAnsiTheme="minorHAnsi" w:cstheme="minorHAnsi"/>
          <w:sz w:val="24"/>
          <w:szCs w:val="24"/>
        </w:rPr>
        <w:t xml:space="preserve">zł brutto (słownie: </w:t>
      </w:r>
      <w:r w:rsidR="009232DD" w:rsidRPr="005847B6">
        <w:rPr>
          <w:rFonts w:asciiTheme="minorHAnsi" w:hAnsiTheme="minorHAnsi" w:cstheme="minorHAnsi"/>
          <w:sz w:val="24"/>
          <w:szCs w:val="24"/>
        </w:rPr>
        <w:t>siedemset dziewięćdziesiąt siedem tysięcy sto osiemdziesiąt siedem złotych i 60/100</w:t>
      </w:r>
      <w:r w:rsidRPr="005847B6">
        <w:rPr>
          <w:rFonts w:asciiTheme="minorHAnsi" w:hAnsiTheme="minorHAnsi" w:cstheme="minorHAnsi"/>
          <w:sz w:val="24"/>
          <w:szCs w:val="24"/>
        </w:rPr>
        <w:t>). W związku z powyższym, oferta uzyskała najwyższą liczbę punktów, tj. 100 pkt. w wyniku oceny ofert przeprowadzonej przez Zamawiającego na podstawie kryteriów wskazanych w niniejszym postępowaniu o udzielenie zamówienia publicznego.</w:t>
      </w:r>
    </w:p>
    <w:p w14:paraId="421A1393" w14:textId="77777777" w:rsidR="009C3D23" w:rsidRPr="005847B6" w:rsidRDefault="009C3D23" w:rsidP="009C3D23">
      <w:pPr>
        <w:pStyle w:val="Akapitzlist"/>
        <w:tabs>
          <w:tab w:val="left" w:pos="5387"/>
        </w:tabs>
        <w:spacing w:after="0"/>
        <w:ind w:left="284"/>
        <w:jc w:val="both"/>
        <w:rPr>
          <w:rFonts w:asciiTheme="minorHAnsi" w:hAnsiTheme="minorHAnsi" w:cstheme="minorHAnsi"/>
          <w:sz w:val="24"/>
          <w:szCs w:val="24"/>
        </w:rPr>
      </w:pPr>
    </w:p>
    <w:p w14:paraId="3206394B" w14:textId="23B47B2C" w:rsidR="0014562A" w:rsidRPr="005847B6" w:rsidRDefault="0014562A" w:rsidP="0014562A">
      <w:pPr>
        <w:pStyle w:val="Akapitzlist"/>
        <w:numPr>
          <w:ilvl w:val="0"/>
          <w:numId w:val="15"/>
        </w:numPr>
        <w:tabs>
          <w:tab w:val="left" w:pos="284"/>
          <w:tab w:val="left" w:pos="5387"/>
        </w:tabs>
        <w:spacing w:before="240" w:after="0"/>
        <w:ind w:left="360"/>
        <w:jc w:val="both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  <w:r w:rsidRPr="005847B6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 w zadaniu nr 2 benzyna dla Przedsiębiorstwa Gospodarki Komunalnej sp. z o.o. w Muszynie oferta złożona przez Łącko Company S.C. Rusnarczyk Maria, Rusnarczyk Kazimierz, Faron-Gądek Agnieszka, Gądek Krzysztof, ul. Zawodzie 2, 33-380 Krynica-Zdrój.</w:t>
      </w:r>
    </w:p>
    <w:p w14:paraId="40B7BC20" w14:textId="46A836A6" w:rsidR="0014562A" w:rsidRPr="005847B6" w:rsidRDefault="0014562A" w:rsidP="0014562A">
      <w:pPr>
        <w:pStyle w:val="Akapitzlist"/>
        <w:tabs>
          <w:tab w:val="left" w:pos="284"/>
          <w:tab w:val="left" w:pos="5387"/>
        </w:tabs>
        <w:spacing w:before="240"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5847B6">
        <w:rPr>
          <w:rFonts w:asciiTheme="minorHAnsi" w:hAnsiTheme="minorHAnsi" w:cstheme="minorHAnsi"/>
          <w:sz w:val="24"/>
          <w:szCs w:val="24"/>
        </w:rPr>
        <w:t>Oferta ww. Wykonawcy została uznana za najkorzystniejszą na podstawie kryterium oceny ofert określonych w specyfikacji warunków zamówienia, tj. zawiera najniższą cenę spośród przedstawionych w ofertach niepodlegających odrzuceniu – 13 932,00 zł brutto (słownie: trzynaście tysięcy dziewięćset trzydzieści dwa złote i 00/100)</w:t>
      </w:r>
      <w:r w:rsidR="005847B6">
        <w:rPr>
          <w:rFonts w:asciiTheme="minorHAnsi" w:hAnsiTheme="minorHAnsi" w:cstheme="minorHAnsi"/>
          <w:sz w:val="24"/>
          <w:szCs w:val="24"/>
        </w:rPr>
        <w:t xml:space="preserve"> oraz rabat stały w wysokości – 1 %</w:t>
      </w:r>
      <w:r w:rsidRPr="005847B6">
        <w:rPr>
          <w:rFonts w:asciiTheme="minorHAnsi" w:hAnsiTheme="minorHAnsi" w:cstheme="minorHAnsi"/>
          <w:sz w:val="24"/>
          <w:szCs w:val="24"/>
        </w:rPr>
        <w:t xml:space="preserve">. W związku z powyższym, oferta uzyskała najwyższą liczbę punktów, </w:t>
      </w:r>
      <w:r w:rsidRPr="005847B6">
        <w:rPr>
          <w:rFonts w:asciiTheme="minorHAnsi" w:hAnsiTheme="minorHAnsi" w:cstheme="minorHAnsi"/>
          <w:sz w:val="24"/>
          <w:szCs w:val="24"/>
        </w:rPr>
        <w:lastRenderedPageBreak/>
        <w:t>tj. 100 pkt. w wyniku oceny ofert przeprowadzonej przez Zamawiającego na podstawie kryteriów wskazanych w niniejszym postępowaniu o udzielenie zamówienia publicznego.</w:t>
      </w:r>
    </w:p>
    <w:p w14:paraId="1E79DA99" w14:textId="77777777" w:rsidR="0014562A" w:rsidRDefault="0014562A" w:rsidP="009C3D23">
      <w:pPr>
        <w:pStyle w:val="Akapitzlist"/>
        <w:tabs>
          <w:tab w:val="left" w:pos="5387"/>
        </w:tabs>
        <w:spacing w:after="0"/>
        <w:ind w:left="284"/>
        <w:jc w:val="both"/>
        <w:rPr>
          <w:sz w:val="24"/>
          <w:szCs w:val="24"/>
        </w:rPr>
      </w:pPr>
    </w:p>
    <w:p w14:paraId="2762ED9E" w14:textId="55B1B1FF" w:rsidR="005847B6" w:rsidRPr="005847B6" w:rsidRDefault="005847B6" w:rsidP="005847B6">
      <w:pPr>
        <w:pStyle w:val="Akapitzlist"/>
        <w:numPr>
          <w:ilvl w:val="0"/>
          <w:numId w:val="15"/>
        </w:numPr>
        <w:tabs>
          <w:tab w:val="left" w:pos="284"/>
          <w:tab w:val="left" w:pos="5387"/>
        </w:tabs>
        <w:spacing w:before="240" w:after="0"/>
        <w:ind w:left="360"/>
        <w:jc w:val="both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  <w:r w:rsidRPr="005847B6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w zadaniu nr </w:t>
      </w:r>
      <w:r>
        <w:rPr>
          <w:rFonts w:asciiTheme="minorHAnsi" w:hAnsiTheme="minorHAnsi" w:cstheme="minorHAnsi"/>
          <w:b/>
          <w:bCs/>
          <w:color w:val="000000"/>
          <w:sz w:val="24"/>
          <w:szCs w:val="24"/>
        </w:rPr>
        <w:t>3</w:t>
      </w:r>
      <w:r w:rsidRPr="005847B6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 benzyna dla </w:t>
      </w:r>
      <w:r>
        <w:rPr>
          <w:rFonts w:asciiTheme="minorHAnsi" w:hAnsiTheme="minorHAnsi" w:cstheme="minorHAnsi"/>
          <w:b/>
          <w:bCs/>
          <w:color w:val="000000"/>
          <w:sz w:val="24"/>
          <w:szCs w:val="24"/>
        </w:rPr>
        <w:t>Zapopradzie</w:t>
      </w:r>
      <w:r w:rsidRPr="005847B6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 sp. z o.o. oferta złożona przez Łącko Company S.C. Rusnarczyk Maria, Rusnarczyk Kazimierz, Faron-Gądek Agnieszka, Gądek Krzysztof, ul. Zawodzie 2, 33-380 Krynica-Zdrój.</w:t>
      </w:r>
    </w:p>
    <w:p w14:paraId="19428EEF" w14:textId="77777777" w:rsidR="005847B6" w:rsidRPr="005847B6" w:rsidRDefault="005847B6" w:rsidP="005847B6">
      <w:pPr>
        <w:pStyle w:val="Akapitzlist"/>
        <w:tabs>
          <w:tab w:val="left" w:pos="284"/>
          <w:tab w:val="left" w:pos="5387"/>
        </w:tabs>
        <w:spacing w:before="240"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5847B6">
        <w:rPr>
          <w:rFonts w:asciiTheme="minorHAnsi" w:hAnsiTheme="minorHAnsi" w:cstheme="minorHAnsi"/>
          <w:sz w:val="24"/>
          <w:szCs w:val="24"/>
        </w:rPr>
        <w:t>Oferta ww. Wykonawcy została uznana za najkorzystniejszą na podstawie kryterium oceny ofert określonych w specyfikacji warunków zamówienia, tj. zawiera najniższą cenę spośród przedstawionych w ofertach niepodlegających odrzuceniu – 13 932,00 zł brutto (słownie: trzynaście tysięcy dziewięćset trzydzieści dwa złote i 00/100)</w:t>
      </w:r>
      <w:r>
        <w:rPr>
          <w:rFonts w:asciiTheme="minorHAnsi" w:hAnsiTheme="minorHAnsi" w:cstheme="minorHAnsi"/>
          <w:sz w:val="24"/>
          <w:szCs w:val="24"/>
        </w:rPr>
        <w:t xml:space="preserve"> oraz rabat stały w wysokości – 1 %</w:t>
      </w:r>
      <w:r w:rsidRPr="005847B6">
        <w:rPr>
          <w:rFonts w:asciiTheme="minorHAnsi" w:hAnsiTheme="minorHAnsi" w:cstheme="minorHAnsi"/>
          <w:sz w:val="24"/>
          <w:szCs w:val="24"/>
        </w:rPr>
        <w:t>. W związku z powyższym, oferta uzyskała najwyższą liczbę punktów, tj. 100 pkt. w wyniku oceny ofert przeprowadzonej przez Zamawiającego na podstawie kryteriów wskazanych w niniejszym postępowaniu o udzielenie zamówienia publicznego.</w:t>
      </w:r>
    </w:p>
    <w:p w14:paraId="1846C176" w14:textId="77777777" w:rsidR="00056B5E" w:rsidRDefault="00056B5E" w:rsidP="00056B5E">
      <w:pPr>
        <w:pStyle w:val="Akapitzlist"/>
        <w:tabs>
          <w:tab w:val="left" w:pos="5387"/>
        </w:tabs>
        <w:spacing w:after="0"/>
        <w:ind w:left="284"/>
        <w:jc w:val="both"/>
        <w:rPr>
          <w:sz w:val="24"/>
          <w:szCs w:val="24"/>
        </w:rPr>
      </w:pPr>
      <w:bookmarkStart w:id="7" w:name="_Hlk85695828"/>
      <w:bookmarkEnd w:id="5"/>
    </w:p>
    <w:p w14:paraId="7838F796" w14:textId="33672D6F" w:rsidR="008D4174" w:rsidRPr="005847B6" w:rsidRDefault="00CB7163" w:rsidP="008D4174">
      <w:pPr>
        <w:pStyle w:val="Akapitzlist"/>
        <w:numPr>
          <w:ilvl w:val="0"/>
          <w:numId w:val="12"/>
        </w:numPr>
        <w:tabs>
          <w:tab w:val="left" w:pos="5387"/>
        </w:tabs>
        <w:spacing w:after="0"/>
        <w:ind w:left="284" w:hanging="11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 podstawie art. 253 ust. 1 pkt. 1) ustawy Pzp </w:t>
      </w:r>
      <w:bookmarkEnd w:id="7"/>
      <w:r w:rsidR="008D4174" w:rsidRPr="008D4174">
        <w:rPr>
          <w:sz w:val="24"/>
          <w:szCs w:val="24"/>
        </w:rPr>
        <w:t>Zamawiający</w:t>
      </w:r>
      <w:r w:rsidR="008D4174" w:rsidRPr="008D4174">
        <w:rPr>
          <w:color w:val="000000"/>
          <w:sz w:val="24"/>
          <w:szCs w:val="24"/>
          <w:shd w:val="clear" w:color="auto" w:fill="FFFFFF"/>
        </w:rPr>
        <w:t xml:space="preserve"> przedstawia nazwy (firmy) albo imiona i nazwiska, siedziby albo miejsca zamieszkania Wykonawców, którzy złożyli oferty oraz punktację przyznaną ofertom w każdym kryterium oceny ofert i łączną punktację: </w:t>
      </w:r>
    </w:p>
    <w:p w14:paraId="3B5B6F96" w14:textId="77777777" w:rsidR="005847B6" w:rsidRPr="005847B6" w:rsidRDefault="005847B6" w:rsidP="005847B6">
      <w:pPr>
        <w:pStyle w:val="Akapitzlist"/>
        <w:tabs>
          <w:tab w:val="left" w:pos="5387"/>
        </w:tabs>
        <w:spacing w:after="0"/>
        <w:ind w:left="284"/>
        <w:jc w:val="both"/>
        <w:rPr>
          <w:sz w:val="24"/>
          <w:szCs w:val="24"/>
        </w:rPr>
      </w:pPr>
    </w:p>
    <w:p w14:paraId="7694C9D5" w14:textId="77777777" w:rsidR="005847B6" w:rsidRPr="005847B6" w:rsidRDefault="005847B6" w:rsidP="003B31BA">
      <w:pPr>
        <w:numPr>
          <w:ilvl w:val="0"/>
          <w:numId w:val="18"/>
        </w:numPr>
        <w:spacing w:after="0"/>
        <w:ind w:left="360"/>
        <w:jc w:val="both"/>
        <w:rPr>
          <w:rFonts w:ascii="Arial" w:eastAsia="Garamond" w:hAnsi="Arial" w:cs="Arial"/>
          <w:b/>
          <w:szCs w:val="20"/>
        </w:rPr>
      </w:pPr>
      <w:r w:rsidRPr="003B31BA">
        <w:rPr>
          <w:rFonts w:ascii="Arial" w:eastAsia="Garamond" w:hAnsi="Arial" w:cs="Arial"/>
          <w:b/>
        </w:rPr>
        <w:t>ZADANIE</w:t>
      </w:r>
      <w:r w:rsidRPr="005847B6">
        <w:rPr>
          <w:rFonts w:ascii="Arial" w:eastAsia="Garamond" w:hAnsi="Arial" w:cs="Arial"/>
          <w:b/>
          <w:szCs w:val="20"/>
        </w:rPr>
        <w:t xml:space="preserve"> NR 1 - OLEJ </w:t>
      </w:r>
      <w:r w:rsidRPr="005847B6">
        <w:rPr>
          <w:rFonts w:ascii="Arial" w:hAnsi="Arial" w:cs="Arial"/>
          <w:b/>
          <w:bCs/>
        </w:rPr>
        <w:t>NAPĘDOWY</w:t>
      </w:r>
      <w:r w:rsidRPr="005847B6">
        <w:rPr>
          <w:rFonts w:ascii="Arial" w:eastAsia="Garamond" w:hAnsi="Arial" w:cs="Arial"/>
          <w:b/>
          <w:szCs w:val="20"/>
        </w:rPr>
        <w:t>:</w:t>
      </w:r>
    </w:p>
    <w:tbl>
      <w:tblPr>
        <w:tblStyle w:val="Tabela-Siatka"/>
        <w:tblW w:w="5000" w:type="pct"/>
        <w:jc w:val="right"/>
        <w:tblLook w:val="04A0" w:firstRow="1" w:lastRow="0" w:firstColumn="1" w:lastColumn="0" w:noHBand="0" w:noVBand="1"/>
      </w:tblPr>
      <w:tblGrid>
        <w:gridCol w:w="542"/>
        <w:gridCol w:w="6539"/>
        <w:gridCol w:w="1122"/>
        <w:gridCol w:w="1085"/>
      </w:tblGrid>
      <w:tr w:rsidR="00967322" w:rsidRPr="001A2E74" w14:paraId="096C02B2" w14:textId="77777777" w:rsidTr="003B31BA">
        <w:trPr>
          <w:jc w:val="right"/>
        </w:trPr>
        <w:tc>
          <w:tcPr>
            <w:tcW w:w="292" w:type="pct"/>
            <w:vAlign w:val="center"/>
          </w:tcPr>
          <w:p w14:paraId="45A3E63C" w14:textId="77777777" w:rsidR="00967322" w:rsidRPr="00EF15B4" w:rsidRDefault="00967322" w:rsidP="00476B8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bookmarkStart w:id="8" w:name="_Hlk86991667"/>
            <w:r w:rsidRPr="00EF15B4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3520" w:type="pct"/>
            <w:vAlign w:val="center"/>
          </w:tcPr>
          <w:p w14:paraId="3BC46509" w14:textId="7A8F74FB" w:rsidR="00967322" w:rsidRPr="00EF15B4" w:rsidRDefault="00967322" w:rsidP="00EF15B4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EF15B4">
              <w:rPr>
                <w:b/>
                <w:sz w:val="24"/>
                <w:szCs w:val="24"/>
              </w:rPr>
              <w:t>Nazwy (firmy) albo imiona i nazwiska, siedziby albo miejsca zamieszkania i</w:t>
            </w:r>
            <w:r>
              <w:rPr>
                <w:b/>
                <w:sz w:val="24"/>
                <w:szCs w:val="24"/>
              </w:rPr>
              <w:t> </w:t>
            </w:r>
            <w:r w:rsidRPr="00EF15B4">
              <w:rPr>
                <w:b/>
                <w:sz w:val="24"/>
                <w:szCs w:val="24"/>
              </w:rPr>
              <w:t>adresy Wykonawców.</w:t>
            </w:r>
          </w:p>
        </w:tc>
        <w:tc>
          <w:tcPr>
            <w:tcW w:w="604" w:type="pct"/>
            <w:vAlign w:val="center"/>
          </w:tcPr>
          <w:p w14:paraId="7864F0EB" w14:textId="77777777" w:rsidR="00967322" w:rsidRPr="00EF15B4" w:rsidRDefault="00967322" w:rsidP="00476B8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EF15B4">
              <w:rPr>
                <w:b/>
                <w:sz w:val="24"/>
                <w:szCs w:val="24"/>
              </w:rPr>
              <w:t>Cena</w:t>
            </w:r>
          </w:p>
        </w:tc>
        <w:tc>
          <w:tcPr>
            <w:tcW w:w="584" w:type="pct"/>
            <w:vAlign w:val="center"/>
          </w:tcPr>
          <w:p w14:paraId="3F610E3D" w14:textId="77777777" w:rsidR="00967322" w:rsidRPr="00EF15B4" w:rsidRDefault="00967322" w:rsidP="00476B8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EF15B4">
              <w:rPr>
                <w:b/>
                <w:sz w:val="24"/>
                <w:szCs w:val="24"/>
              </w:rPr>
              <w:t>Razem</w:t>
            </w:r>
          </w:p>
        </w:tc>
      </w:tr>
      <w:tr w:rsidR="00967322" w:rsidRPr="001A2E74" w14:paraId="0DFD24B3" w14:textId="77777777" w:rsidTr="003B31BA">
        <w:trPr>
          <w:trHeight w:val="1047"/>
          <w:jc w:val="right"/>
        </w:trPr>
        <w:tc>
          <w:tcPr>
            <w:tcW w:w="292" w:type="pct"/>
            <w:vAlign w:val="center"/>
          </w:tcPr>
          <w:p w14:paraId="0FB0138D" w14:textId="77777777" w:rsidR="00967322" w:rsidRPr="001A2E74" w:rsidRDefault="00967322" w:rsidP="00827B18">
            <w:pPr>
              <w:spacing w:after="0"/>
              <w:jc w:val="center"/>
              <w:rPr>
                <w:sz w:val="24"/>
                <w:szCs w:val="24"/>
              </w:rPr>
            </w:pPr>
            <w:r w:rsidRPr="001A2E74">
              <w:rPr>
                <w:sz w:val="24"/>
                <w:szCs w:val="24"/>
              </w:rPr>
              <w:t>1.</w:t>
            </w:r>
          </w:p>
        </w:tc>
        <w:tc>
          <w:tcPr>
            <w:tcW w:w="3520" w:type="pct"/>
            <w:vAlign w:val="center"/>
          </w:tcPr>
          <w:p w14:paraId="6F049B5B" w14:textId="1B2B86E2" w:rsidR="00A8695E" w:rsidRDefault="00A8695E" w:rsidP="00A8695E">
            <w:pPr>
              <w:spacing w:after="0"/>
              <w:jc w:val="both"/>
              <w:rPr>
                <w:rFonts w:ascii="Arial" w:hAnsi="Arial" w:cs="Arial"/>
                <w:color w:val="0D0D0D"/>
              </w:rPr>
            </w:pPr>
            <w:r>
              <w:rPr>
                <w:rFonts w:ascii="Arial" w:hAnsi="Arial" w:cs="Arial"/>
                <w:color w:val="0D0D0D"/>
              </w:rPr>
              <w:t>WAC-WOJ. PALIWA Sp. z o.o.</w:t>
            </w:r>
          </w:p>
          <w:p w14:paraId="527A4C89" w14:textId="6FE253E1" w:rsidR="00967322" w:rsidRPr="00A8695E" w:rsidRDefault="00A8695E" w:rsidP="00A8695E">
            <w:pPr>
              <w:spacing w:after="0"/>
              <w:jc w:val="both"/>
              <w:rPr>
                <w:rFonts w:ascii="Arial" w:hAnsi="Arial" w:cs="Arial"/>
                <w:color w:val="0D0D0D"/>
              </w:rPr>
            </w:pPr>
            <w:r>
              <w:rPr>
                <w:rFonts w:ascii="Arial" w:hAnsi="Arial" w:cs="Arial"/>
                <w:color w:val="0D0D0D"/>
              </w:rPr>
              <w:t>ul. Kazimierza Wielkiego 24/1, 33-330 Grybów</w:t>
            </w:r>
          </w:p>
        </w:tc>
        <w:tc>
          <w:tcPr>
            <w:tcW w:w="604" w:type="pct"/>
            <w:vAlign w:val="center"/>
          </w:tcPr>
          <w:p w14:paraId="38D6F990" w14:textId="7A4946C2" w:rsidR="00967322" w:rsidRPr="001A2E74" w:rsidRDefault="007D2409" w:rsidP="00827B18">
            <w:pPr>
              <w:spacing w:after="0"/>
              <w:jc w:val="center"/>
              <w:rPr>
                <w:rFonts w:eastAsiaTheme="minorEastAsia" w:cstheme="minorHAnsi"/>
                <w:sz w:val="24"/>
                <w:szCs w:val="24"/>
              </w:rPr>
            </w:pPr>
            <w:r>
              <w:rPr>
                <w:rFonts w:eastAsiaTheme="minorEastAsia" w:cstheme="minorHAnsi"/>
                <w:sz w:val="24"/>
                <w:szCs w:val="24"/>
              </w:rPr>
              <w:t>99,39</w:t>
            </w:r>
          </w:p>
        </w:tc>
        <w:tc>
          <w:tcPr>
            <w:tcW w:w="584" w:type="pct"/>
            <w:vAlign w:val="center"/>
          </w:tcPr>
          <w:p w14:paraId="30678243" w14:textId="4996DA97" w:rsidR="00967322" w:rsidRPr="00B91C91" w:rsidRDefault="007D2409" w:rsidP="00827B18">
            <w:pPr>
              <w:spacing w:after="0"/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99,39</w:t>
            </w:r>
          </w:p>
        </w:tc>
      </w:tr>
      <w:tr w:rsidR="00281774" w:rsidRPr="001A2E74" w14:paraId="2AD29EBD" w14:textId="77777777" w:rsidTr="003B31BA">
        <w:trPr>
          <w:trHeight w:val="1047"/>
          <w:jc w:val="right"/>
        </w:trPr>
        <w:tc>
          <w:tcPr>
            <w:tcW w:w="292" w:type="pct"/>
            <w:vAlign w:val="center"/>
          </w:tcPr>
          <w:p w14:paraId="6FAC416C" w14:textId="3D385454" w:rsidR="00281774" w:rsidRPr="001A2E74" w:rsidRDefault="007D2409" w:rsidP="00827B18">
            <w:pPr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520" w:type="pct"/>
            <w:vAlign w:val="center"/>
          </w:tcPr>
          <w:p w14:paraId="40CE18F8" w14:textId="587F26B4" w:rsidR="007D2409" w:rsidRDefault="00A8695E" w:rsidP="007D2409">
            <w:pPr>
              <w:spacing w:before="240" w:after="0"/>
              <w:jc w:val="both"/>
              <w:rPr>
                <w:rFonts w:ascii="Arial" w:hAnsi="Arial" w:cs="Arial"/>
                <w:color w:val="0D0D0D"/>
              </w:rPr>
            </w:pPr>
            <w:r w:rsidRPr="00B45BFF">
              <w:rPr>
                <w:rFonts w:ascii="Arial" w:hAnsi="Arial" w:cs="Arial"/>
                <w:color w:val="0D0D0D"/>
              </w:rPr>
              <w:t>OLMA Sp. J. E.M. Mastalerz Międzynarodowy Transport Drogowy i Spedycja</w:t>
            </w:r>
          </w:p>
          <w:p w14:paraId="447061B3" w14:textId="166F243E" w:rsidR="00A8695E" w:rsidRDefault="00A8695E" w:rsidP="00A8695E">
            <w:pPr>
              <w:spacing w:after="0"/>
              <w:jc w:val="both"/>
              <w:rPr>
                <w:rFonts w:ascii="Arial" w:hAnsi="Arial" w:cs="Arial"/>
                <w:color w:val="0D0D0D"/>
              </w:rPr>
            </w:pPr>
            <w:r w:rsidRPr="00B45BFF">
              <w:rPr>
                <w:rFonts w:ascii="Arial" w:hAnsi="Arial" w:cs="Arial"/>
                <w:color w:val="0D0D0D"/>
              </w:rPr>
              <w:t>ul.</w:t>
            </w:r>
            <w:r>
              <w:rPr>
                <w:rFonts w:ascii="Arial" w:hAnsi="Arial" w:cs="Arial"/>
                <w:color w:val="0D0D0D"/>
              </w:rPr>
              <w:t> </w:t>
            </w:r>
            <w:r w:rsidRPr="00B45BFF">
              <w:rPr>
                <w:rFonts w:ascii="Arial" w:hAnsi="Arial" w:cs="Arial"/>
                <w:color w:val="0D0D0D"/>
              </w:rPr>
              <w:t>M.Skłodowskiej 32, 33-300 Nowy Sącz</w:t>
            </w:r>
          </w:p>
          <w:p w14:paraId="3E56B2F6" w14:textId="77777777" w:rsidR="00281774" w:rsidRPr="001A2E74" w:rsidRDefault="00281774" w:rsidP="002C2C4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  <w:sz w:val="24"/>
                <w:szCs w:val="24"/>
              </w:rPr>
            </w:pPr>
          </w:p>
        </w:tc>
        <w:tc>
          <w:tcPr>
            <w:tcW w:w="604" w:type="pct"/>
            <w:vAlign w:val="center"/>
          </w:tcPr>
          <w:p w14:paraId="1F1C6268" w14:textId="1BA67703" w:rsidR="00281774" w:rsidRDefault="007D2409" w:rsidP="00827B18">
            <w:pPr>
              <w:spacing w:after="0"/>
              <w:jc w:val="center"/>
              <w:rPr>
                <w:rFonts w:eastAsiaTheme="minorEastAsia" w:cstheme="minorHAnsi"/>
                <w:sz w:val="24"/>
                <w:szCs w:val="24"/>
              </w:rPr>
            </w:pPr>
            <w:r>
              <w:rPr>
                <w:rFonts w:eastAsiaTheme="minorEastAsia" w:cstheme="minorHAnsi"/>
                <w:sz w:val="24"/>
                <w:szCs w:val="24"/>
              </w:rPr>
              <w:t>100,00</w:t>
            </w:r>
          </w:p>
        </w:tc>
        <w:tc>
          <w:tcPr>
            <w:tcW w:w="584" w:type="pct"/>
            <w:vAlign w:val="center"/>
          </w:tcPr>
          <w:p w14:paraId="1EF7FDDC" w14:textId="38197A6A" w:rsidR="00281774" w:rsidRDefault="007D2409" w:rsidP="00827B18">
            <w:pPr>
              <w:spacing w:after="0"/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100,00</w:t>
            </w:r>
          </w:p>
        </w:tc>
      </w:tr>
    </w:tbl>
    <w:p w14:paraId="3976B8EE" w14:textId="77777777" w:rsidR="001636C0" w:rsidRDefault="001636C0" w:rsidP="001636C0">
      <w:pPr>
        <w:pStyle w:val="Akapitzlist"/>
        <w:tabs>
          <w:tab w:val="left" w:pos="5387"/>
        </w:tabs>
        <w:spacing w:after="0"/>
        <w:ind w:left="284"/>
        <w:jc w:val="both"/>
        <w:rPr>
          <w:sz w:val="24"/>
          <w:szCs w:val="24"/>
        </w:rPr>
      </w:pPr>
      <w:bookmarkStart w:id="9" w:name="_Hlk85695844"/>
      <w:bookmarkEnd w:id="8"/>
    </w:p>
    <w:p w14:paraId="308861AA" w14:textId="2BF98F38" w:rsidR="003B31BA" w:rsidRPr="00C46B90" w:rsidRDefault="003B31BA" w:rsidP="003B31BA">
      <w:pPr>
        <w:numPr>
          <w:ilvl w:val="0"/>
          <w:numId w:val="18"/>
        </w:numPr>
        <w:spacing w:after="0"/>
        <w:ind w:left="360"/>
        <w:jc w:val="both"/>
        <w:rPr>
          <w:rFonts w:ascii="Arial" w:eastAsia="Garamond" w:hAnsi="Arial" w:cs="Arial"/>
          <w:b/>
        </w:rPr>
      </w:pPr>
      <w:r w:rsidRPr="00C46B90">
        <w:rPr>
          <w:rFonts w:ascii="Arial" w:eastAsia="Garamond" w:hAnsi="Arial" w:cs="Arial"/>
          <w:b/>
          <w:szCs w:val="20"/>
        </w:rPr>
        <w:t>ZADANIE</w:t>
      </w:r>
      <w:r w:rsidRPr="003B31BA">
        <w:rPr>
          <w:rFonts w:ascii="Arial" w:eastAsia="Garamond" w:hAnsi="Arial" w:cs="Arial"/>
          <w:b/>
          <w:szCs w:val="20"/>
        </w:rPr>
        <w:t xml:space="preserve"> NR 2 – BENZYNA DLA</w:t>
      </w:r>
      <w:r w:rsidRPr="00C46B90">
        <w:rPr>
          <w:rFonts w:ascii="Arial" w:eastAsia="Garamond" w:hAnsi="Arial" w:cs="Arial"/>
          <w:b/>
        </w:rPr>
        <w:t xml:space="preserve"> PRZEDSIĘBIORSTWA GOSPODARKI KOMUNALNEJ SP.</w:t>
      </w:r>
      <w:r w:rsidR="00FD6C1C">
        <w:rPr>
          <w:rFonts w:ascii="Arial" w:eastAsia="Garamond" w:hAnsi="Arial" w:cs="Arial"/>
          <w:b/>
        </w:rPr>
        <w:t xml:space="preserve"> </w:t>
      </w:r>
      <w:r w:rsidRPr="00C46B90">
        <w:rPr>
          <w:rFonts w:ascii="Arial" w:eastAsia="Garamond" w:hAnsi="Arial" w:cs="Arial"/>
          <w:b/>
        </w:rPr>
        <w:t>Z O.O. W MUSZYNIE</w:t>
      </w:r>
    </w:p>
    <w:tbl>
      <w:tblPr>
        <w:tblStyle w:val="Tabela-Siatka"/>
        <w:tblW w:w="5000" w:type="pct"/>
        <w:jc w:val="center"/>
        <w:tblLook w:val="04A0" w:firstRow="1" w:lastRow="0" w:firstColumn="1" w:lastColumn="0" w:noHBand="0" w:noVBand="1"/>
      </w:tblPr>
      <w:tblGrid>
        <w:gridCol w:w="514"/>
        <w:gridCol w:w="4759"/>
        <w:gridCol w:w="1339"/>
        <w:gridCol w:w="1339"/>
        <w:gridCol w:w="1337"/>
      </w:tblGrid>
      <w:tr w:rsidR="003B31BA" w:rsidRPr="001A2E74" w14:paraId="3AFDBD9B" w14:textId="33BFD363" w:rsidTr="003B31BA">
        <w:trPr>
          <w:jc w:val="center"/>
        </w:trPr>
        <w:tc>
          <w:tcPr>
            <w:tcW w:w="276" w:type="pct"/>
            <w:vAlign w:val="center"/>
          </w:tcPr>
          <w:p w14:paraId="6A73A126" w14:textId="77777777" w:rsidR="003B31BA" w:rsidRPr="00EF15B4" w:rsidRDefault="003B31BA" w:rsidP="0026042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EF15B4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562" w:type="pct"/>
            <w:vAlign w:val="center"/>
          </w:tcPr>
          <w:p w14:paraId="70FA1A06" w14:textId="77777777" w:rsidR="003B31BA" w:rsidRPr="00EF15B4" w:rsidRDefault="003B31BA" w:rsidP="0026042E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EF15B4">
              <w:rPr>
                <w:b/>
                <w:sz w:val="24"/>
                <w:szCs w:val="24"/>
              </w:rPr>
              <w:t>Nazwy (firmy) albo imiona i nazwiska, siedziby albo miejsca zamieszkania i</w:t>
            </w:r>
            <w:r>
              <w:rPr>
                <w:b/>
                <w:sz w:val="24"/>
                <w:szCs w:val="24"/>
              </w:rPr>
              <w:t> </w:t>
            </w:r>
            <w:r w:rsidRPr="00EF15B4">
              <w:rPr>
                <w:b/>
                <w:sz w:val="24"/>
                <w:szCs w:val="24"/>
              </w:rPr>
              <w:t>adresy Wykonawców.</w:t>
            </w:r>
          </w:p>
        </w:tc>
        <w:tc>
          <w:tcPr>
            <w:tcW w:w="721" w:type="pct"/>
            <w:vAlign w:val="center"/>
          </w:tcPr>
          <w:p w14:paraId="45C5559C" w14:textId="77777777" w:rsidR="003B31BA" w:rsidRPr="00EF15B4" w:rsidRDefault="003B31BA" w:rsidP="0026042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EF15B4">
              <w:rPr>
                <w:b/>
                <w:sz w:val="24"/>
                <w:szCs w:val="24"/>
              </w:rPr>
              <w:t>Cena</w:t>
            </w:r>
          </w:p>
        </w:tc>
        <w:tc>
          <w:tcPr>
            <w:tcW w:w="721" w:type="pct"/>
            <w:vAlign w:val="center"/>
          </w:tcPr>
          <w:p w14:paraId="726698CA" w14:textId="3D48E4E5" w:rsidR="003B31BA" w:rsidRPr="00EF15B4" w:rsidRDefault="003B31BA" w:rsidP="003B31B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Rabat</w:t>
            </w:r>
          </w:p>
        </w:tc>
        <w:tc>
          <w:tcPr>
            <w:tcW w:w="721" w:type="pct"/>
            <w:vAlign w:val="center"/>
          </w:tcPr>
          <w:p w14:paraId="611D3BE7" w14:textId="4D0783E3" w:rsidR="003B31BA" w:rsidRPr="00EF15B4" w:rsidRDefault="003B31BA" w:rsidP="003B31B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Razem</w:t>
            </w:r>
          </w:p>
        </w:tc>
      </w:tr>
      <w:tr w:rsidR="003B31BA" w:rsidRPr="001A2E74" w14:paraId="68C77725" w14:textId="398FFCF0" w:rsidTr="00A5184F">
        <w:trPr>
          <w:trHeight w:val="1047"/>
          <w:jc w:val="center"/>
        </w:trPr>
        <w:tc>
          <w:tcPr>
            <w:tcW w:w="276" w:type="pct"/>
            <w:vAlign w:val="center"/>
          </w:tcPr>
          <w:p w14:paraId="335FC1CB" w14:textId="77777777" w:rsidR="003B31BA" w:rsidRPr="001A2E74" w:rsidRDefault="003B31BA" w:rsidP="003B31BA">
            <w:pPr>
              <w:spacing w:after="0"/>
              <w:jc w:val="center"/>
              <w:rPr>
                <w:sz w:val="24"/>
                <w:szCs w:val="24"/>
              </w:rPr>
            </w:pPr>
            <w:r w:rsidRPr="001A2E74">
              <w:rPr>
                <w:sz w:val="24"/>
                <w:szCs w:val="24"/>
              </w:rPr>
              <w:t>1.</w:t>
            </w:r>
          </w:p>
        </w:tc>
        <w:tc>
          <w:tcPr>
            <w:tcW w:w="2562" w:type="pct"/>
            <w:vAlign w:val="center"/>
          </w:tcPr>
          <w:p w14:paraId="42CBDFA8" w14:textId="73A8C0E8" w:rsidR="003B31BA" w:rsidRDefault="003B31BA" w:rsidP="003B31BA">
            <w:pPr>
              <w:spacing w:before="240" w:after="0"/>
              <w:jc w:val="both"/>
              <w:rPr>
                <w:rFonts w:ascii="Arial" w:hAnsi="Arial" w:cs="Arial"/>
                <w:color w:val="0D0D0D"/>
              </w:rPr>
            </w:pPr>
            <w:r w:rsidRPr="00B45BFF">
              <w:rPr>
                <w:rFonts w:ascii="Arial" w:hAnsi="Arial" w:cs="Arial"/>
                <w:color w:val="0D0D0D"/>
              </w:rPr>
              <w:t>Łącko Company S.C. Rusnarczyk Maria, Rusnarczyk Kazimierz, Faron-Gądek Agnieszka, Gądek Krzysztof</w:t>
            </w:r>
          </w:p>
          <w:p w14:paraId="2AAAC62F" w14:textId="7A344870" w:rsidR="003B31BA" w:rsidRDefault="003B31BA" w:rsidP="003B31BA">
            <w:pPr>
              <w:spacing w:after="0"/>
              <w:jc w:val="both"/>
              <w:rPr>
                <w:rFonts w:ascii="Arial" w:hAnsi="Arial" w:cs="Arial"/>
                <w:color w:val="0D0D0D"/>
              </w:rPr>
            </w:pPr>
            <w:r w:rsidRPr="00B45BFF">
              <w:rPr>
                <w:rFonts w:ascii="Arial" w:hAnsi="Arial" w:cs="Arial"/>
                <w:color w:val="0D0D0D"/>
              </w:rPr>
              <w:t>ul. Zawodzie 2, 33-380 Krynica-Zdrój</w:t>
            </w:r>
          </w:p>
          <w:p w14:paraId="6D0CC2EE" w14:textId="5D9CD124" w:rsidR="003B31BA" w:rsidRPr="00A8695E" w:rsidRDefault="003B31BA" w:rsidP="003B31BA">
            <w:pPr>
              <w:spacing w:after="0"/>
              <w:jc w:val="both"/>
              <w:rPr>
                <w:rFonts w:ascii="Arial" w:hAnsi="Arial" w:cs="Arial"/>
                <w:color w:val="0D0D0D"/>
              </w:rPr>
            </w:pPr>
          </w:p>
        </w:tc>
        <w:tc>
          <w:tcPr>
            <w:tcW w:w="721" w:type="pct"/>
            <w:vAlign w:val="center"/>
          </w:tcPr>
          <w:p w14:paraId="1D9F09FE" w14:textId="6A03149A" w:rsidR="003B31BA" w:rsidRPr="001A2E74" w:rsidRDefault="00A5184F" w:rsidP="00A5184F">
            <w:pPr>
              <w:spacing w:after="0"/>
              <w:jc w:val="center"/>
              <w:rPr>
                <w:rFonts w:eastAsiaTheme="minorEastAsia" w:cstheme="minorHAnsi"/>
                <w:sz w:val="24"/>
                <w:szCs w:val="24"/>
              </w:rPr>
            </w:pPr>
            <w:r>
              <w:rPr>
                <w:rFonts w:eastAsiaTheme="minorEastAsia" w:cstheme="minorHAnsi"/>
                <w:sz w:val="24"/>
                <w:szCs w:val="24"/>
              </w:rPr>
              <w:t>60,00</w:t>
            </w:r>
          </w:p>
        </w:tc>
        <w:tc>
          <w:tcPr>
            <w:tcW w:w="721" w:type="pct"/>
            <w:vAlign w:val="center"/>
          </w:tcPr>
          <w:p w14:paraId="5F617F64" w14:textId="7D9C0CDC" w:rsidR="003B31BA" w:rsidRPr="001A2E74" w:rsidRDefault="00A5184F" w:rsidP="00A5184F">
            <w:pPr>
              <w:spacing w:after="0"/>
              <w:jc w:val="center"/>
              <w:rPr>
                <w:rFonts w:eastAsiaTheme="minorEastAsia" w:cstheme="minorHAnsi"/>
                <w:sz w:val="24"/>
                <w:szCs w:val="24"/>
              </w:rPr>
            </w:pPr>
            <w:r>
              <w:rPr>
                <w:rFonts w:eastAsiaTheme="minorEastAsia" w:cstheme="minorHAnsi"/>
                <w:sz w:val="24"/>
                <w:szCs w:val="24"/>
              </w:rPr>
              <w:t>40,00</w:t>
            </w:r>
          </w:p>
        </w:tc>
        <w:tc>
          <w:tcPr>
            <w:tcW w:w="721" w:type="pct"/>
            <w:vAlign w:val="center"/>
          </w:tcPr>
          <w:p w14:paraId="63E74BDE" w14:textId="455D6E69" w:rsidR="003B31BA" w:rsidRPr="001A2E74" w:rsidRDefault="00A5184F" w:rsidP="00A5184F">
            <w:pPr>
              <w:spacing w:after="0"/>
              <w:jc w:val="center"/>
              <w:rPr>
                <w:rFonts w:eastAsiaTheme="minorEastAsia" w:cstheme="minorHAnsi"/>
                <w:sz w:val="24"/>
                <w:szCs w:val="24"/>
              </w:rPr>
            </w:pPr>
            <w:r>
              <w:rPr>
                <w:rFonts w:eastAsiaTheme="minorEastAsia" w:cstheme="minorHAnsi"/>
                <w:sz w:val="24"/>
                <w:szCs w:val="24"/>
              </w:rPr>
              <w:t>100,00</w:t>
            </w:r>
          </w:p>
        </w:tc>
      </w:tr>
    </w:tbl>
    <w:p w14:paraId="297406B2" w14:textId="77777777" w:rsidR="003B31BA" w:rsidRDefault="003B31BA" w:rsidP="001636C0">
      <w:pPr>
        <w:pStyle w:val="Akapitzlist"/>
        <w:tabs>
          <w:tab w:val="left" w:pos="5387"/>
        </w:tabs>
        <w:spacing w:after="0"/>
        <w:ind w:left="284"/>
        <w:jc w:val="both"/>
        <w:rPr>
          <w:sz w:val="24"/>
          <w:szCs w:val="24"/>
        </w:rPr>
      </w:pPr>
    </w:p>
    <w:p w14:paraId="654EC477" w14:textId="1FF81802" w:rsidR="00A5184F" w:rsidRPr="00C46B90" w:rsidRDefault="00A5184F" w:rsidP="00A5184F">
      <w:pPr>
        <w:numPr>
          <w:ilvl w:val="0"/>
          <w:numId w:val="18"/>
        </w:numPr>
        <w:spacing w:after="0"/>
        <w:ind w:left="360"/>
        <w:jc w:val="both"/>
        <w:rPr>
          <w:rFonts w:ascii="Arial" w:eastAsia="Garamond" w:hAnsi="Arial" w:cs="Arial"/>
          <w:b/>
        </w:rPr>
      </w:pPr>
      <w:r w:rsidRPr="00C46B90">
        <w:rPr>
          <w:rFonts w:ascii="Arial" w:eastAsia="Garamond" w:hAnsi="Arial" w:cs="Arial"/>
          <w:b/>
          <w:szCs w:val="20"/>
        </w:rPr>
        <w:lastRenderedPageBreak/>
        <w:t>ZADANIE</w:t>
      </w:r>
      <w:r w:rsidRPr="003B31BA">
        <w:rPr>
          <w:rFonts w:ascii="Arial" w:eastAsia="Garamond" w:hAnsi="Arial" w:cs="Arial"/>
          <w:b/>
          <w:szCs w:val="20"/>
        </w:rPr>
        <w:t xml:space="preserve"> NR </w:t>
      </w:r>
      <w:r>
        <w:rPr>
          <w:rFonts w:ascii="Arial" w:eastAsia="Garamond" w:hAnsi="Arial" w:cs="Arial"/>
          <w:b/>
          <w:szCs w:val="20"/>
        </w:rPr>
        <w:t>3</w:t>
      </w:r>
      <w:r w:rsidRPr="003B31BA">
        <w:rPr>
          <w:rFonts w:ascii="Arial" w:eastAsia="Garamond" w:hAnsi="Arial" w:cs="Arial"/>
          <w:b/>
          <w:szCs w:val="20"/>
        </w:rPr>
        <w:t xml:space="preserve"> – BENZYNA DLA</w:t>
      </w:r>
      <w:r w:rsidRPr="00C46B90">
        <w:rPr>
          <w:rFonts w:ascii="Arial" w:eastAsia="Garamond" w:hAnsi="Arial" w:cs="Arial"/>
          <w:b/>
        </w:rPr>
        <w:t xml:space="preserve"> </w:t>
      </w:r>
      <w:r>
        <w:rPr>
          <w:rFonts w:ascii="Arial" w:eastAsia="Garamond" w:hAnsi="Arial" w:cs="Arial"/>
          <w:b/>
        </w:rPr>
        <w:t>ZAPOPRADZIE</w:t>
      </w:r>
      <w:r w:rsidRPr="00C46B90">
        <w:rPr>
          <w:rFonts w:ascii="Arial" w:eastAsia="Garamond" w:hAnsi="Arial" w:cs="Arial"/>
          <w:b/>
        </w:rPr>
        <w:t xml:space="preserve"> SP.</w:t>
      </w:r>
      <w:r w:rsidR="00FD6C1C">
        <w:rPr>
          <w:rFonts w:ascii="Arial" w:eastAsia="Garamond" w:hAnsi="Arial" w:cs="Arial"/>
          <w:b/>
        </w:rPr>
        <w:t xml:space="preserve"> </w:t>
      </w:r>
      <w:r w:rsidRPr="00C46B90">
        <w:rPr>
          <w:rFonts w:ascii="Arial" w:eastAsia="Garamond" w:hAnsi="Arial" w:cs="Arial"/>
          <w:b/>
        </w:rPr>
        <w:t xml:space="preserve">Z O.O. </w:t>
      </w:r>
    </w:p>
    <w:tbl>
      <w:tblPr>
        <w:tblStyle w:val="Tabela-Siatka"/>
        <w:tblW w:w="5000" w:type="pct"/>
        <w:jc w:val="center"/>
        <w:tblLook w:val="04A0" w:firstRow="1" w:lastRow="0" w:firstColumn="1" w:lastColumn="0" w:noHBand="0" w:noVBand="1"/>
      </w:tblPr>
      <w:tblGrid>
        <w:gridCol w:w="514"/>
        <w:gridCol w:w="4759"/>
        <w:gridCol w:w="1339"/>
        <w:gridCol w:w="1339"/>
        <w:gridCol w:w="1337"/>
      </w:tblGrid>
      <w:tr w:rsidR="00A5184F" w:rsidRPr="001A2E74" w14:paraId="4FB56576" w14:textId="77777777" w:rsidTr="0026042E">
        <w:trPr>
          <w:jc w:val="center"/>
        </w:trPr>
        <w:tc>
          <w:tcPr>
            <w:tcW w:w="276" w:type="pct"/>
            <w:vAlign w:val="center"/>
          </w:tcPr>
          <w:p w14:paraId="19D3ED90" w14:textId="77777777" w:rsidR="00A5184F" w:rsidRPr="00EF15B4" w:rsidRDefault="00A5184F" w:rsidP="0026042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EF15B4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562" w:type="pct"/>
            <w:vAlign w:val="center"/>
          </w:tcPr>
          <w:p w14:paraId="724D691A" w14:textId="77777777" w:rsidR="00A5184F" w:rsidRPr="00EF15B4" w:rsidRDefault="00A5184F" w:rsidP="0026042E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EF15B4">
              <w:rPr>
                <w:b/>
                <w:sz w:val="24"/>
                <w:szCs w:val="24"/>
              </w:rPr>
              <w:t>Nazwy (firmy) albo imiona i nazwiska, siedziby albo miejsca zamieszkania i</w:t>
            </w:r>
            <w:r>
              <w:rPr>
                <w:b/>
                <w:sz w:val="24"/>
                <w:szCs w:val="24"/>
              </w:rPr>
              <w:t> </w:t>
            </w:r>
            <w:r w:rsidRPr="00EF15B4">
              <w:rPr>
                <w:b/>
                <w:sz w:val="24"/>
                <w:szCs w:val="24"/>
              </w:rPr>
              <w:t>adresy Wykonawców.</w:t>
            </w:r>
          </w:p>
        </w:tc>
        <w:tc>
          <w:tcPr>
            <w:tcW w:w="721" w:type="pct"/>
            <w:vAlign w:val="center"/>
          </w:tcPr>
          <w:p w14:paraId="1EC608B4" w14:textId="77777777" w:rsidR="00A5184F" w:rsidRPr="00EF15B4" w:rsidRDefault="00A5184F" w:rsidP="0026042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EF15B4">
              <w:rPr>
                <w:b/>
                <w:sz w:val="24"/>
                <w:szCs w:val="24"/>
              </w:rPr>
              <w:t>Cena</w:t>
            </w:r>
          </w:p>
        </w:tc>
        <w:tc>
          <w:tcPr>
            <w:tcW w:w="721" w:type="pct"/>
            <w:vAlign w:val="center"/>
          </w:tcPr>
          <w:p w14:paraId="2E48976A" w14:textId="77777777" w:rsidR="00A5184F" w:rsidRPr="00EF15B4" w:rsidRDefault="00A5184F" w:rsidP="0026042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Rabat</w:t>
            </w:r>
          </w:p>
        </w:tc>
        <w:tc>
          <w:tcPr>
            <w:tcW w:w="721" w:type="pct"/>
            <w:vAlign w:val="center"/>
          </w:tcPr>
          <w:p w14:paraId="31E595ED" w14:textId="77777777" w:rsidR="00A5184F" w:rsidRPr="00EF15B4" w:rsidRDefault="00A5184F" w:rsidP="0026042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Razem</w:t>
            </w:r>
          </w:p>
        </w:tc>
      </w:tr>
      <w:tr w:rsidR="00A5184F" w:rsidRPr="001A2E74" w14:paraId="50C4E8BF" w14:textId="77777777" w:rsidTr="0026042E">
        <w:trPr>
          <w:trHeight w:val="1047"/>
          <w:jc w:val="center"/>
        </w:trPr>
        <w:tc>
          <w:tcPr>
            <w:tcW w:w="276" w:type="pct"/>
            <w:vAlign w:val="center"/>
          </w:tcPr>
          <w:p w14:paraId="7D023AD4" w14:textId="77777777" w:rsidR="00A5184F" w:rsidRPr="001A2E74" w:rsidRDefault="00A5184F" w:rsidP="0026042E">
            <w:pPr>
              <w:spacing w:after="0"/>
              <w:jc w:val="center"/>
              <w:rPr>
                <w:sz w:val="24"/>
                <w:szCs w:val="24"/>
              </w:rPr>
            </w:pPr>
            <w:r w:rsidRPr="001A2E74">
              <w:rPr>
                <w:sz w:val="24"/>
                <w:szCs w:val="24"/>
              </w:rPr>
              <w:t>1.</w:t>
            </w:r>
          </w:p>
        </w:tc>
        <w:tc>
          <w:tcPr>
            <w:tcW w:w="2562" w:type="pct"/>
            <w:vAlign w:val="center"/>
          </w:tcPr>
          <w:p w14:paraId="5997C47C" w14:textId="77777777" w:rsidR="00A5184F" w:rsidRDefault="00A5184F" w:rsidP="0026042E">
            <w:pPr>
              <w:spacing w:before="240" w:after="0"/>
              <w:jc w:val="both"/>
              <w:rPr>
                <w:rFonts w:ascii="Arial" w:hAnsi="Arial" w:cs="Arial"/>
                <w:color w:val="0D0D0D"/>
              </w:rPr>
            </w:pPr>
            <w:r w:rsidRPr="00B45BFF">
              <w:rPr>
                <w:rFonts w:ascii="Arial" w:hAnsi="Arial" w:cs="Arial"/>
                <w:color w:val="0D0D0D"/>
              </w:rPr>
              <w:t>Łącko Company S.C. Rusnarczyk Maria, Rusnarczyk Kazimierz, Faron-Gądek Agnieszka, Gądek Krzysztof</w:t>
            </w:r>
          </w:p>
          <w:p w14:paraId="2E59B16C" w14:textId="77777777" w:rsidR="00A5184F" w:rsidRDefault="00A5184F" w:rsidP="0026042E">
            <w:pPr>
              <w:spacing w:after="0"/>
              <w:jc w:val="both"/>
              <w:rPr>
                <w:rFonts w:ascii="Arial" w:hAnsi="Arial" w:cs="Arial"/>
                <w:color w:val="0D0D0D"/>
              </w:rPr>
            </w:pPr>
            <w:r w:rsidRPr="00B45BFF">
              <w:rPr>
                <w:rFonts w:ascii="Arial" w:hAnsi="Arial" w:cs="Arial"/>
                <w:color w:val="0D0D0D"/>
              </w:rPr>
              <w:t>ul. Zawodzie 2, 33-380 Krynica-Zdrój</w:t>
            </w:r>
          </w:p>
          <w:p w14:paraId="41F8570C" w14:textId="77777777" w:rsidR="00A5184F" w:rsidRPr="00A8695E" w:rsidRDefault="00A5184F" w:rsidP="0026042E">
            <w:pPr>
              <w:spacing w:after="0"/>
              <w:jc w:val="both"/>
              <w:rPr>
                <w:rFonts w:ascii="Arial" w:hAnsi="Arial" w:cs="Arial"/>
                <w:color w:val="0D0D0D"/>
              </w:rPr>
            </w:pPr>
          </w:p>
        </w:tc>
        <w:tc>
          <w:tcPr>
            <w:tcW w:w="721" w:type="pct"/>
            <w:vAlign w:val="center"/>
          </w:tcPr>
          <w:p w14:paraId="6F3046E4" w14:textId="77777777" w:rsidR="00A5184F" w:rsidRPr="001A2E74" w:rsidRDefault="00A5184F" w:rsidP="0026042E">
            <w:pPr>
              <w:spacing w:after="0"/>
              <w:jc w:val="center"/>
              <w:rPr>
                <w:rFonts w:eastAsiaTheme="minorEastAsia" w:cstheme="minorHAnsi"/>
                <w:sz w:val="24"/>
                <w:szCs w:val="24"/>
              </w:rPr>
            </w:pPr>
            <w:r>
              <w:rPr>
                <w:rFonts w:eastAsiaTheme="minorEastAsia" w:cstheme="minorHAnsi"/>
                <w:sz w:val="24"/>
                <w:szCs w:val="24"/>
              </w:rPr>
              <w:t>60,00</w:t>
            </w:r>
          </w:p>
        </w:tc>
        <w:tc>
          <w:tcPr>
            <w:tcW w:w="721" w:type="pct"/>
            <w:vAlign w:val="center"/>
          </w:tcPr>
          <w:p w14:paraId="2A1C895F" w14:textId="77777777" w:rsidR="00A5184F" w:rsidRPr="001A2E74" w:rsidRDefault="00A5184F" w:rsidP="0026042E">
            <w:pPr>
              <w:spacing w:after="0"/>
              <w:jc w:val="center"/>
              <w:rPr>
                <w:rFonts w:eastAsiaTheme="minorEastAsia" w:cstheme="minorHAnsi"/>
                <w:sz w:val="24"/>
                <w:szCs w:val="24"/>
              </w:rPr>
            </w:pPr>
            <w:r>
              <w:rPr>
                <w:rFonts w:eastAsiaTheme="minorEastAsia" w:cstheme="minorHAnsi"/>
                <w:sz w:val="24"/>
                <w:szCs w:val="24"/>
              </w:rPr>
              <w:t>40,00</w:t>
            </w:r>
          </w:p>
        </w:tc>
        <w:tc>
          <w:tcPr>
            <w:tcW w:w="721" w:type="pct"/>
            <w:vAlign w:val="center"/>
          </w:tcPr>
          <w:p w14:paraId="23CED4C2" w14:textId="77777777" w:rsidR="00A5184F" w:rsidRPr="001A2E74" w:rsidRDefault="00A5184F" w:rsidP="0026042E">
            <w:pPr>
              <w:spacing w:after="0"/>
              <w:jc w:val="center"/>
              <w:rPr>
                <w:rFonts w:eastAsiaTheme="minorEastAsia" w:cstheme="minorHAnsi"/>
                <w:sz w:val="24"/>
                <w:szCs w:val="24"/>
              </w:rPr>
            </w:pPr>
            <w:r>
              <w:rPr>
                <w:rFonts w:eastAsiaTheme="minorEastAsia" w:cstheme="minorHAnsi"/>
                <w:sz w:val="24"/>
                <w:szCs w:val="24"/>
              </w:rPr>
              <w:t>100,00</w:t>
            </w:r>
          </w:p>
        </w:tc>
      </w:tr>
    </w:tbl>
    <w:p w14:paraId="2C6E207B" w14:textId="77777777" w:rsidR="007D2409" w:rsidRDefault="007D2409" w:rsidP="001636C0">
      <w:pPr>
        <w:pStyle w:val="Akapitzlist"/>
        <w:tabs>
          <w:tab w:val="left" w:pos="5387"/>
        </w:tabs>
        <w:spacing w:after="0"/>
        <w:ind w:left="284"/>
        <w:jc w:val="both"/>
        <w:rPr>
          <w:sz w:val="24"/>
          <w:szCs w:val="24"/>
        </w:rPr>
      </w:pPr>
    </w:p>
    <w:p w14:paraId="55CF825E" w14:textId="585F6ED7" w:rsidR="005F5A93" w:rsidRDefault="005F5A93" w:rsidP="005F5A93">
      <w:pPr>
        <w:tabs>
          <w:tab w:val="left" w:pos="5387"/>
        </w:tabs>
        <w:spacing w:after="0"/>
        <w:jc w:val="both"/>
        <w:rPr>
          <w:rFonts w:asciiTheme="minorHAnsi" w:hAnsiTheme="minorHAnsi" w:cstheme="minorHAnsi"/>
          <w:color w:val="000000"/>
          <w:sz w:val="24"/>
          <w:szCs w:val="24"/>
          <w:lang w:eastAsia="pl-PL"/>
        </w:rPr>
      </w:pPr>
      <w:r w:rsidRPr="005F5A93">
        <w:rPr>
          <w:rFonts w:asciiTheme="minorHAnsi" w:hAnsiTheme="minorHAnsi" w:cstheme="minorHAnsi"/>
          <w:sz w:val="24"/>
          <w:szCs w:val="24"/>
        </w:rPr>
        <w:t>Dziękuję</w:t>
      </w:r>
      <w:r w:rsidRPr="005F5A93">
        <w:rPr>
          <w:rFonts w:asciiTheme="minorHAnsi" w:hAnsiTheme="minorHAnsi" w:cstheme="minorHAnsi"/>
          <w:color w:val="000000"/>
          <w:sz w:val="24"/>
          <w:szCs w:val="24"/>
          <w:lang w:eastAsia="pl-PL"/>
        </w:rPr>
        <w:t xml:space="preserve"> za udział w postępowaniu.</w:t>
      </w:r>
    </w:p>
    <w:bookmarkEnd w:id="6"/>
    <w:bookmarkEnd w:id="9"/>
    <w:p w14:paraId="73390E83" w14:textId="19BD65B4" w:rsidR="002A1B60" w:rsidRDefault="002A1B60" w:rsidP="00730FE6">
      <w:pPr>
        <w:tabs>
          <w:tab w:val="left" w:pos="284"/>
          <w:tab w:val="left" w:pos="993"/>
          <w:tab w:val="left" w:pos="1701"/>
        </w:tabs>
        <w:spacing w:line="240" w:lineRule="auto"/>
        <w:ind w:left="397"/>
        <w:jc w:val="both"/>
        <w:rPr>
          <w:rFonts w:cs="Calibri"/>
          <w:sz w:val="24"/>
          <w:szCs w:val="24"/>
        </w:rPr>
      </w:pPr>
      <w:r w:rsidRPr="005F5A93">
        <w:rPr>
          <w:rFonts w:asciiTheme="minorHAnsi" w:eastAsia="Times New Roman" w:hAnsiTheme="minorHAnsi" w:cstheme="minorHAnsi"/>
          <w:sz w:val="24"/>
          <w:szCs w:val="24"/>
        </w:rPr>
        <w:tab/>
      </w:r>
      <w:r w:rsidRPr="005F5A93">
        <w:rPr>
          <w:rFonts w:asciiTheme="minorHAnsi" w:eastAsia="Times New Roman" w:hAnsiTheme="minorHAnsi" w:cstheme="minorHAnsi"/>
          <w:sz w:val="24"/>
          <w:szCs w:val="24"/>
        </w:rPr>
        <w:tab/>
      </w:r>
      <w:r w:rsidRPr="005F5A93">
        <w:rPr>
          <w:rFonts w:asciiTheme="minorHAnsi" w:eastAsia="Times New Roman" w:hAnsiTheme="minorHAnsi" w:cstheme="minorHAnsi"/>
          <w:sz w:val="24"/>
          <w:szCs w:val="24"/>
        </w:rPr>
        <w:tab/>
      </w:r>
      <w:r w:rsidRPr="005F5A93">
        <w:rPr>
          <w:rFonts w:asciiTheme="minorHAnsi" w:eastAsia="Times New Roman" w:hAnsiTheme="minorHAnsi" w:cstheme="minorHAnsi"/>
          <w:sz w:val="24"/>
          <w:szCs w:val="24"/>
        </w:rPr>
        <w:tab/>
      </w:r>
      <w:r w:rsidRPr="005F5A93">
        <w:rPr>
          <w:rFonts w:asciiTheme="minorHAnsi" w:eastAsia="Times New Roman" w:hAnsiTheme="minorHAnsi" w:cstheme="minorHAnsi"/>
          <w:sz w:val="24"/>
          <w:szCs w:val="24"/>
        </w:rPr>
        <w:tab/>
      </w:r>
      <w:r>
        <w:rPr>
          <w:rFonts w:eastAsia="Times New Roman" w:cs="Calibri"/>
          <w:sz w:val="24"/>
          <w:szCs w:val="24"/>
        </w:rPr>
        <w:tab/>
      </w:r>
      <w:r>
        <w:rPr>
          <w:rFonts w:eastAsia="Times New Roman" w:cs="Calibri"/>
          <w:sz w:val="24"/>
          <w:szCs w:val="24"/>
        </w:rPr>
        <w:tab/>
      </w:r>
      <w:r>
        <w:rPr>
          <w:rFonts w:eastAsia="Times New Roman" w:cs="Calibri"/>
          <w:sz w:val="24"/>
          <w:szCs w:val="24"/>
        </w:rPr>
        <w:tab/>
        <w:t>Z poważaniem</w:t>
      </w:r>
    </w:p>
    <w:p w14:paraId="6EEEA701" w14:textId="77777777" w:rsidR="002A1B60" w:rsidRDefault="002A1B60" w:rsidP="002A1B60">
      <w:pPr>
        <w:tabs>
          <w:tab w:val="left" w:pos="4253"/>
          <w:tab w:val="left" w:pos="5387"/>
        </w:tabs>
        <w:spacing w:after="0"/>
        <w:ind w:left="4248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  <w:t xml:space="preserve"> Mariusz Rymarczyk</w:t>
      </w:r>
    </w:p>
    <w:p w14:paraId="64235F54" w14:textId="01F14074" w:rsidR="008D4174" w:rsidRPr="00967322" w:rsidRDefault="002A1B60" w:rsidP="00967322">
      <w:pPr>
        <w:tabs>
          <w:tab w:val="left" w:pos="4536"/>
        </w:tabs>
        <w:spacing w:after="0"/>
        <w:ind w:left="4248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  <w:t>Prezes Zarządu</w:t>
      </w:r>
      <w:bookmarkEnd w:id="0"/>
      <w:bookmarkEnd w:id="3"/>
    </w:p>
    <w:sectPr w:rsidR="008D4174" w:rsidRPr="00967322" w:rsidSect="003B00C2">
      <w:headerReference w:type="default" r:id="rId8"/>
      <w:footerReference w:type="default" r:id="rId9"/>
      <w:headerReference w:type="first" r:id="rId10"/>
      <w:pgSz w:w="11906" w:h="16838"/>
      <w:pgMar w:top="893" w:right="1417" w:bottom="1417" w:left="1417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66FA8" w14:textId="77777777" w:rsidR="00FF64DA" w:rsidRDefault="00FF64DA" w:rsidP="00A43866">
      <w:pPr>
        <w:spacing w:after="0" w:line="240" w:lineRule="auto"/>
      </w:pPr>
      <w:r>
        <w:separator/>
      </w:r>
    </w:p>
  </w:endnote>
  <w:endnote w:type="continuationSeparator" w:id="0">
    <w:p w14:paraId="0B509A05" w14:textId="77777777" w:rsidR="00FF64DA" w:rsidRDefault="00FF64DA" w:rsidP="00A438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C71C3" w14:textId="77777777" w:rsidR="00852521" w:rsidRDefault="003E4D7A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02A16">
      <w:rPr>
        <w:noProof/>
      </w:rPr>
      <w:t>1</w:t>
    </w:r>
    <w:r>
      <w:fldChar w:fldCharType="end"/>
    </w:r>
  </w:p>
  <w:p w14:paraId="61852B71" w14:textId="77777777" w:rsidR="00852521" w:rsidRDefault="008525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7F3640" w14:textId="77777777" w:rsidR="00FF64DA" w:rsidRDefault="00FF64DA" w:rsidP="00A43866">
      <w:pPr>
        <w:spacing w:after="0" w:line="240" w:lineRule="auto"/>
      </w:pPr>
      <w:r>
        <w:separator/>
      </w:r>
    </w:p>
  </w:footnote>
  <w:footnote w:type="continuationSeparator" w:id="0">
    <w:p w14:paraId="0AC556A5" w14:textId="77777777" w:rsidR="00FF64DA" w:rsidRDefault="00FF64DA" w:rsidP="00A438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FC7C3" w14:textId="77777777" w:rsidR="00D74CA9" w:rsidRDefault="00D74CA9" w:rsidP="00212CEC">
    <w:pPr>
      <w:pStyle w:val="Nagwek"/>
      <w:pBdr>
        <w:bottom w:val="single" w:sz="4" w:space="1" w:color="auto"/>
      </w:pBdr>
      <w:rPr>
        <w:sz w:val="20"/>
      </w:rPr>
    </w:pPr>
  </w:p>
  <w:p w14:paraId="78E58022" w14:textId="77777777" w:rsidR="00D74CA9" w:rsidRDefault="00D74CA9" w:rsidP="00212CEC">
    <w:pPr>
      <w:pStyle w:val="Nagwek"/>
      <w:pBdr>
        <w:bottom w:val="single" w:sz="4" w:space="1" w:color="auto"/>
      </w:pBdr>
      <w:rPr>
        <w:sz w:val="20"/>
      </w:rPr>
    </w:pPr>
  </w:p>
  <w:p w14:paraId="4007AB87" w14:textId="3C414DD0" w:rsidR="00212CEC" w:rsidRPr="00135100" w:rsidRDefault="00D74CA9" w:rsidP="00212CEC">
    <w:pPr>
      <w:pStyle w:val="Nagwek"/>
      <w:pBdr>
        <w:bottom w:val="single" w:sz="4" w:space="1" w:color="auto"/>
      </w:pBdr>
      <w:rPr>
        <w:sz w:val="20"/>
      </w:rPr>
    </w:pPr>
    <w:r w:rsidRPr="00135100">
      <w:rPr>
        <w:sz w:val="20"/>
      </w:rPr>
      <w:t>Nr postępowania</w:t>
    </w:r>
    <w:r w:rsidRPr="00B30103">
      <w:rPr>
        <w:sz w:val="20"/>
      </w:rPr>
      <w:t xml:space="preserve">: </w:t>
    </w:r>
    <w:r w:rsidR="00010EB9" w:rsidRPr="00010EB9">
      <w:rPr>
        <w:sz w:val="20"/>
      </w:rPr>
      <w:t>PGK.ZP.271.</w:t>
    </w:r>
    <w:r w:rsidR="00DC46B5">
      <w:rPr>
        <w:sz w:val="20"/>
      </w:rPr>
      <w:t>6</w:t>
    </w:r>
    <w:r w:rsidR="00010EB9" w:rsidRPr="00010EB9">
      <w:rPr>
        <w:sz w:val="20"/>
      </w:rPr>
      <w:t>.2023</w:t>
    </w:r>
    <w:r w:rsidR="00212CEC" w:rsidRPr="00135100">
      <w:rPr>
        <w:sz w:val="20"/>
      </w:rPr>
      <w:tab/>
    </w:r>
    <w:r w:rsidR="00212CEC" w:rsidRPr="00135100">
      <w:rPr>
        <w:sz w:val="20"/>
      </w:rPr>
      <w:tab/>
    </w:r>
  </w:p>
  <w:p w14:paraId="4A9EDB64" w14:textId="77777777" w:rsidR="005B1344" w:rsidRPr="00212CEC" w:rsidRDefault="005B1344" w:rsidP="00212C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BED353" w14:textId="77777777" w:rsidR="00984811" w:rsidRDefault="00984811" w:rsidP="00984811">
    <w:pPr>
      <w:pStyle w:val="Nagwek"/>
      <w:pBdr>
        <w:bottom w:val="single" w:sz="4" w:space="1" w:color="auto"/>
      </w:pBdr>
      <w:rPr>
        <w:sz w:val="20"/>
      </w:rPr>
    </w:pPr>
  </w:p>
  <w:p w14:paraId="08BDF9D6" w14:textId="77777777" w:rsidR="00984811" w:rsidRDefault="00984811" w:rsidP="00984811">
    <w:pPr>
      <w:pStyle w:val="Nagwek"/>
      <w:pBdr>
        <w:bottom w:val="single" w:sz="4" w:space="1" w:color="auto"/>
      </w:pBdr>
      <w:rPr>
        <w:sz w:val="20"/>
      </w:rPr>
    </w:pPr>
    <w:r w:rsidRPr="00135100">
      <w:rPr>
        <w:sz w:val="20"/>
      </w:rPr>
      <w:t>Nr postępowania</w:t>
    </w:r>
    <w:r w:rsidRPr="00B30103">
      <w:rPr>
        <w:sz w:val="20"/>
      </w:rPr>
      <w:t>: ZP.271</w:t>
    </w:r>
    <w:r>
      <w:rPr>
        <w:sz w:val="20"/>
      </w:rPr>
      <w:t>.1.</w:t>
    </w:r>
    <w:r w:rsidR="003B00C2">
      <w:rPr>
        <w:sz w:val="20"/>
      </w:rPr>
      <w:t>6</w:t>
    </w:r>
    <w:r w:rsidR="002A0EFF">
      <w:rPr>
        <w:sz w:val="20"/>
      </w:rPr>
      <w:t>.2019</w:t>
    </w:r>
    <w:r w:rsidRPr="00135100">
      <w:rPr>
        <w:sz w:val="20"/>
      </w:rPr>
      <w:tab/>
    </w:r>
    <w:r w:rsidRPr="00135100">
      <w:rPr>
        <w:sz w:val="20"/>
      </w:rPr>
      <w:tab/>
      <w:t xml:space="preserve">Załącznik nr </w:t>
    </w:r>
    <w:r>
      <w:rPr>
        <w:sz w:val="20"/>
      </w:rPr>
      <w:t>2</w:t>
    </w:r>
    <w:r w:rsidRPr="00135100">
      <w:rPr>
        <w:sz w:val="20"/>
      </w:rPr>
      <w:t xml:space="preserve"> do SIWZ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64160"/>
    <w:multiLevelType w:val="hybridMultilevel"/>
    <w:tmpl w:val="2288050C"/>
    <w:lvl w:ilvl="0" w:tplc="52FAC8DC">
      <w:start w:val="1"/>
      <w:numFmt w:val="lowerLetter"/>
      <w:lvlText w:val="%1)"/>
      <w:lvlJc w:val="left"/>
      <w:pPr>
        <w:ind w:left="1080" w:hanging="360"/>
      </w:pPr>
      <w:rPr>
        <w:rFonts w:cs="Times New Roman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CF5568"/>
    <w:multiLevelType w:val="hybridMultilevel"/>
    <w:tmpl w:val="720EDCBE"/>
    <w:lvl w:ilvl="0" w:tplc="04150017">
      <w:start w:val="1"/>
      <w:numFmt w:val="lowerLetter"/>
      <w:lvlText w:val="%1)"/>
      <w:lvlJc w:val="left"/>
      <w:pPr>
        <w:ind w:left="2558" w:hanging="360"/>
      </w:pPr>
    </w:lvl>
    <w:lvl w:ilvl="1" w:tplc="04150019">
      <w:start w:val="1"/>
      <w:numFmt w:val="lowerLetter"/>
      <w:lvlText w:val="%2."/>
      <w:lvlJc w:val="left"/>
      <w:pPr>
        <w:ind w:left="3278" w:hanging="360"/>
      </w:pPr>
    </w:lvl>
    <w:lvl w:ilvl="2" w:tplc="0415001B" w:tentative="1">
      <w:start w:val="1"/>
      <w:numFmt w:val="lowerRoman"/>
      <w:lvlText w:val="%3."/>
      <w:lvlJc w:val="right"/>
      <w:pPr>
        <w:ind w:left="3998" w:hanging="180"/>
      </w:pPr>
    </w:lvl>
    <w:lvl w:ilvl="3" w:tplc="0415000F" w:tentative="1">
      <w:start w:val="1"/>
      <w:numFmt w:val="decimal"/>
      <w:lvlText w:val="%4."/>
      <w:lvlJc w:val="left"/>
      <w:pPr>
        <w:ind w:left="4718" w:hanging="360"/>
      </w:pPr>
    </w:lvl>
    <w:lvl w:ilvl="4" w:tplc="04150019" w:tentative="1">
      <w:start w:val="1"/>
      <w:numFmt w:val="lowerLetter"/>
      <w:lvlText w:val="%5."/>
      <w:lvlJc w:val="left"/>
      <w:pPr>
        <w:ind w:left="5438" w:hanging="360"/>
      </w:pPr>
    </w:lvl>
    <w:lvl w:ilvl="5" w:tplc="0415001B" w:tentative="1">
      <w:start w:val="1"/>
      <w:numFmt w:val="lowerRoman"/>
      <w:lvlText w:val="%6."/>
      <w:lvlJc w:val="right"/>
      <w:pPr>
        <w:ind w:left="6158" w:hanging="180"/>
      </w:pPr>
    </w:lvl>
    <w:lvl w:ilvl="6" w:tplc="0415000F" w:tentative="1">
      <w:start w:val="1"/>
      <w:numFmt w:val="decimal"/>
      <w:lvlText w:val="%7."/>
      <w:lvlJc w:val="left"/>
      <w:pPr>
        <w:ind w:left="6878" w:hanging="360"/>
      </w:pPr>
    </w:lvl>
    <w:lvl w:ilvl="7" w:tplc="04150019" w:tentative="1">
      <w:start w:val="1"/>
      <w:numFmt w:val="lowerLetter"/>
      <w:lvlText w:val="%8."/>
      <w:lvlJc w:val="left"/>
      <w:pPr>
        <w:ind w:left="7598" w:hanging="360"/>
      </w:pPr>
    </w:lvl>
    <w:lvl w:ilvl="8" w:tplc="0415001B" w:tentative="1">
      <w:start w:val="1"/>
      <w:numFmt w:val="lowerRoman"/>
      <w:lvlText w:val="%9."/>
      <w:lvlJc w:val="right"/>
      <w:pPr>
        <w:ind w:left="8318" w:hanging="180"/>
      </w:pPr>
    </w:lvl>
  </w:abstractNum>
  <w:abstractNum w:abstractNumId="2" w15:restartNumberingAfterBreak="0">
    <w:nsid w:val="21B60E32"/>
    <w:multiLevelType w:val="hybridMultilevel"/>
    <w:tmpl w:val="906CEEE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D2651D"/>
    <w:multiLevelType w:val="hybridMultilevel"/>
    <w:tmpl w:val="989629F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45B713D"/>
    <w:multiLevelType w:val="hybridMultilevel"/>
    <w:tmpl w:val="1AA226BA"/>
    <w:lvl w:ilvl="0" w:tplc="51244C0E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4C7ECA"/>
    <w:multiLevelType w:val="hybridMultilevel"/>
    <w:tmpl w:val="B416451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CB03D6"/>
    <w:multiLevelType w:val="hybridMultilevel"/>
    <w:tmpl w:val="11483C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B31DAF"/>
    <w:multiLevelType w:val="hybridMultilevel"/>
    <w:tmpl w:val="5D028AF2"/>
    <w:lvl w:ilvl="0" w:tplc="0415000B">
      <w:start w:val="1"/>
      <w:numFmt w:val="bullet"/>
      <w:lvlText w:val=""/>
      <w:lvlJc w:val="left"/>
      <w:pPr>
        <w:ind w:left="1211" w:hanging="360"/>
      </w:pPr>
      <w:rPr>
        <w:rFonts w:ascii="Wingdings" w:hAnsi="Wingdings" w:cs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39A81128"/>
    <w:multiLevelType w:val="hybridMultilevel"/>
    <w:tmpl w:val="482E87A8"/>
    <w:lvl w:ilvl="0" w:tplc="CC50D736">
      <w:start w:val="1"/>
      <w:numFmt w:val="upperRoman"/>
      <w:lvlText w:val="%1."/>
      <w:lvlJc w:val="right"/>
      <w:pPr>
        <w:ind w:left="720" w:hanging="360"/>
      </w:pPr>
      <w:rPr>
        <w:rFonts w:ascii="Calibri" w:hAnsi="Calibri" w:cs="Calibri" w:hint="default"/>
        <w:b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584080"/>
    <w:multiLevelType w:val="hybridMultilevel"/>
    <w:tmpl w:val="E3FCD8F4"/>
    <w:lvl w:ilvl="0" w:tplc="DC148556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F3979A9"/>
    <w:multiLevelType w:val="hybridMultilevel"/>
    <w:tmpl w:val="534E5BBA"/>
    <w:lvl w:ilvl="0" w:tplc="5C00C15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0344A8"/>
    <w:multiLevelType w:val="hybridMultilevel"/>
    <w:tmpl w:val="4FA6122A"/>
    <w:lvl w:ilvl="0" w:tplc="A7EED608">
      <w:start w:val="1"/>
      <w:numFmt w:val="bullet"/>
      <w:lvlText w:val="-"/>
      <w:lvlJc w:val="left"/>
      <w:pPr>
        <w:ind w:left="720" w:hanging="360"/>
      </w:pPr>
      <w:rPr>
        <w:rFonts w:ascii="Stencil" w:hAnsi="Stenci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986CD0"/>
    <w:multiLevelType w:val="hybridMultilevel"/>
    <w:tmpl w:val="FB46504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3B720BE"/>
    <w:multiLevelType w:val="hybridMultilevel"/>
    <w:tmpl w:val="92E0022A"/>
    <w:lvl w:ilvl="0" w:tplc="AF6C6002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3A1E7F"/>
    <w:multiLevelType w:val="hybridMultilevel"/>
    <w:tmpl w:val="25F48C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5806AB"/>
    <w:multiLevelType w:val="hybridMultilevel"/>
    <w:tmpl w:val="1362D336"/>
    <w:lvl w:ilvl="0" w:tplc="DC148556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77009B86">
      <w:start w:val="1"/>
      <w:numFmt w:val="lowerLetter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BF84698"/>
    <w:multiLevelType w:val="hybridMultilevel"/>
    <w:tmpl w:val="F7B0C22A"/>
    <w:lvl w:ilvl="0" w:tplc="D56E7A3C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AB4382"/>
    <w:multiLevelType w:val="hybridMultilevel"/>
    <w:tmpl w:val="32928300"/>
    <w:lvl w:ilvl="0" w:tplc="A7EED608">
      <w:start w:val="1"/>
      <w:numFmt w:val="bullet"/>
      <w:lvlText w:val="-"/>
      <w:lvlJc w:val="left"/>
      <w:pPr>
        <w:ind w:left="1004" w:hanging="360"/>
      </w:pPr>
      <w:rPr>
        <w:rFonts w:ascii="Stencil" w:hAnsi="Stencil" w:cs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1724938038">
    <w:abstractNumId w:val="6"/>
  </w:num>
  <w:num w:numId="2" w16cid:durableId="191502306">
    <w:abstractNumId w:val="12"/>
  </w:num>
  <w:num w:numId="3" w16cid:durableId="566458959">
    <w:abstractNumId w:val="3"/>
  </w:num>
  <w:num w:numId="4" w16cid:durableId="1906261129">
    <w:abstractNumId w:val="14"/>
  </w:num>
  <w:num w:numId="5" w16cid:durableId="1360205876">
    <w:abstractNumId w:val="15"/>
  </w:num>
  <w:num w:numId="6" w16cid:durableId="2049604747">
    <w:abstractNumId w:val="9"/>
  </w:num>
  <w:num w:numId="7" w16cid:durableId="353460489">
    <w:abstractNumId w:val="10"/>
  </w:num>
  <w:num w:numId="8" w16cid:durableId="2070152327">
    <w:abstractNumId w:val="16"/>
  </w:num>
  <w:num w:numId="9" w16cid:durableId="1963219327">
    <w:abstractNumId w:val="1"/>
  </w:num>
  <w:num w:numId="10" w16cid:durableId="367141155">
    <w:abstractNumId w:val="13"/>
  </w:num>
  <w:num w:numId="11" w16cid:durableId="1031222270">
    <w:abstractNumId w:val="4"/>
  </w:num>
  <w:num w:numId="12" w16cid:durableId="855382072">
    <w:abstractNumId w:val="8"/>
  </w:num>
  <w:num w:numId="13" w16cid:durableId="683558289">
    <w:abstractNumId w:val="11"/>
  </w:num>
  <w:num w:numId="14" w16cid:durableId="4676454">
    <w:abstractNumId w:val="17"/>
  </w:num>
  <w:num w:numId="15" w16cid:durableId="144704569">
    <w:abstractNumId w:val="7"/>
  </w:num>
  <w:num w:numId="16" w16cid:durableId="886113393">
    <w:abstractNumId w:val="2"/>
  </w:num>
  <w:num w:numId="17" w16cid:durableId="1989312299">
    <w:abstractNumId w:val="0"/>
  </w:num>
  <w:num w:numId="18" w16cid:durableId="79915368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3866"/>
    <w:rsid w:val="00001590"/>
    <w:rsid w:val="00010EB9"/>
    <w:rsid w:val="0003697C"/>
    <w:rsid w:val="00044E07"/>
    <w:rsid w:val="000462C2"/>
    <w:rsid w:val="00052445"/>
    <w:rsid w:val="00056B5E"/>
    <w:rsid w:val="00071D5E"/>
    <w:rsid w:val="00080621"/>
    <w:rsid w:val="00086063"/>
    <w:rsid w:val="000A2EFE"/>
    <w:rsid w:val="000A32D3"/>
    <w:rsid w:val="000B4237"/>
    <w:rsid w:val="000B4B8C"/>
    <w:rsid w:val="000B6AFC"/>
    <w:rsid w:val="000B7076"/>
    <w:rsid w:val="000C2A64"/>
    <w:rsid w:val="000C629A"/>
    <w:rsid w:val="000D1DD2"/>
    <w:rsid w:val="000D3C14"/>
    <w:rsid w:val="000D6191"/>
    <w:rsid w:val="000E31B9"/>
    <w:rsid w:val="000F3621"/>
    <w:rsid w:val="00101E7D"/>
    <w:rsid w:val="00114B72"/>
    <w:rsid w:val="0011712D"/>
    <w:rsid w:val="00123A92"/>
    <w:rsid w:val="001267EA"/>
    <w:rsid w:val="00131B05"/>
    <w:rsid w:val="00132735"/>
    <w:rsid w:val="00135100"/>
    <w:rsid w:val="0013754A"/>
    <w:rsid w:val="001445D6"/>
    <w:rsid w:val="0014562A"/>
    <w:rsid w:val="00155619"/>
    <w:rsid w:val="00157F30"/>
    <w:rsid w:val="001609E6"/>
    <w:rsid w:val="001636C0"/>
    <w:rsid w:val="001656D9"/>
    <w:rsid w:val="00186204"/>
    <w:rsid w:val="00192787"/>
    <w:rsid w:val="0019402E"/>
    <w:rsid w:val="001A250E"/>
    <w:rsid w:val="001A2E74"/>
    <w:rsid w:val="001B4676"/>
    <w:rsid w:val="001C17CC"/>
    <w:rsid w:val="001C6020"/>
    <w:rsid w:val="001D4F80"/>
    <w:rsid w:val="001D5EFE"/>
    <w:rsid w:val="001D6CF2"/>
    <w:rsid w:val="001E54EB"/>
    <w:rsid w:val="001F37C0"/>
    <w:rsid w:val="001F3F88"/>
    <w:rsid w:val="00201142"/>
    <w:rsid w:val="00201D76"/>
    <w:rsid w:val="00212CEC"/>
    <w:rsid w:val="00231040"/>
    <w:rsid w:val="0023614C"/>
    <w:rsid w:val="00245AA0"/>
    <w:rsid w:val="00250E9F"/>
    <w:rsid w:val="002525AC"/>
    <w:rsid w:val="00263DB2"/>
    <w:rsid w:val="0027248F"/>
    <w:rsid w:val="0027772F"/>
    <w:rsid w:val="00281774"/>
    <w:rsid w:val="0029639E"/>
    <w:rsid w:val="002A0EFF"/>
    <w:rsid w:val="002A1B60"/>
    <w:rsid w:val="002C2C4C"/>
    <w:rsid w:val="002D7E3F"/>
    <w:rsid w:val="002E7C3D"/>
    <w:rsid w:val="002E7DE1"/>
    <w:rsid w:val="002F1BD0"/>
    <w:rsid w:val="002F6CFD"/>
    <w:rsid w:val="003071A0"/>
    <w:rsid w:val="00310DAC"/>
    <w:rsid w:val="00313581"/>
    <w:rsid w:val="00317972"/>
    <w:rsid w:val="0032196F"/>
    <w:rsid w:val="003464A3"/>
    <w:rsid w:val="00352528"/>
    <w:rsid w:val="00360FA9"/>
    <w:rsid w:val="00361578"/>
    <w:rsid w:val="003641C4"/>
    <w:rsid w:val="00366D17"/>
    <w:rsid w:val="00370D5B"/>
    <w:rsid w:val="00370FE0"/>
    <w:rsid w:val="00375F56"/>
    <w:rsid w:val="00386179"/>
    <w:rsid w:val="003959AA"/>
    <w:rsid w:val="00395EBB"/>
    <w:rsid w:val="003B00C2"/>
    <w:rsid w:val="003B0739"/>
    <w:rsid w:val="003B1186"/>
    <w:rsid w:val="003B31BA"/>
    <w:rsid w:val="003C0493"/>
    <w:rsid w:val="003C0BE3"/>
    <w:rsid w:val="003C33FA"/>
    <w:rsid w:val="003C70FB"/>
    <w:rsid w:val="003E1549"/>
    <w:rsid w:val="003E1650"/>
    <w:rsid w:val="003E4D7A"/>
    <w:rsid w:val="003E5096"/>
    <w:rsid w:val="003E7A9C"/>
    <w:rsid w:val="003F1608"/>
    <w:rsid w:val="003F3F5C"/>
    <w:rsid w:val="003F694E"/>
    <w:rsid w:val="00401F1B"/>
    <w:rsid w:val="00407F91"/>
    <w:rsid w:val="004138C7"/>
    <w:rsid w:val="0041729E"/>
    <w:rsid w:val="004249E8"/>
    <w:rsid w:val="00447BA3"/>
    <w:rsid w:val="004506B6"/>
    <w:rsid w:val="00454C03"/>
    <w:rsid w:val="00454D79"/>
    <w:rsid w:val="00476B8A"/>
    <w:rsid w:val="00482490"/>
    <w:rsid w:val="00491DCB"/>
    <w:rsid w:val="004D257D"/>
    <w:rsid w:val="004E4990"/>
    <w:rsid w:val="004E7804"/>
    <w:rsid w:val="00515526"/>
    <w:rsid w:val="0051583A"/>
    <w:rsid w:val="00515D2C"/>
    <w:rsid w:val="00515EFF"/>
    <w:rsid w:val="00516F03"/>
    <w:rsid w:val="00525888"/>
    <w:rsid w:val="00534473"/>
    <w:rsid w:val="00550DB9"/>
    <w:rsid w:val="005716CF"/>
    <w:rsid w:val="00571C87"/>
    <w:rsid w:val="00575FBF"/>
    <w:rsid w:val="005768CD"/>
    <w:rsid w:val="005847B6"/>
    <w:rsid w:val="0058699B"/>
    <w:rsid w:val="0058798D"/>
    <w:rsid w:val="005A59D1"/>
    <w:rsid w:val="005B1344"/>
    <w:rsid w:val="005B1C1F"/>
    <w:rsid w:val="005C724C"/>
    <w:rsid w:val="005D0C91"/>
    <w:rsid w:val="005E017C"/>
    <w:rsid w:val="005E11C4"/>
    <w:rsid w:val="005E2049"/>
    <w:rsid w:val="005E45DE"/>
    <w:rsid w:val="005E58E8"/>
    <w:rsid w:val="005F5A93"/>
    <w:rsid w:val="00607E6D"/>
    <w:rsid w:val="00615344"/>
    <w:rsid w:val="00635A60"/>
    <w:rsid w:val="0063668F"/>
    <w:rsid w:val="0064673E"/>
    <w:rsid w:val="00651CE8"/>
    <w:rsid w:val="00664B46"/>
    <w:rsid w:val="00673A02"/>
    <w:rsid w:val="00674E84"/>
    <w:rsid w:val="00693577"/>
    <w:rsid w:val="00694071"/>
    <w:rsid w:val="006A4B89"/>
    <w:rsid w:val="006A7065"/>
    <w:rsid w:val="006C3F6C"/>
    <w:rsid w:val="006C63FD"/>
    <w:rsid w:val="006D1504"/>
    <w:rsid w:val="006D29E2"/>
    <w:rsid w:val="006E1654"/>
    <w:rsid w:val="006E21ED"/>
    <w:rsid w:val="006E6631"/>
    <w:rsid w:val="006F4319"/>
    <w:rsid w:val="00715F2C"/>
    <w:rsid w:val="00730FE6"/>
    <w:rsid w:val="00731AA6"/>
    <w:rsid w:val="007344A7"/>
    <w:rsid w:val="00736103"/>
    <w:rsid w:val="00742594"/>
    <w:rsid w:val="00743221"/>
    <w:rsid w:val="00745541"/>
    <w:rsid w:val="0074748C"/>
    <w:rsid w:val="00747C1F"/>
    <w:rsid w:val="00764C86"/>
    <w:rsid w:val="00784621"/>
    <w:rsid w:val="007A157D"/>
    <w:rsid w:val="007A27BC"/>
    <w:rsid w:val="007A5078"/>
    <w:rsid w:val="007B3FBD"/>
    <w:rsid w:val="007D2409"/>
    <w:rsid w:val="007E0F56"/>
    <w:rsid w:val="007E1308"/>
    <w:rsid w:val="008007D5"/>
    <w:rsid w:val="00804459"/>
    <w:rsid w:val="00805E39"/>
    <w:rsid w:val="008073AD"/>
    <w:rsid w:val="00810490"/>
    <w:rsid w:val="008132BB"/>
    <w:rsid w:val="0081713B"/>
    <w:rsid w:val="00823E4E"/>
    <w:rsid w:val="00827B18"/>
    <w:rsid w:val="0083094F"/>
    <w:rsid w:val="00834BB5"/>
    <w:rsid w:val="00836E18"/>
    <w:rsid w:val="0084267C"/>
    <w:rsid w:val="0084623E"/>
    <w:rsid w:val="008476C8"/>
    <w:rsid w:val="0085159A"/>
    <w:rsid w:val="00852521"/>
    <w:rsid w:val="00860B30"/>
    <w:rsid w:val="00861A9B"/>
    <w:rsid w:val="0087603B"/>
    <w:rsid w:val="008A3F31"/>
    <w:rsid w:val="008A6E64"/>
    <w:rsid w:val="008B0B61"/>
    <w:rsid w:val="008C77CF"/>
    <w:rsid w:val="008D08DD"/>
    <w:rsid w:val="008D4174"/>
    <w:rsid w:val="008D5E87"/>
    <w:rsid w:val="008E686B"/>
    <w:rsid w:val="008F26B5"/>
    <w:rsid w:val="00911271"/>
    <w:rsid w:val="00912B4B"/>
    <w:rsid w:val="009204B0"/>
    <w:rsid w:val="009232DD"/>
    <w:rsid w:val="00941B9E"/>
    <w:rsid w:val="00947F40"/>
    <w:rsid w:val="00956830"/>
    <w:rsid w:val="00964E54"/>
    <w:rsid w:val="00966F70"/>
    <w:rsid w:val="00967322"/>
    <w:rsid w:val="00973204"/>
    <w:rsid w:val="009772ED"/>
    <w:rsid w:val="00977ABD"/>
    <w:rsid w:val="00983393"/>
    <w:rsid w:val="00984811"/>
    <w:rsid w:val="00984BF1"/>
    <w:rsid w:val="00985762"/>
    <w:rsid w:val="009951F3"/>
    <w:rsid w:val="009A4DC3"/>
    <w:rsid w:val="009C3329"/>
    <w:rsid w:val="009C3D23"/>
    <w:rsid w:val="009C7ED6"/>
    <w:rsid w:val="009D1F2F"/>
    <w:rsid w:val="00A23D97"/>
    <w:rsid w:val="00A26075"/>
    <w:rsid w:val="00A43866"/>
    <w:rsid w:val="00A5184F"/>
    <w:rsid w:val="00A54118"/>
    <w:rsid w:val="00A670F0"/>
    <w:rsid w:val="00A67C68"/>
    <w:rsid w:val="00A73DAB"/>
    <w:rsid w:val="00A762FA"/>
    <w:rsid w:val="00A86781"/>
    <w:rsid w:val="00A8695E"/>
    <w:rsid w:val="00A913A7"/>
    <w:rsid w:val="00A9426A"/>
    <w:rsid w:val="00A94AB1"/>
    <w:rsid w:val="00A96FA3"/>
    <w:rsid w:val="00AA484C"/>
    <w:rsid w:val="00AB4411"/>
    <w:rsid w:val="00AB4783"/>
    <w:rsid w:val="00AC483E"/>
    <w:rsid w:val="00AC7731"/>
    <w:rsid w:val="00AD0B5C"/>
    <w:rsid w:val="00AF7E96"/>
    <w:rsid w:val="00B03C77"/>
    <w:rsid w:val="00B06FC2"/>
    <w:rsid w:val="00B118D3"/>
    <w:rsid w:val="00B151C8"/>
    <w:rsid w:val="00B30103"/>
    <w:rsid w:val="00B33E98"/>
    <w:rsid w:val="00B52C5F"/>
    <w:rsid w:val="00B629C3"/>
    <w:rsid w:val="00B76318"/>
    <w:rsid w:val="00B80115"/>
    <w:rsid w:val="00B83FB6"/>
    <w:rsid w:val="00B86202"/>
    <w:rsid w:val="00B901A5"/>
    <w:rsid w:val="00B91C91"/>
    <w:rsid w:val="00B93637"/>
    <w:rsid w:val="00BB1918"/>
    <w:rsid w:val="00BB5692"/>
    <w:rsid w:val="00BD535D"/>
    <w:rsid w:val="00BD69CA"/>
    <w:rsid w:val="00BE7583"/>
    <w:rsid w:val="00BE75FF"/>
    <w:rsid w:val="00BF2DC9"/>
    <w:rsid w:val="00BF7107"/>
    <w:rsid w:val="00C057EE"/>
    <w:rsid w:val="00C227D0"/>
    <w:rsid w:val="00C260DD"/>
    <w:rsid w:val="00C370AC"/>
    <w:rsid w:val="00C40431"/>
    <w:rsid w:val="00C46EA2"/>
    <w:rsid w:val="00C72A79"/>
    <w:rsid w:val="00C755E9"/>
    <w:rsid w:val="00C82599"/>
    <w:rsid w:val="00C82B10"/>
    <w:rsid w:val="00C91661"/>
    <w:rsid w:val="00C96956"/>
    <w:rsid w:val="00C97BE8"/>
    <w:rsid w:val="00CA32BE"/>
    <w:rsid w:val="00CA439B"/>
    <w:rsid w:val="00CA6465"/>
    <w:rsid w:val="00CB7163"/>
    <w:rsid w:val="00CB78FD"/>
    <w:rsid w:val="00D14326"/>
    <w:rsid w:val="00D22EE6"/>
    <w:rsid w:val="00D24A58"/>
    <w:rsid w:val="00D34A94"/>
    <w:rsid w:val="00D42547"/>
    <w:rsid w:val="00D6090A"/>
    <w:rsid w:val="00D73EF7"/>
    <w:rsid w:val="00D74CA9"/>
    <w:rsid w:val="00D863AE"/>
    <w:rsid w:val="00DA22BD"/>
    <w:rsid w:val="00DA4A71"/>
    <w:rsid w:val="00DB623B"/>
    <w:rsid w:val="00DC46B5"/>
    <w:rsid w:val="00DD191F"/>
    <w:rsid w:val="00DD6C9D"/>
    <w:rsid w:val="00DD7E99"/>
    <w:rsid w:val="00DF39BE"/>
    <w:rsid w:val="00E070C0"/>
    <w:rsid w:val="00E0711B"/>
    <w:rsid w:val="00E17996"/>
    <w:rsid w:val="00E26242"/>
    <w:rsid w:val="00E3443D"/>
    <w:rsid w:val="00E44666"/>
    <w:rsid w:val="00E5195D"/>
    <w:rsid w:val="00E649BC"/>
    <w:rsid w:val="00E81F60"/>
    <w:rsid w:val="00E84DFB"/>
    <w:rsid w:val="00E87190"/>
    <w:rsid w:val="00E8783C"/>
    <w:rsid w:val="00E92ABB"/>
    <w:rsid w:val="00EA05A2"/>
    <w:rsid w:val="00EA0D25"/>
    <w:rsid w:val="00EC3938"/>
    <w:rsid w:val="00ED7F8B"/>
    <w:rsid w:val="00EE17D3"/>
    <w:rsid w:val="00EE728C"/>
    <w:rsid w:val="00EF15B4"/>
    <w:rsid w:val="00EF301E"/>
    <w:rsid w:val="00F02A16"/>
    <w:rsid w:val="00F02B4F"/>
    <w:rsid w:val="00F0371F"/>
    <w:rsid w:val="00F11169"/>
    <w:rsid w:val="00F17886"/>
    <w:rsid w:val="00F24300"/>
    <w:rsid w:val="00F32FC5"/>
    <w:rsid w:val="00F44C16"/>
    <w:rsid w:val="00F46764"/>
    <w:rsid w:val="00F51ED0"/>
    <w:rsid w:val="00F523C8"/>
    <w:rsid w:val="00F60DE2"/>
    <w:rsid w:val="00F63A11"/>
    <w:rsid w:val="00F6786B"/>
    <w:rsid w:val="00F84578"/>
    <w:rsid w:val="00F95E60"/>
    <w:rsid w:val="00FA4DA0"/>
    <w:rsid w:val="00FA65EF"/>
    <w:rsid w:val="00FB0D06"/>
    <w:rsid w:val="00FB4482"/>
    <w:rsid w:val="00FC27B5"/>
    <w:rsid w:val="00FD6C1C"/>
    <w:rsid w:val="00FE3E16"/>
    <w:rsid w:val="00FE46E9"/>
    <w:rsid w:val="00FF277F"/>
    <w:rsid w:val="00FF4881"/>
    <w:rsid w:val="00FF6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4AB451"/>
  <w15:docId w15:val="{99428EC3-2BBB-45FD-825E-85373CAD1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184F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,Nagłówek strony11 Znak Znak"/>
    <w:basedOn w:val="Normalny"/>
    <w:link w:val="NagwekZnak"/>
    <w:uiPriority w:val="99"/>
    <w:unhideWhenUsed/>
    <w:rsid w:val="00A43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,Nagłówek strony1 Znak,Nagłówek strony11 Znak,Nagłówek strony11 Znak Znak Znak"/>
    <w:basedOn w:val="Domylnaczcionkaakapitu"/>
    <w:link w:val="Nagwek"/>
    <w:uiPriority w:val="99"/>
    <w:rsid w:val="00A43866"/>
  </w:style>
  <w:style w:type="paragraph" w:styleId="Stopka">
    <w:name w:val="footer"/>
    <w:basedOn w:val="Normalny"/>
    <w:link w:val="StopkaZnak"/>
    <w:uiPriority w:val="99"/>
    <w:unhideWhenUsed/>
    <w:rsid w:val="00A43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3866"/>
  </w:style>
  <w:style w:type="table" w:styleId="Tabela-Siatka">
    <w:name w:val="Table Grid"/>
    <w:basedOn w:val="Standardowy"/>
    <w:uiPriority w:val="59"/>
    <w:rsid w:val="00A438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,Odstavec,normalny tekst,L1,Numerowanie,List Paragraph,Akapit z listą5,Wypunktowanie,Akapit z listą BS,wypunktowanie,List Paragraph1,2 heading,A_wyliczenie,K-P_odwolanie,maz_wyliczenie,opis dzialania,Nagłowek 3,Preambuła,Dot pt"/>
    <w:basedOn w:val="Normalny"/>
    <w:link w:val="AkapitzlistZnak"/>
    <w:uiPriority w:val="34"/>
    <w:qFormat/>
    <w:rsid w:val="00A43866"/>
    <w:pPr>
      <w:ind w:left="720"/>
      <w:contextualSpacing/>
    </w:pPr>
  </w:style>
  <w:style w:type="paragraph" w:styleId="Bezodstpw">
    <w:name w:val="No Spacing"/>
    <w:link w:val="BezodstpwZnak"/>
    <w:uiPriority w:val="1"/>
    <w:qFormat/>
    <w:rsid w:val="003B1186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260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60DD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609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6090A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6090A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629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629C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629C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629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629C3"/>
    <w:rPr>
      <w:b/>
      <w:bCs/>
      <w:lang w:eastAsia="en-US"/>
    </w:rPr>
  </w:style>
  <w:style w:type="character" w:styleId="Odwoaniedelikatne">
    <w:name w:val="Subtle Reference"/>
    <w:uiPriority w:val="31"/>
    <w:qFormat/>
    <w:rsid w:val="008D4174"/>
    <w:rPr>
      <w:smallCaps/>
      <w:color w:val="C0504D"/>
      <w:u w:val="single"/>
    </w:rPr>
  </w:style>
  <w:style w:type="paragraph" w:customStyle="1" w:styleId="Default">
    <w:name w:val="Default"/>
    <w:rsid w:val="00730FE6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  <w:style w:type="character" w:customStyle="1" w:styleId="AkapitzlistZnak">
    <w:name w:val="Akapit z listą Znak"/>
    <w:aliases w:val="CW_Lista Znak,Odstavec Znak,normalny tekst Znak,L1 Znak,Numerowanie Znak,List Paragraph Znak,Akapit z listą5 Znak,Wypunktowanie Znak,Akapit z listą BS Znak,wypunktowanie Znak,List Paragraph1 Znak,2 heading Znak,A_wyliczenie Znak"/>
    <w:link w:val="Akapitzlist"/>
    <w:uiPriority w:val="34"/>
    <w:qFormat/>
    <w:locked/>
    <w:rsid w:val="00827B18"/>
    <w:rPr>
      <w:sz w:val="22"/>
      <w:szCs w:val="22"/>
      <w:lang w:eastAsia="en-US"/>
    </w:rPr>
  </w:style>
  <w:style w:type="paragraph" w:styleId="Podtytu">
    <w:name w:val="Subtitle"/>
    <w:basedOn w:val="Normalny"/>
    <w:link w:val="PodtytuZnak"/>
    <w:qFormat/>
    <w:rsid w:val="00967322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967322"/>
    <w:rPr>
      <w:rFonts w:ascii="Times New Roman" w:eastAsia="Times New Roman" w:hAnsi="Times New Roman"/>
      <w:sz w:val="24"/>
    </w:rPr>
  </w:style>
  <w:style w:type="character" w:customStyle="1" w:styleId="BezodstpwZnak">
    <w:name w:val="Bez odstępów Znak"/>
    <w:link w:val="Bezodstpw"/>
    <w:uiPriority w:val="1"/>
    <w:locked/>
    <w:rsid w:val="00386179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699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8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0DEABE-0F15-4A63-9B70-E0A8F2711F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708</TotalTime>
  <Pages>3</Pages>
  <Words>698</Words>
  <Characters>4189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Tadeusz Kuca</cp:lastModifiedBy>
  <cp:revision>28</cp:revision>
  <cp:lastPrinted>2014-08-06T07:29:00Z</cp:lastPrinted>
  <dcterms:created xsi:type="dcterms:W3CDTF">2021-03-06T20:27:00Z</dcterms:created>
  <dcterms:modified xsi:type="dcterms:W3CDTF">2023-12-29T10:24:00Z</dcterms:modified>
</cp:coreProperties>
</file>