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BCF87" w14:textId="0D1DCBED" w:rsidR="002F048D" w:rsidRPr="003A4735" w:rsidRDefault="008B4344" w:rsidP="00FE43C8">
      <w:pPr>
        <w:tabs>
          <w:tab w:val="left" w:pos="284"/>
        </w:tabs>
        <w:spacing w:after="0"/>
        <w:jc w:val="both"/>
        <w:rPr>
          <w:rFonts w:cs="Calibri"/>
          <w:b/>
          <w:color w:val="000000"/>
          <w:sz w:val="24"/>
          <w:szCs w:val="24"/>
        </w:rPr>
      </w:pPr>
      <w:r w:rsidRPr="00E256F8">
        <w:rPr>
          <w:rFonts w:asciiTheme="minorHAnsi" w:hAnsiTheme="minorHAnsi" w:cstheme="minorHAnsi"/>
          <w:b/>
          <w:bCs/>
        </w:rPr>
        <w:tab/>
      </w:r>
      <w:r w:rsidR="00742EBB">
        <w:rPr>
          <w:rFonts w:asciiTheme="minorHAnsi" w:hAnsiTheme="minorHAnsi" w:cstheme="minorHAnsi"/>
          <w:b/>
          <w:bCs/>
        </w:rPr>
        <w:tab/>
      </w:r>
      <w:r w:rsidR="00742EBB">
        <w:rPr>
          <w:rFonts w:asciiTheme="minorHAnsi" w:hAnsiTheme="minorHAnsi" w:cstheme="minorHAnsi"/>
          <w:b/>
          <w:bCs/>
        </w:rPr>
        <w:tab/>
      </w:r>
      <w:r w:rsidR="00742EBB">
        <w:rPr>
          <w:rFonts w:asciiTheme="minorHAnsi" w:hAnsiTheme="minorHAnsi" w:cstheme="minorHAnsi"/>
          <w:b/>
          <w:bCs/>
        </w:rPr>
        <w:tab/>
      </w:r>
      <w:r w:rsidR="00742EBB">
        <w:rPr>
          <w:rFonts w:asciiTheme="minorHAnsi" w:hAnsiTheme="minorHAnsi" w:cstheme="minorHAnsi"/>
          <w:b/>
          <w:bCs/>
        </w:rPr>
        <w:tab/>
      </w:r>
      <w:r w:rsidR="00742EBB">
        <w:rPr>
          <w:rFonts w:asciiTheme="minorHAnsi" w:hAnsiTheme="minorHAnsi" w:cstheme="minorHAnsi"/>
          <w:b/>
          <w:bCs/>
        </w:rPr>
        <w:tab/>
      </w:r>
      <w:r w:rsidR="00742EBB">
        <w:rPr>
          <w:rFonts w:asciiTheme="minorHAnsi" w:hAnsiTheme="minorHAnsi" w:cstheme="minorHAnsi"/>
          <w:b/>
          <w:bCs/>
        </w:rPr>
        <w:tab/>
      </w:r>
      <w:r w:rsidR="00742EBB">
        <w:rPr>
          <w:rFonts w:asciiTheme="minorHAnsi" w:hAnsiTheme="minorHAnsi" w:cstheme="minorHAnsi"/>
          <w:b/>
          <w:bCs/>
        </w:rPr>
        <w:tab/>
      </w:r>
      <w:r w:rsidR="00742EBB">
        <w:rPr>
          <w:rFonts w:asciiTheme="minorHAnsi" w:hAnsiTheme="minorHAnsi" w:cstheme="minorHAnsi"/>
          <w:b/>
          <w:bCs/>
        </w:rPr>
        <w:tab/>
      </w:r>
      <w:r w:rsidR="002F048D" w:rsidRPr="00CA0A70">
        <w:rPr>
          <w:rFonts w:cs="Calibri"/>
          <w:b/>
          <w:color w:val="000000"/>
          <w:sz w:val="24"/>
          <w:szCs w:val="24"/>
        </w:rPr>
        <w:t xml:space="preserve">Muszyna, dnia </w:t>
      </w:r>
      <w:r w:rsidR="00787EA8">
        <w:rPr>
          <w:rFonts w:cs="Calibri"/>
          <w:b/>
          <w:color w:val="000000"/>
          <w:sz w:val="24"/>
          <w:szCs w:val="24"/>
        </w:rPr>
        <w:t>07.10.</w:t>
      </w:r>
      <w:r w:rsidR="00E52AEB">
        <w:rPr>
          <w:rFonts w:cs="Calibri"/>
          <w:b/>
          <w:color w:val="000000"/>
          <w:sz w:val="24"/>
          <w:szCs w:val="24"/>
        </w:rPr>
        <w:t>2022 r.</w:t>
      </w:r>
    </w:p>
    <w:p w14:paraId="3A953167" w14:textId="77777777" w:rsidR="002F048D" w:rsidRDefault="002F048D" w:rsidP="00FE43C8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>
        <w:rPr>
          <w:rFonts w:cs="Calibri"/>
          <w:b/>
          <w:color w:val="000000"/>
          <w:sz w:val="24"/>
          <w:szCs w:val="24"/>
        </w:rPr>
        <w:t xml:space="preserve">Przedsiębiorstwo Gospodarki Komunalnej </w:t>
      </w:r>
    </w:p>
    <w:p w14:paraId="08952193" w14:textId="77777777" w:rsidR="002F048D" w:rsidRPr="003A4735" w:rsidRDefault="002F048D" w:rsidP="00FE43C8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>
        <w:rPr>
          <w:rFonts w:cs="Calibri"/>
          <w:b/>
          <w:color w:val="000000"/>
          <w:sz w:val="24"/>
          <w:szCs w:val="24"/>
        </w:rPr>
        <w:t>sp. z o.o. w Muszynie</w:t>
      </w:r>
    </w:p>
    <w:p w14:paraId="5C35C01E" w14:textId="77777777" w:rsidR="002F048D" w:rsidRPr="003A4735" w:rsidRDefault="002F048D" w:rsidP="00FE43C8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3A4735">
        <w:rPr>
          <w:rFonts w:cs="Calibri"/>
          <w:b/>
          <w:color w:val="000000"/>
          <w:sz w:val="24"/>
          <w:szCs w:val="24"/>
        </w:rPr>
        <w:t>ul. Piłsudskiego 128</w:t>
      </w:r>
    </w:p>
    <w:p w14:paraId="15183630" w14:textId="77777777" w:rsidR="002F048D" w:rsidRPr="003A4735" w:rsidRDefault="002F048D" w:rsidP="00FE43C8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3A4735">
        <w:rPr>
          <w:rFonts w:cs="Calibri"/>
          <w:b/>
          <w:color w:val="000000"/>
          <w:sz w:val="24"/>
          <w:szCs w:val="24"/>
        </w:rPr>
        <w:t xml:space="preserve">33-370  Muszyna </w:t>
      </w:r>
    </w:p>
    <w:p w14:paraId="5CE38981" w14:textId="77777777" w:rsidR="002F048D" w:rsidRPr="003A4735" w:rsidRDefault="002F048D" w:rsidP="00FE43C8">
      <w:pPr>
        <w:tabs>
          <w:tab w:val="left" w:pos="284"/>
        </w:tabs>
        <w:spacing w:after="0"/>
        <w:jc w:val="both"/>
        <w:rPr>
          <w:rStyle w:val="Odwoaniedelikatne"/>
          <w:rFonts w:cs="Calibri"/>
          <w:sz w:val="24"/>
          <w:szCs w:val="24"/>
        </w:rPr>
      </w:pPr>
      <w:r w:rsidRPr="003A4735">
        <w:rPr>
          <w:rFonts w:cs="Calibri"/>
          <w:b/>
          <w:color w:val="000000"/>
          <w:sz w:val="24"/>
          <w:szCs w:val="24"/>
        </w:rPr>
        <w:tab/>
      </w:r>
      <w:r w:rsidRPr="003A4735">
        <w:rPr>
          <w:rFonts w:cs="Calibri"/>
          <w:b/>
          <w:color w:val="000000"/>
          <w:sz w:val="24"/>
          <w:szCs w:val="24"/>
        </w:rPr>
        <w:tab/>
      </w:r>
      <w:r w:rsidRPr="003A4735">
        <w:rPr>
          <w:rFonts w:cs="Calibri"/>
          <w:b/>
          <w:color w:val="000000"/>
          <w:sz w:val="24"/>
          <w:szCs w:val="24"/>
        </w:rPr>
        <w:tab/>
      </w:r>
      <w:r w:rsidRPr="003A4735">
        <w:rPr>
          <w:rFonts w:cs="Calibri"/>
          <w:b/>
          <w:color w:val="000000"/>
          <w:sz w:val="24"/>
          <w:szCs w:val="24"/>
        </w:rPr>
        <w:tab/>
      </w:r>
      <w:r w:rsidRPr="003A4735">
        <w:rPr>
          <w:rFonts w:cs="Calibri"/>
          <w:b/>
          <w:color w:val="000000"/>
          <w:sz w:val="24"/>
          <w:szCs w:val="24"/>
        </w:rPr>
        <w:tab/>
      </w:r>
      <w:r w:rsidRPr="003A4735">
        <w:rPr>
          <w:rFonts w:cs="Calibri"/>
          <w:b/>
          <w:color w:val="000000"/>
          <w:sz w:val="24"/>
          <w:szCs w:val="24"/>
        </w:rPr>
        <w:tab/>
      </w:r>
      <w:r w:rsidRPr="003A4735">
        <w:rPr>
          <w:rFonts w:cs="Calibri"/>
          <w:b/>
          <w:color w:val="000000"/>
          <w:sz w:val="24"/>
          <w:szCs w:val="24"/>
        </w:rPr>
        <w:tab/>
      </w:r>
      <w:r w:rsidRPr="003A4735">
        <w:rPr>
          <w:rFonts w:cs="Calibri"/>
          <w:b/>
          <w:color w:val="000000"/>
          <w:sz w:val="24"/>
          <w:szCs w:val="24"/>
        </w:rPr>
        <w:tab/>
      </w:r>
      <w:r w:rsidRPr="003A4735">
        <w:rPr>
          <w:rFonts w:cs="Calibri"/>
          <w:b/>
          <w:color w:val="000000"/>
          <w:sz w:val="24"/>
          <w:szCs w:val="24"/>
        </w:rPr>
        <w:tab/>
        <w:t>Do uczestników postępowania</w:t>
      </w:r>
    </w:p>
    <w:p w14:paraId="201F114D" w14:textId="77777777" w:rsidR="002F048D" w:rsidRPr="00934511" w:rsidRDefault="002F048D" w:rsidP="00FE43C8">
      <w:pPr>
        <w:tabs>
          <w:tab w:val="left" w:pos="284"/>
        </w:tabs>
        <w:spacing w:after="0"/>
        <w:jc w:val="both"/>
        <w:rPr>
          <w:rFonts w:cs="Calibri"/>
          <w:b/>
          <w:sz w:val="24"/>
          <w:szCs w:val="24"/>
        </w:rPr>
      </w:pPr>
      <w:r w:rsidRPr="00934511">
        <w:rPr>
          <w:rFonts w:cs="Calibri"/>
          <w:b/>
          <w:sz w:val="24"/>
          <w:szCs w:val="24"/>
        </w:rPr>
        <w:tab/>
      </w:r>
      <w:r w:rsidRPr="00934511">
        <w:rPr>
          <w:rFonts w:cs="Calibri"/>
          <w:b/>
          <w:sz w:val="24"/>
          <w:szCs w:val="24"/>
        </w:rPr>
        <w:tab/>
      </w:r>
      <w:r w:rsidRPr="00934511">
        <w:rPr>
          <w:rFonts w:cs="Calibri"/>
          <w:b/>
          <w:sz w:val="24"/>
          <w:szCs w:val="24"/>
        </w:rPr>
        <w:tab/>
      </w:r>
    </w:p>
    <w:p w14:paraId="0D491C5A" w14:textId="26562CCB" w:rsidR="00B42ACE" w:rsidRDefault="00934511" w:rsidP="00FE43C8">
      <w:pPr>
        <w:pStyle w:val="Bezodstpw"/>
        <w:spacing w:line="276" w:lineRule="auto"/>
        <w:jc w:val="both"/>
        <w:rPr>
          <w:rFonts w:cs="Calibri"/>
          <w:b/>
          <w:color w:val="000000"/>
          <w:sz w:val="24"/>
          <w:szCs w:val="24"/>
        </w:rPr>
      </w:pPr>
      <w:r w:rsidRPr="003A4735">
        <w:rPr>
          <w:rFonts w:cs="Calibri"/>
          <w:b/>
          <w:color w:val="000000"/>
          <w:sz w:val="24"/>
          <w:szCs w:val="24"/>
        </w:rPr>
        <w:t xml:space="preserve">Dotyczy: </w:t>
      </w:r>
      <w:bookmarkStart w:id="0" w:name="_Hlk70684533"/>
      <w:r w:rsidRPr="007C36E7">
        <w:rPr>
          <w:rFonts w:cs="Calibri"/>
          <w:b/>
          <w:color w:val="000000"/>
          <w:sz w:val="24"/>
          <w:szCs w:val="24"/>
        </w:rPr>
        <w:t xml:space="preserve">„Zakup </w:t>
      </w:r>
      <w:r w:rsidR="00B42ACE">
        <w:rPr>
          <w:rFonts w:cs="Calibri"/>
          <w:b/>
          <w:color w:val="000000"/>
          <w:sz w:val="24"/>
          <w:szCs w:val="24"/>
        </w:rPr>
        <w:t>energii</w:t>
      </w:r>
    </w:p>
    <w:p w14:paraId="6CBD6888" w14:textId="77777777" w:rsidR="00B42ACE" w:rsidRDefault="00B42ACE" w:rsidP="00FE43C8">
      <w:pPr>
        <w:pStyle w:val="Bezodstpw"/>
        <w:spacing w:line="276" w:lineRule="auto"/>
        <w:jc w:val="both"/>
        <w:rPr>
          <w:rFonts w:cs="Calibri"/>
          <w:b/>
          <w:color w:val="000000"/>
          <w:sz w:val="24"/>
          <w:szCs w:val="24"/>
        </w:rPr>
      </w:pPr>
    </w:p>
    <w:p w14:paraId="37013040" w14:textId="77777777" w:rsidR="00B42ACE" w:rsidRDefault="00B42ACE" w:rsidP="00FE43C8">
      <w:pPr>
        <w:pStyle w:val="Bezodstpw"/>
        <w:spacing w:line="276" w:lineRule="auto"/>
        <w:jc w:val="both"/>
        <w:rPr>
          <w:rFonts w:cs="Calibri"/>
          <w:b/>
          <w:color w:val="000000"/>
          <w:sz w:val="24"/>
          <w:szCs w:val="24"/>
        </w:rPr>
      </w:pPr>
    </w:p>
    <w:p w14:paraId="18F4B426" w14:textId="262E2E9C" w:rsidR="00934511" w:rsidRPr="007C36E7" w:rsidRDefault="00934511" w:rsidP="00FE43C8">
      <w:pPr>
        <w:pStyle w:val="Bezodstpw"/>
        <w:spacing w:line="276" w:lineRule="auto"/>
        <w:jc w:val="both"/>
        <w:rPr>
          <w:rFonts w:cs="Calibri"/>
          <w:b/>
          <w:color w:val="000000"/>
          <w:sz w:val="24"/>
          <w:szCs w:val="24"/>
        </w:rPr>
      </w:pPr>
      <w:r w:rsidRPr="007C36E7">
        <w:rPr>
          <w:rFonts w:cs="Calibri"/>
          <w:b/>
          <w:color w:val="000000"/>
          <w:sz w:val="24"/>
          <w:szCs w:val="24"/>
        </w:rPr>
        <w:t>i elektrycznej na potrzeby obiektów Przedsiębiorstwa Gospodarki Komunalnej sp. z o.o. w</w:t>
      </w:r>
      <w:r w:rsidR="00B42ACE">
        <w:rPr>
          <w:rFonts w:cs="Calibri"/>
          <w:b/>
          <w:color w:val="000000"/>
          <w:sz w:val="24"/>
          <w:szCs w:val="24"/>
        </w:rPr>
        <w:t> </w:t>
      </w:r>
      <w:r w:rsidRPr="007C36E7">
        <w:rPr>
          <w:rFonts w:cs="Calibri"/>
          <w:b/>
          <w:color w:val="000000"/>
          <w:sz w:val="24"/>
          <w:szCs w:val="24"/>
        </w:rPr>
        <w:t>Muszynie i Zapopradzie sp. z o.o.”</w:t>
      </w:r>
    </w:p>
    <w:bookmarkEnd w:id="0"/>
    <w:p w14:paraId="3A68D952" w14:textId="65FF2C03" w:rsidR="006F5537" w:rsidRPr="00934511" w:rsidRDefault="006F5537" w:rsidP="00FE43C8">
      <w:pPr>
        <w:tabs>
          <w:tab w:val="left" w:pos="284"/>
        </w:tabs>
        <w:spacing w:after="0"/>
        <w:jc w:val="both"/>
        <w:rPr>
          <w:rFonts w:asciiTheme="minorHAnsi" w:hAnsiTheme="minorHAnsi" w:cstheme="minorHAnsi"/>
        </w:rPr>
      </w:pPr>
    </w:p>
    <w:p w14:paraId="1211BA94" w14:textId="4C7A7777" w:rsidR="008B4344" w:rsidRDefault="008B4344" w:rsidP="00FE43C8">
      <w:pPr>
        <w:spacing w:after="5"/>
        <w:ind w:left="-5" w:right="-31" w:firstLine="713"/>
        <w:jc w:val="both"/>
        <w:rPr>
          <w:rFonts w:cstheme="minorHAnsi"/>
          <w:sz w:val="24"/>
          <w:szCs w:val="24"/>
        </w:rPr>
      </w:pPr>
      <w:r w:rsidRPr="00E256F8">
        <w:rPr>
          <w:rFonts w:asciiTheme="minorHAnsi" w:hAnsiTheme="minorHAnsi" w:cstheme="minorHAnsi"/>
          <w:sz w:val="24"/>
          <w:szCs w:val="24"/>
        </w:rPr>
        <w:t>Zamawiający</w:t>
      </w:r>
      <w:r w:rsidR="00742EBB">
        <w:rPr>
          <w:rFonts w:asciiTheme="minorHAnsi" w:hAnsiTheme="minorHAnsi" w:cstheme="minorHAnsi"/>
          <w:sz w:val="24"/>
          <w:szCs w:val="24"/>
        </w:rPr>
        <w:t>,</w:t>
      </w:r>
      <w:r w:rsidRPr="00E256F8">
        <w:rPr>
          <w:rFonts w:asciiTheme="minorHAnsi" w:hAnsiTheme="minorHAnsi" w:cstheme="minorHAnsi"/>
          <w:sz w:val="24"/>
          <w:szCs w:val="24"/>
        </w:rPr>
        <w:t xml:space="preserve"> działając na podstawie art. </w:t>
      </w:r>
      <w:r w:rsidR="004C7EF2" w:rsidRPr="004C7EF2">
        <w:rPr>
          <w:rFonts w:asciiTheme="minorHAnsi" w:hAnsiTheme="minorHAnsi" w:cstheme="minorHAnsi"/>
          <w:sz w:val="24"/>
          <w:szCs w:val="24"/>
        </w:rPr>
        <w:t>137</w:t>
      </w:r>
      <w:r w:rsidRPr="004C7EF2">
        <w:rPr>
          <w:rFonts w:asciiTheme="minorHAnsi" w:hAnsiTheme="minorHAnsi" w:cstheme="minorHAnsi"/>
          <w:sz w:val="24"/>
          <w:szCs w:val="24"/>
        </w:rPr>
        <w:t xml:space="preserve"> </w:t>
      </w:r>
      <w:r w:rsidR="00F91698" w:rsidRPr="004C7EF2">
        <w:rPr>
          <w:rFonts w:asciiTheme="minorHAnsi" w:hAnsiTheme="minorHAnsi" w:cstheme="minorHAnsi"/>
          <w:sz w:val="24"/>
          <w:szCs w:val="24"/>
        </w:rPr>
        <w:t>ust.</w:t>
      </w:r>
      <w:r w:rsidR="004C7EF2">
        <w:rPr>
          <w:rFonts w:asciiTheme="minorHAnsi" w:hAnsiTheme="minorHAnsi" w:cstheme="minorHAnsi"/>
          <w:sz w:val="24"/>
          <w:szCs w:val="24"/>
        </w:rPr>
        <w:t xml:space="preserve"> 2</w:t>
      </w:r>
      <w:r w:rsidRPr="00E256F8">
        <w:rPr>
          <w:rFonts w:asciiTheme="minorHAnsi" w:hAnsiTheme="minorHAnsi" w:cstheme="minorHAnsi"/>
          <w:sz w:val="24"/>
          <w:szCs w:val="24"/>
        </w:rPr>
        <w:t xml:space="preserve"> ustawy z</w:t>
      </w:r>
      <w:r w:rsidR="00742EBB">
        <w:rPr>
          <w:rFonts w:asciiTheme="minorHAnsi" w:hAnsiTheme="minorHAnsi" w:cstheme="minorHAnsi"/>
          <w:sz w:val="24"/>
          <w:szCs w:val="24"/>
        </w:rPr>
        <w:t> </w:t>
      </w:r>
      <w:r w:rsidRPr="00E256F8">
        <w:rPr>
          <w:rFonts w:asciiTheme="minorHAnsi" w:hAnsiTheme="minorHAnsi" w:cstheme="minorHAnsi"/>
          <w:sz w:val="24"/>
          <w:szCs w:val="24"/>
        </w:rPr>
        <w:t>dnia 11 września 2019</w:t>
      </w:r>
      <w:r w:rsidR="004F4750">
        <w:rPr>
          <w:rFonts w:asciiTheme="minorHAnsi" w:hAnsiTheme="minorHAnsi" w:cstheme="minorHAnsi"/>
          <w:sz w:val="24"/>
          <w:szCs w:val="24"/>
        </w:rPr>
        <w:t> </w:t>
      </w:r>
      <w:r w:rsidRPr="00E256F8">
        <w:rPr>
          <w:rFonts w:asciiTheme="minorHAnsi" w:hAnsiTheme="minorHAnsi" w:cstheme="minorHAnsi"/>
          <w:sz w:val="24"/>
          <w:szCs w:val="24"/>
        </w:rPr>
        <w:t xml:space="preserve">r. Prawo zamówień publicznych (t.j. </w:t>
      </w:r>
      <w:r w:rsidR="00934511" w:rsidRPr="00934511">
        <w:rPr>
          <w:rFonts w:asciiTheme="minorHAnsi" w:hAnsiTheme="minorHAnsi" w:cstheme="minorHAnsi"/>
          <w:sz w:val="24"/>
          <w:szCs w:val="24"/>
        </w:rPr>
        <w:t>Dz.U. 2022 poz. 1710</w:t>
      </w:r>
      <w:r w:rsidRPr="00E256F8">
        <w:rPr>
          <w:rFonts w:asciiTheme="minorHAnsi" w:hAnsiTheme="minorHAnsi" w:cstheme="minorHAnsi"/>
          <w:sz w:val="24"/>
          <w:szCs w:val="24"/>
        </w:rPr>
        <w:t xml:space="preserve">, z późn. zm.) zwanej dalej ustawą Pzp, </w:t>
      </w:r>
      <w:r w:rsidR="00287C29">
        <w:rPr>
          <w:rFonts w:asciiTheme="minorHAnsi" w:hAnsiTheme="minorHAnsi" w:cstheme="minorHAnsi"/>
          <w:sz w:val="24"/>
          <w:szCs w:val="24"/>
        </w:rPr>
        <w:t xml:space="preserve">zmienia treść </w:t>
      </w:r>
      <w:r w:rsidR="00287C29" w:rsidRPr="00D370CF">
        <w:rPr>
          <w:rFonts w:cstheme="minorHAnsi"/>
          <w:sz w:val="24"/>
          <w:szCs w:val="24"/>
        </w:rPr>
        <w:t xml:space="preserve">Specyfikacji Warunków Zamówienia </w:t>
      </w:r>
      <w:r w:rsidR="00287C29">
        <w:rPr>
          <w:rFonts w:cstheme="minorHAnsi"/>
          <w:sz w:val="24"/>
          <w:szCs w:val="24"/>
        </w:rPr>
        <w:t>dla ww.</w:t>
      </w:r>
      <w:r w:rsidR="00287C29" w:rsidRPr="00D370CF">
        <w:rPr>
          <w:rFonts w:cstheme="minorHAnsi"/>
          <w:sz w:val="24"/>
          <w:szCs w:val="24"/>
        </w:rPr>
        <w:t> postępowaniu o udzielenie zamówienia publicznego</w:t>
      </w:r>
      <w:r w:rsidR="00287C29">
        <w:rPr>
          <w:rFonts w:cstheme="minorHAnsi"/>
          <w:sz w:val="24"/>
          <w:szCs w:val="24"/>
        </w:rPr>
        <w:t>.</w:t>
      </w:r>
      <w:r w:rsidR="00287094">
        <w:rPr>
          <w:rFonts w:cstheme="minorHAnsi"/>
          <w:sz w:val="24"/>
          <w:szCs w:val="24"/>
        </w:rPr>
        <w:t xml:space="preserve"> </w:t>
      </w:r>
      <w:r w:rsidR="00FF23D8" w:rsidRPr="00287094">
        <w:rPr>
          <w:rFonts w:cstheme="minorHAnsi"/>
          <w:sz w:val="24"/>
          <w:szCs w:val="24"/>
        </w:rPr>
        <w:t>W związku z powyższym, zmianie ulegają zapisy</w:t>
      </w:r>
      <w:r w:rsidR="00FF23D8">
        <w:rPr>
          <w:rFonts w:cstheme="minorHAnsi"/>
          <w:sz w:val="24"/>
          <w:szCs w:val="24"/>
        </w:rPr>
        <w:t>:</w:t>
      </w:r>
    </w:p>
    <w:p w14:paraId="02E4B51E" w14:textId="1B04EE5B" w:rsidR="006171FB" w:rsidRDefault="006171FB" w:rsidP="00FE43C8">
      <w:pPr>
        <w:tabs>
          <w:tab w:val="left" w:pos="284"/>
        </w:tabs>
        <w:spacing w:after="0"/>
        <w:jc w:val="both"/>
        <w:rPr>
          <w:rFonts w:cstheme="minorHAnsi"/>
          <w:b/>
          <w:color w:val="000000"/>
          <w:sz w:val="24"/>
          <w:szCs w:val="24"/>
        </w:rPr>
      </w:pPr>
    </w:p>
    <w:p w14:paraId="2B9513D8" w14:textId="77777777" w:rsidR="00742EBB" w:rsidRPr="00742EBB" w:rsidRDefault="001725B7" w:rsidP="00FE43C8">
      <w:pPr>
        <w:pStyle w:val="Akapitzlist"/>
        <w:numPr>
          <w:ilvl w:val="0"/>
          <w:numId w:val="1"/>
        </w:numPr>
        <w:spacing w:line="276" w:lineRule="auto"/>
        <w:ind w:left="360" w:right="56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86DAB">
        <w:rPr>
          <w:rFonts w:asciiTheme="minorHAnsi" w:hAnsiTheme="minorHAnsi" w:cstheme="minorHAnsi"/>
          <w:b/>
          <w:color w:val="FF0000"/>
          <w:sz w:val="24"/>
          <w:szCs w:val="24"/>
        </w:rPr>
        <w:t>BYŁO:</w:t>
      </w:r>
    </w:p>
    <w:p w14:paraId="0F15EFDD" w14:textId="0E1E2AA3" w:rsidR="001725B7" w:rsidRDefault="001725B7" w:rsidP="00FE43C8">
      <w:pPr>
        <w:spacing w:after="0"/>
        <w:ind w:right="56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42EBB">
        <w:rPr>
          <w:rFonts w:asciiTheme="minorHAnsi" w:hAnsiTheme="minorHAnsi" w:cstheme="minorHAnsi"/>
          <w:b/>
          <w:sz w:val="24"/>
          <w:szCs w:val="24"/>
        </w:rPr>
        <w:t xml:space="preserve">- Rozdział </w:t>
      </w:r>
      <w:r w:rsidR="003E513E">
        <w:rPr>
          <w:rFonts w:asciiTheme="minorHAnsi" w:hAnsiTheme="minorHAnsi" w:cstheme="minorHAnsi"/>
          <w:b/>
          <w:sz w:val="24"/>
          <w:szCs w:val="24"/>
        </w:rPr>
        <w:t>IV</w:t>
      </w:r>
      <w:r w:rsidR="00742EBB" w:rsidRPr="00742EBB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742EBB">
        <w:rPr>
          <w:rFonts w:asciiTheme="minorHAnsi" w:hAnsiTheme="minorHAnsi" w:cstheme="minorHAnsi"/>
          <w:b/>
          <w:sz w:val="24"/>
          <w:szCs w:val="24"/>
        </w:rPr>
        <w:t>SWZ, ust.</w:t>
      </w:r>
      <w:r w:rsidR="00742EBB" w:rsidRPr="00742EBB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E513E">
        <w:rPr>
          <w:rFonts w:asciiTheme="minorHAnsi" w:hAnsiTheme="minorHAnsi" w:cstheme="minorHAnsi"/>
          <w:b/>
          <w:sz w:val="24"/>
          <w:szCs w:val="24"/>
        </w:rPr>
        <w:t xml:space="preserve">2 lit. </w:t>
      </w:r>
      <w:r w:rsidR="00B42D43">
        <w:rPr>
          <w:rFonts w:asciiTheme="minorHAnsi" w:hAnsiTheme="minorHAnsi" w:cstheme="minorHAnsi"/>
          <w:b/>
          <w:sz w:val="24"/>
          <w:szCs w:val="24"/>
        </w:rPr>
        <w:t>A</w:t>
      </w:r>
      <w:r w:rsidR="003E513E">
        <w:rPr>
          <w:rFonts w:asciiTheme="minorHAnsi" w:hAnsiTheme="minorHAnsi" w:cstheme="minorHAnsi"/>
          <w:b/>
          <w:sz w:val="24"/>
          <w:szCs w:val="24"/>
        </w:rPr>
        <w:t xml:space="preserve"> pkt. </w:t>
      </w:r>
      <w:r w:rsidR="00B42D43">
        <w:rPr>
          <w:rFonts w:asciiTheme="minorHAnsi" w:hAnsiTheme="minorHAnsi" w:cstheme="minorHAnsi"/>
          <w:b/>
          <w:sz w:val="24"/>
          <w:szCs w:val="24"/>
        </w:rPr>
        <w:t>3)</w:t>
      </w:r>
      <w:r w:rsidR="003E513E">
        <w:rPr>
          <w:rFonts w:asciiTheme="minorHAnsi" w:hAnsiTheme="minorHAnsi" w:cstheme="minorHAnsi"/>
          <w:b/>
          <w:sz w:val="24"/>
          <w:szCs w:val="24"/>
        </w:rPr>
        <w:t>:</w:t>
      </w:r>
    </w:p>
    <w:p w14:paraId="02190D17" w14:textId="2BC8AE1A" w:rsidR="00B42D43" w:rsidRDefault="00B42D43" w:rsidP="00B42D43">
      <w:pPr>
        <w:spacing w:before="240" w:after="0"/>
        <w:jc w:val="both"/>
        <w:rPr>
          <w:rFonts w:cs="Calibri"/>
          <w:sz w:val="24"/>
          <w:szCs w:val="24"/>
        </w:rPr>
      </w:pPr>
      <w:r w:rsidRPr="00B42D43">
        <w:rPr>
          <w:rFonts w:cs="Calibri"/>
          <w:sz w:val="24"/>
          <w:szCs w:val="24"/>
        </w:rPr>
        <w:t>Zamawiający szacuje, że w 2023 roku do odbioru będzie ok. 500 Mg komunalnych osadów ściekowych.</w:t>
      </w:r>
    </w:p>
    <w:p w14:paraId="4CCBEB8B" w14:textId="77777777" w:rsidR="00B42D43" w:rsidRPr="00B42D43" w:rsidRDefault="00B42D43" w:rsidP="00B42D43">
      <w:pPr>
        <w:spacing w:after="0"/>
        <w:jc w:val="both"/>
        <w:rPr>
          <w:rFonts w:cs="Calibri"/>
          <w:sz w:val="24"/>
          <w:szCs w:val="24"/>
        </w:rPr>
      </w:pPr>
    </w:p>
    <w:p w14:paraId="77FD97E9" w14:textId="77777777" w:rsidR="001725B7" w:rsidRDefault="001725B7" w:rsidP="00FE43C8">
      <w:pPr>
        <w:spacing w:after="0"/>
        <w:ind w:right="567"/>
        <w:jc w:val="both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25262F">
        <w:rPr>
          <w:rFonts w:asciiTheme="minorHAnsi" w:hAnsiTheme="minorHAnsi" w:cstheme="minorHAnsi"/>
          <w:b/>
          <w:color w:val="FF0000"/>
          <w:sz w:val="24"/>
          <w:szCs w:val="24"/>
        </w:rPr>
        <w:t>JEST:</w:t>
      </w:r>
      <w:r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</w:t>
      </w:r>
    </w:p>
    <w:p w14:paraId="56B9B49D" w14:textId="793318BC" w:rsidR="001725B7" w:rsidRPr="009B6718" w:rsidRDefault="002F048D" w:rsidP="00FE43C8">
      <w:pPr>
        <w:spacing w:after="0"/>
        <w:ind w:right="56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42EBB">
        <w:rPr>
          <w:rFonts w:asciiTheme="minorHAnsi" w:hAnsiTheme="minorHAnsi" w:cstheme="minorHAnsi"/>
          <w:b/>
          <w:sz w:val="24"/>
          <w:szCs w:val="24"/>
        </w:rPr>
        <w:t xml:space="preserve">- </w:t>
      </w:r>
      <w:r w:rsidR="003E513E" w:rsidRPr="00742EBB">
        <w:rPr>
          <w:rFonts w:asciiTheme="minorHAnsi" w:hAnsiTheme="minorHAnsi" w:cstheme="minorHAnsi"/>
          <w:b/>
          <w:sz w:val="24"/>
          <w:szCs w:val="24"/>
        </w:rPr>
        <w:t xml:space="preserve">Rozdział </w:t>
      </w:r>
      <w:r w:rsidR="00B42D43">
        <w:rPr>
          <w:rFonts w:asciiTheme="minorHAnsi" w:hAnsiTheme="minorHAnsi" w:cstheme="minorHAnsi"/>
          <w:b/>
          <w:sz w:val="24"/>
          <w:szCs w:val="24"/>
        </w:rPr>
        <w:t>IV</w:t>
      </w:r>
      <w:r w:rsidR="00B42D43" w:rsidRPr="00742EBB">
        <w:rPr>
          <w:rFonts w:asciiTheme="minorHAnsi" w:hAnsiTheme="minorHAnsi" w:cstheme="minorHAnsi"/>
          <w:b/>
          <w:sz w:val="24"/>
          <w:szCs w:val="24"/>
        </w:rPr>
        <w:t xml:space="preserve"> SWZ, ust. </w:t>
      </w:r>
      <w:r w:rsidR="00B42D43">
        <w:rPr>
          <w:rFonts w:asciiTheme="minorHAnsi" w:hAnsiTheme="minorHAnsi" w:cstheme="minorHAnsi"/>
          <w:b/>
          <w:sz w:val="24"/>
          <w:szCs w:val="24"/>
        </w:rPr>
        <w:t>2 lit. A pkt. 3)</w:t>
      </w:r>
      <w:r w:rsidR="003E513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F1ED4">
        <w:rPr>
          <w:rFonts w:asciiTheme="minorHAnsi" w:hAnsiTheme="minorHAnsi" w:cstheme="minorHAnsi"/>
          <w:b/>
          <w:sz w:val="24"/>
          <w:szCs w:val="24"/>
        </w:rPr>
        <w:t>-</w:t>
      </w:r>
      <w:r w:rsidR="001725B7" w:rsidRPr="009B6718">
        <w:rPr>
          <w:rFonts w:asciiTheme="minorHAnsi" w:hAnsiTheme="minorHAnsi" w:cstheme="minorHAnsi"/>
          <w:b/>
          <w:sz w:val="24"/>
          <w:szCs w:val="24"/>
        </w:rPr>
        <w:t xml:space="preserve"> otrzymuje brzmienie:</w:t>
      </w:r>
    </w:p>
    <w:p w14:paraId="374FD209" w14:textId="79F69C1B" w:rsidR="00B42D43" w:rsidRDefault="00B42D43" w:rsidP="00B42D43">
      <w:pPr>
        <w:spacing w:before="240" w:after="0"/>
        <w:jc w:val="both"/>
        <w:rPr>
          <w:rFonts w:cs="Calibri"/>
          <w:sz w:val="24"/>
          <w:szCs w:val="24"/>
        </w:rPr>
      </w:pPr>
      <w:r w:rsidRPr="00B42D43">
        <w:rPr>
          <w:rFonts w:cs="Calibri"/>
          <w:sz w:val="24"/>
          <w:szCs w:val="24"/>
        </w:rPr>
        <w:t xml:space="preserve">Zamawiający szacuje, że w 2023 roku do odbioru będzie ok. </w:t>
      </w:r>
      <w:r>
        <w:rPr>
          <w:rFonts w:cs="Calibri"/>
          <w:sz w:val="24"/>
          <w:szCs w:val="24"/>
        </w:rPr>
        <w:t>6</w:t>
      </w:r>
      <w:r w:rsidRPr="00B42D43">
        <w:rPr>
          <w:rFonts w:cs="Calibri"/>
          <w:sz w:val="24"/>
          <w:szCs w:val="24"/>
        </w:rPr>
        <w:t>00 Mg komunalnych osadów ściekowych.</w:t>
      </w:r>
    </w:p>
    <w:p w14:paraId="3344452D" w14:textId="1272FF15" w:rsidR="0079771F" w:rsidRDefault="0079771F" w:rsidP="0079771F">
      <w:pPr>
        <w:tabs>
          <w:tab w:val="left" w:pos="284"/>
        </w:tabs>
        <w:spacing w:after="0"/>
        <w:jc w:val="both"/>
        <w:rPr>
          <w:rFonts w:cstheme="minorHAnsi"/>
          <w:b/>
          <w:color w:val="000000"/>
          <w:sz w:val="24"/>
          <w:szCs w:val="24"/>
        </w:rPr>
      </w:pPr>
    </w:p>
    <w:p w14:paraId="7D972813" w14:textId="77777777" w:rsidR="00DC5533" w:rsidRPr="00742EBB" w:rsidRDefault="00DC5533" w:rsidP="00DC5533">
      <w:pPr>
        <w:pStyle w:val="Akapitzlist"/>
        <w:numPr>
          <w:ilvl w:val="0"/>
          <w:numId w:val="1"/>
        </w:numPr>
        <w:spacing w:line="276" w:lineRule="auto"/>
        <w:ind w:left="360" w:right="56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86DAB">
        <w:rPr>
          <w:rFonts w:asciiTheme="minorHAnsi" w:hAnsiTheme="minorHAnsi" w:cstheme="minorHAnsi"/>
          <w:b/>
          <w:color w:val="FF0000"/>
          <w:sz w:val="24"/>
          <w:szCs w:val="24"/>
        </w:rPr>
        <w:t>BYŁO:</w:t>
      </w:r>
    </w:p>
    <w:p w14:paraId="2AE96501" w14:textId="391383B6" w:rsidR="00DC5533" w:rsidRDefault="00DC5533" w:rsidP="009E3A1D">
      <w:pPr>
        <w:spacing w:after="0"/>
        <w:ind w:right="56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42EBB">
        <w:rPr>
          <w:rFonts w:asciiTheme="minorHAnsi" w:hAnsiTheme="minorHAnsi" w:cstheme="minorHAnsi"/>
          <w:b/>
          <w:sz w:val="24"/>
          <w:szCs w:val="24"/>
        </w:rPr>
        <w:t xml:space="preserve">- Rozdział </w:t>
      </w:r>
      <w:r>
        <w:rPr>
          <w:rFonts w:asciiTheme="minorHAnsi" w:hAnsiTheme="minorHAnsi" w:cstheme="minorHAnsi"/>
          <w:b/>
          <w:sz w:val="24"/>
          <w:szCs w:val="24"/>
        </w:rPr>
        <w:t>V</w:t>
      </w:r>
      <w:r w:rsidRPr="00742EBB">
        <w:rPr>
          <w:rFonts w:asciiTheme="minorHAnsi" w:hAnsiTheme="minorHAnsi" w:cstheme="minorHAnsi"/>
          <w:b/>
          <w:sz w:val="24"/>
          <w:szCs w:val="24"/>
        </w:rPr>
        <w:t xml:space="preserve"> SWZ</w:t>
      </w:r>
      <w:r>
        <w:rPr>
          <w:rFonts w:asciiTheme="minorHAnsi" w:hAnsiTheme="minorHAnsi" w:cstheme="minorHAnsi"/>
          <w:b/>
          <w:sz w:val="24"/>
          <w:szCs w:val="24"/>
        </w:rPr>
        <w:t>:</w:t>
      </w:r>
    </w:p>
    <w:p w14:paraId="5C8AB2CF" w14:textId="77777777" w:rsidR="00DC5533" w:rsidRPr="00DC5533" w:rsidRDefault="00DC5533" w:rsidP="009E3A1D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DC5533">
        <w:rPr>
          <w:rFonts w:asciiTheme="minorHAnsi" w:eastAsiaTheme="minorHAnsi" w:hAnsiTheme="minorHAnsi" w:cstheme="minorHAnsi"/>
          <w:b/>
          <w:bCs/>
          <w:sz w:val="24"/>
          <w:szCs w:val="24"/>
        </w:rPr>
        <w:t>ZADANIE NR 1 OSAD ŚCIEKOWY – ODBIÓR, WYWÓZ I UNIESZKODLIWIENIE ODPADÓW</w:t>
      </w:r>
      <w:r w:rsidRPr="00DC5533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</w:p>
    <w:p w14:paraId="4FFA8870" w14:textId="77777777" w:rsidR="00DC5533" w:rsidRPr="00DC5533" w:rsidRDefault="00DC5533" w:rsidP="009E3A1D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r w:rsidRPr="00DC5533">
        <w:rPr>
          <w:rFonts w:asciiTheme="minorHAnsi" w:eastAsiaTheme="minorHAnsi" w:hAnsiTheme="minorHAnsi" w:cstheme="minorHAnsi"/>
          <w:sz w:val="24"/>
          <w:szCs w:val="24"/>
        </w:rPr>
        <w:t xml:space="preserve">Termin realizacji zamówienia: </w:t>
      </w:r>
      <w:r w:rsidRPr="00DC5533">
        <w:rPr>
          <w:rFonts w:asciiTheme="minorHAnsi" w:hAnsiTheme="minorHAnsi" w:cstheme="minorHAnsi"/>
          <w:sz w:val="24"/>
          <w:szCs w:val="24"/>
        </w:rPr>
        <w:t xml:space="preserve">od dnia 02.02.2023 r. nie później niż do dnia 31.12.2023 r. </w:t>
      </w:r>
    </w:p>
    <w:p w14:paraId="34381C42" w14:textId="0943AAEE" w:rsidR="00DC5533" w:rsidRDefault="00DC5533" w:rsidP="00DC5533">
      <w:pPr>
        <w:spacing w:after="0"/>
        <w:jc w:val="both"/>
        <w:rPr>
          <w:rFonts w:cs="Calibri"/>
          <w:sz w:val="24"/>
          <w:szCs w:val="24"/>
        </w:rPr>
      </w:pPr>
    </w:p>
    <w:p w14:paraId="67A0ED8F" w14:textId="77777777" w:rsidR="00DC5533" w:rsidRDefault="00DC5533" w:rsidP="00DC5533">
      <w:pPr>
        <w:spacing w:after="0"/>
        <w:ind w:right="567"/>
        <w:jc w:val="both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25262F">
        <w:rPr>
          <w:rFonts w:asciiTheme="minorHAnsi" w:hAnsiTheme="minorHAnsi" w:cstheme="minorHAnsi"/>
          <w:b/>
          <w:color w:val="FF0000"/>
          <w:sz w:val="24"/>
          <w:szCs w:val="24"/>
        </w:rPr>
        <w:t>JEST:</w:t>
      </w:r>
      <w:r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</w:t>
      </w:r>
    </w:p>
    <w:p w14:paraId="23C68222" w14:textId="77FEE928" w:rsidR="00DC5533" w:rsidRPr="009B6718" w:rsidRDefault="00DC5533" w:rsidP="00DC5533">
      <w:pPr>
        <w:spacing w:after="0"/>
        <w:ind w:right="56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42EBB">
        <w:rPr>
          <w:rFonts w:asciiTheme="minorHAnsi" w:hAnsiTheme="minorHAnsi" w:cstheme="minorHAnsi"/>
          <w:b/>
          <w:sz w:val="24"/>
          <w:szCs w:val="24"/>
        </w:rPr>
        <w:t xml:space="preserve">- Rozdział </w:t>
      </w:r>
      <w:r>
        <w:rPr>
          <w:rFonts w:asciiTheme="minorHAnsi" w:hAnsiTheme="minorHAnsi" w:cstheme="minorHAnsi"/>
          <w:b/>
          <w:sz w:val="24"/>
          <w:szCs w:val="24"/>
        </w:rPr>
        <w:t>V</w:t>
      </w:r>
      <w:r w:rsidRPr="00742EBB">
        <w:rPr>
          <w:rFonts w:asciiTheme="minorHAnsi" w:hAnsiTheme="minorHAnsi" w:cstheme="minorHAnsi"/>
          <w:b/>
          <w:sz w:val="24"/>
          <w:szCs w:val="24"/>
        </w:rPr>
        <w:t xml:space="preserve"> SWZ</w:t>
      </w:r>
      <w:r>
        <w:rPr>
          <w:rFonts w:asciiTheme="minorHAnsi" w:hAnsiTheme="minorHAnsi" w:cstheme="minorHAnsi"/>
          <w:b/>
          <w:sz w:val="24"/>
          <w:szCs w:val="24"/>
        </w:rPr>
        <w:t xml:space="preserve"> -</w:t>
      </w:r>
      <w:r w:rsidRPr="009B6718">
        <w:rPr>
          <w:rFonts w:asciiTheme="minorHAnsi" w:hAnsiTheme="minorHAnsi" w:cstheme="minorHAnsi"/>
          <w:b/>
          <w:sz w:val="24"/>
          <w:szCs w:val="24"/>
        </w:rPr>
        <w:t xml:space="preserve"> otrzymuje brzmienie:</w:t>
      </w:r>
    </w:p>
    <w:p w14:paraId="1C5D6758" w14:textId="77777777" w:rsidR="00DC5533" w:rsidRPr="00DC5533" w:rsidRDefault="00DC5533" w:rsidP="00DC5533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DC5533">
        <w:rPr>
          <w:rFonts w:asciiTheme="minorHAnsi" w:eastAsiaTheme="minorHAnsi" w:hAnsiTheme="minorHAnsi" w:cstheme="minorHAnsi"/>
          <w:b/>
          <w:bCs/>
          <w:sz w:val="24"/>
          <w:szCs w:val="24"/>
        </w:rPr>
        <w:t>ZADANIE NR 1 OSAD ŚCIEKOWY – ODBIÓR, WYWÓZ I UNIESZKODLIWIENIE ODPADÓW</w:t>
      </w:r>
      <w:r w:rsidRPr="00DC5533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</w:p>
    <w:p w14:paraId="46524BBF" w14:textId="3019E8EC" w:rsidR="00DC5533" w:rsidRPr="00DC5533" w:rsidRDefault="00DC5533" w:rsidP="00DC5533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r w:rsidRPr="00DC5533">
        <w:rPr>
          <w:rFonts w:asciiTheme="minorHAnsi" w:eastAsiaTheme="minorHAnsi" w:hAnsiTheme="minorHAnsi" w:cstheme="minorHAnsi"/>
          <w:sz w:val="24"/>
          <w:szCs w:val="24"/>
        </w:rPr>
        <w:t xml:space="preserve">Termin realizacji zamówienia: </w:t>
      </w:r>
      <w:r>
        <w:rPr>
          <w:rFonts w:asciiTheme="minorHAnsi" w:eastAsiaTheme="minorHAnsi" w:hAnsiTheme="minorHAnsi" w:cstheme="minorHAnsi"/>
          <w:sz w:val="24"/>
          <w:szCs w:val="24"/>
        </w:rPr>
        <w:t xml:space="preserve">do </w:t>
      </w:r>
      <w:r>
        <w:rPr>
          <w:rFonts w:asciiTheme="minorHAnsi" w:hAnsiTheme="minorHAnsi" w:cstheme="minorHAnsi"/>
          <w:sz w:val="24"/>
          <w:szCs w:val="24"/>
        </w:rPr>
        <w:t xml:space="preserve">14 miesięcy, lecz </w:t>
      </w:r>
      <w:r w:rsidRPr="00DC5533">
        <w:rPr>
          <w:rFonts w:asciiTheme="minorHAnsi" w:hAnsiTheme="minorHAnsi" w:cstheme="minorHAnsi"/>
          <w:sz w:val="24"/>
          <w:szCs w:val="24"/>
        </w:rPr>
        <w:t xml:space="preserve">nie później niż do dnia 31.12.2023 r. </w:t>
      </w:r>
    </w:p>
    <w:p w14:paraId="275D24F2" w14:textId="7F1E834A" w:rsidR="00B42D43" w:rsidRDefault="00B42D43" w:rsidP="0079771F">
      <w:pPr>
        <w:tabs>
          <w:tab w:val="left" w:pos="284"/>
        </w:tabs>
        <w:spacing w:after="0"/>
        <w:jc w:val="both"/>
        <w:rPr>
          <w:rFonts w:cstheme="minorHAnsi"/>
          <w:b/>
          <w:color w:val="000000"/>
          <w:sz w:val="24"/>
          <w:szCs w:val="24"/>
        </w:rPr>
      </w:pPr>
    </w:p>
    <w:p w14:paraId="509FB188" w14:textId="196A8DCB" w:rsidR="003D441B" w:rsidRDefault="003D441B" w:rsidP="0079771F">
      <w:pPr>
        <w:tabs>
          <w:tab w:val="left" w:pos="284"/>
        </w:tabs>
        <w:spacing w:after="0"/>
        <w:jc w:val="both"/>
        <w:rPr>
          <w:rFonts w:cstheme="minorHAnsi"/>
          <w:b/>
          <w:color w:val="000000"/>
          <w:sz w:val="24"/>
          <w:szCs w:val="24"/>
        </w:rPr>
      </w:pPr>
    </w:p>
    <w:p w14:paraId="27CE60FE" w14:textId="336BA540" w:rsidR="003D441B" w:rsidRDefault="003D441B" w:rsidP="0079771F">
      <w:pPr>
        <w:tabs>
          <w:tab w:val="left" w:pos="284"/>
        </w:tabs>
        <w:spacing w:after="0"/>
        <w:jc w:val="both"/>
        <w:rPr>
          <w:rFonts w:cstheme="minorHAnsi"/>
          <w:b/>
          <w:color w:val="000000"/>
          <w:sz w:val="24"/>
          <w:szCs w:val="24"/>
        </w:rPr>
      </w:pPr>
    </w:p>
    <w:p w14:paraId="1BB4A400" w14:textId="77777777" w:rsidR="009E3A1D" w:rsidRPr="00742EBB" w:rsidRDefault="009E3A1D" w:rsidP="009E3A1D">
      <w:pPr>
        <w:pStyle w:val="Akapitzlist"/>
        <w:numPr>
          <w:ilvl w:val="0"/>
          <w:numId w:val="1"/>
        </w:numPr>
        <w:spacing w:line="276" w:lineRule="auto"/>
        <w:ind w:left="360" w:right="56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86DAB">
        <w:rPr>
          <w:rFonts w:asciiTheme="minorHAnsi" w:hAnsiTheme="minorHAnsi" w:cstheme="minorHAnsi"/>
          <w:b/>
          <w:color w:val="FF0000"/>
          <w:sz w:val="24"/>
          <w:szCs w:val="24"/>
        </w:rPr>
        <w:lastRenderedPageBreak/>
        <w:t>BYŁO:</w:t>
      </w:r>
    </w:p>
    <w:p w14:paraId="7C0450FD" w14:textId="77777777" w:rsidR="009E3A1D" w:rsidRDefault="009E3A1D" w:rsidP="009E3A1D">
      <w:pPr>
        <w:spacing w:after="0"/>
        <w:ind w:right="56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42EBB">
        <w:rPr>
          <w:rFonts w:asciiTheme="minorHAnsi" w:hAnsiTheme="minorHAnsi" w:cstheme="minorHAnsi"/>
          <w:b/>
          <w:sz w:val="24"/>
          <w:szCs w:val="24"/>
        </w:rPr>
        <w:t xml:space="preserve">- Rozdział </w:t>
      </w:r>
      <w:r>
        <w:rPr>
          <w:rFonts w:asciiTheme="minorHAnsi" w:hAnsiTheme="minorHAnsi" w:cstheme="minorHAnsi"/>
          <w:b/>
          <w:sz w:val="24"/>
          <w:szCs w:val="24"/>
        </w:rPr>
        <w:t>XII SWZ ust. 1:</w:t>
      </w:r>
    </w:p>
    <w:p w14:paraId="4CA3F491" w14:textId="77777777" w:rsidR="009E3A1D" w:rsidRPr="00421975" w:rsidRDefault="009E3A1D" w:rsidP="009E3A1D">
      <w:pPr>
        <w:pStyle w:val="Akapitzlist"/>
        <w:widowControl/>
        <w:numPr>
          <w:ilvl w:val="1"/>
          <w:numId w:val="6"/>
        </w:numPr>
        <w:tabs>
          <w:tab w:val="left" w:pos="1177"/>
        </w:tabs>
        <w:autoSpaceDE/>
        <w:autoSpaceDN/>
        <w:adjustRightInd/>
        <w:spacing w:line="276" w:lineRule="auto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Wykonawca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jest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związany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ofertą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2179">
        <w:rPr>
          <w:rFonts w:asciiTheme="minorHAnsi" w:hAnsiTheme="minorHAnsi" w:cstheme="minorHAnsi"/>
          <w:b/>
          <w:bCs/>
          <w:color w:val="1F3864" w:themeColor="accent5" w:themeShade="80"/>
          <w:sz w:val="24"/>
          <w:szCs w:val="12"/>
          <w:shd w:val="clear" w:color="auto" w:fill="D9D9D9" w:themeFill="background1" w:themeFillShade="D9"/>
          <w14:textOutline w14:w="0" w14:cap="flat" w14:cmpd="sng" w14:algn="ctr">
            <w14:noFill/>
            <w14:prstDash w14:val="solid"/>
            <w14:round/>
          </w14:textOutline>
        </w:rPr>
        <w:t xml:space="preserve">do dnia 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4"/>
          <w:szCs w:val="12"/>
          <w:shd w:val="clear" w:color="auto" w:fill="D9D9D9" w:themeFill="background1" w:themeFillShade="D9"/>
          <w14:textOutline w14:w="0" w14:cap="flat" w14:cmpd="sng" w14:algn="ctr">
            <w14:noFill/>
            <w14:prstDash w14:val="solid"/>
            <w14:round/>
          </w14:textOutline>
        </w:rPr>
        <w:t>21.12.2022</w:t>
      </w:r>
      <w:r w:rsidRPr="00D92179">
        <w:rPr>
          <w:rFonts w:asciiTheme="minorHAnsi" w:hAnsiTheme="minorHAnsi" w:cstheme="minorHAnsi"/>
          <w:b/>
          <w:bCs/>
          <w:color w:val="1F3864" w:themeColor="accent5" w:themeShade="80"/>
          <w:sz w:val="24"/>
          <w:szCs w:val="12"/>
          <w:shd w:val="clear" w:color="auto" w:fill="D9D9D9" w:themeFill="background1" w:themeFillShade="D9"/>
          <w14:textOutline w14:w="0" w14:cap="flat" w14:cmpd="sng" w14:algn="ctr">
            <w14:noFill/>
            <w14:prstDash w14:val="solid"/>
            <w14:round/>
          </w14:textOutline>
        </w:rPr>
        <w:t xml:space="preserve"> r.</w:t>
      </w:r>
      <w:r w:rsidRPr="00421975">
        <w:rPr>
          <w:rFonts w:asciiTheme="minorHAnsi" w:hAnsiTheme="minorHAnsi" w:cstheme="minorHAnsi"/>
          <w:b/>
          <w:bCs/>
          <w:color w:val="1F3864" w:themeColor="accent5" w:themeShade="80"/>
          <w:sz w:val="24"/>
          <w:szCs w:val="1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248B7C4C" w14:textId="77777777" w:rsidR="009E3A1D" w:rsidRPr="009E3A1D" w:rsidRDefault="009E3A1D" w:rsidP="009E3A1D">
      <w:pPr>
        <w:spacing w:after="0"/>
        <w:ind w:right="567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E869A9A" w14:textId="77777777" w:rsidR="009E3A1D" w:rsidRDefault="009E3A1D" w:rsidP="009E3A1D">
      <w:pPr>
        <w:spacing w:after="0"/>
        <w:ind w:right="567"/>
        <w:jc w:val="both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25262F">
        <w:rPr>
          <w:rFonts w:asciiTheme="minorHAnsi" w:hAnsiTheme="minorHAnsi" w:cstheme="minorHAnsi"/>
          <w:b/>
          <w:color w:val="FF0000"/>
          <w:sz w:val="24"/>
          <w:szCs w:val="24"/>
        </w:rPr>
        <w:t>JEST:</w:t>
      </w:r>
      <w:r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</w:t>
      </w:r>
    </w:p>
    <w:p w14:paraId="6CE6010D" w14:textId="77777777" w:rsidR="009E3A1D" w:rsidRPr="009B6718" w:rsidRDefault="009E3A1D" w:rsidP="009E3A1D">
      <w:pPr>
        <w:spacing w:after="0"/>
        <w:ind w:right="56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42EBB">
        <w:rPr>
          <w:rFonts w:asciiTheme="minorHAnsi" w:hAnsiTheme="minorHAnsi" w:cstheme="minorHAnsi"/>
          <w:b/>
          <w:sz w:val="24"/>
          <w:szCs w:val="24"/>
        </w:rPr>
        <w:t xml:space="preserve">- Rozdział </w:t>
      </w:r>
      <w:r>
        <w:rPr>
          <w:rFonts w:asciiTheme="minorHAnsi" w:hAnsiTheme="minorHAnsi" w:cstheme="minorHAnsi"/>
          <w:b/>
          <w:sz w:val="24"/>
          <w:szCs w:val="24"/>
        </w:rPr>
        <w:t>XII SWZ ust. 1 -</w:t>
      </w:r>
      <w:r w:rsidRPr="009B6718">
        <w:rPr>
          <w:rFonts w:asciiTheme="minorHAnsi" w:hAnsiTheme="minorHAnsi" w:cstheme="minorHAnsi"/>
          <w:b/>
          <w:sz w:val="24"/>
          <w:szCs w:val="24"/>
        </w:rPr>
        <w:t xml:space="preserve"> otrzymuje brzmienie:</w:t>
      </w:r>
    </w:p>
    <w:p w14:paraId="4EC33A45" w14:textId="77777777" w:rsidR="009E3A1D" w:rsidRPr="00421975" w:rsidRDefault="009E3A1D" w:rsidP="009E3A1D">
      <w:pPr>
        <w:pStyle w:val="Akapitzlist"/>
        <w:widowControl/>
        <w:numPr>
          <w:ilvl w:val="0"/>
          <w:numId w:val="7"/>
        </w:numPr>
        <w:tabs>
          <w:tab w:val="left" w:pos="1177"/>
        </w:tabs>
        <w:autoSpaceDE/>
        <w:autoSpaceDN/>
        <w:adjustRightInd/>
        <w:spacing w:line="276" w:lineRule="auto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Wykonawca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jest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związany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ofertą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2179">
        <w:rPr>
          <w:rFonts w:asciiTheme="minorHAnsi" w:hAnsiTheme="minorHAnsi" w:cstheme="minorHAnsi"/>
          <w:b/>
          <w:bCs/>
          <w:color w:val="1F3864" w:themeColor="accent5" w:themeShade="80"/>
          <w:sz w:val="24"/>
          <w:szCs w:val="12"/>
          <w:shd w:val="clear" w:color="auto" w:fill="D9D9D9" w:themeFill="background1" w:themeFillShade="D9"/>
          <w14:textOutline w14:w="0" w14:cap="flat" w14:cmpd="sng" w14:algn="ctr">
            <w14:noFill/>
            <w14:prstDash w14:val="solid"/>
            <w14:round/>
          </w14:textOutline>
        </w:rPr>
        <w:t xml:space="preserve">do dnia 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4"/>
          <w:szCs w:val="12"/>
          <w:shd w:val="clear" w:color="auto" w:fill="D9D9D9" w:themeFill="background1" w:themeFillShade="D9"/>
          <w14:textOutline w14:w="0" w14:cap="flat" w14:cmpd="sng" w14:algn="ctr">
            <w14:noFill/>
            <w14:prstDash w14:val="solid"/>
            <w14:round/>
          </w14:textOutline>
        </w:rPr>
        <w:t>31.12.2022</w:t>
      </w:r>
      <w:r w:rsidRPr="00D92179">
        <w:rPr>
          <w:rFonts w:asciiTheme="minorHAnsi" w:hAnsiTheme="minorHAnsi" w:cstheme="minorHAnsi"/>
          <w:b/>
          <w:bCs/>
          <w:color w:val="1F3864" w:themeColor="accent5" w:themeShade="80"/>
          <w:sz w:val="24"/>
          <w:szCs w:val="12"/>
          <w:shd w:val="clear" w:color="auto" w:fill="D9D9D9" w:themeFill="background1" w:themeFillShade="D9"/>
          <w14:textOutline w14:w="0" w14:cap="flat" w14:cmpd="sng" w14:algn="ctr">
            <w14:noFill/>
            <w14:prstDash w14:val="solid"/>
            <w14:round/>
          </w14:textOutline>
        </w:rPr>
        <w:t xml:space="preserve"> r.</w:t>
      </w:r>
      <w:r w:rsidRPr="00421975">
        <w:rPr>
          <w:rFonts w:asciiTheme="minorHAnsi" w:hAnsiTheme="minorHAnsi" w:cstheme="minorHAnsi"/>
          <w:b/>
          <w:bCs/>
          <w:color w:val="1F3864" w:themeColor="accent5" w:themeShade="80"/>
          <w:sz w:val="24"/>
          <w:szCs w:val="1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DF2E202" w14:textId="19D5485C" w:rsidR="00DC5533" w:rsidRDefault="00DC5533" w:rsidP="0079771F">
      <w:pPr>
        <w:tabs>
          <w:tab w:val="left" w:pos="284"/>
        </w:tabs>
        <w:spacing w:after="0"/>
        <w:jc w:val="both"/>
        <w:rPr>
          <w:rFonts w:cstheme="minorHAnsi"/>
          <w:b/>
          <w:color w:val="000000"/>
          <w:sz w:val="24"/>
          <w:szCs w:val="24"/>
        </w:rPr>
      </w:pPr>
    </w:p>
    <w:p w14:paraId="5FC2D8C9" w14:textId="77777777" w:rsidR="009E3A1D" w:rsidRPr="00742EBB" w:rsidRDefault="009E3A1D" w:rsidP="009E3A1D">
      <w:pPr>
        <w:pStyle w:val="Akapitzlist"/>
        <w:numPr>
          <w:ilvl w:val="0"/>
          <w:numId w:val="1"/>
        </w:numPr>
        <w:spacing w:line="276" w:lineRule="auto"/>
        <w:ind w:left="360" w:right="56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86DAB">
        <w:rPr>
          <w:rFonts w:asciiTheme="minorHAnsi" w:hAnsiTheme="minorHAnsi" w:cstheme="minorHAnsi"/>
          <w:b/>
          <w:color w:val="FF0000"/>
          <w:sz w:val="24"/>
          <w:szCs w:val="24"/>
        </w:rPr>
        <w:t>BYŁO:</w:t>
      </w:r>
    </w:p>
    <w:p w14:paraId="51038B02" w14:textId="77777777" w:rsidR="009E3A1D" w:rsidRDefault="009E3A1D" w:rsidP="009E3A1D">
      <w:pPr>
        <w:spacing w:after="0"/>
        <w:ind w:right="56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42EBB">
        <w:rPr>
          <w:rFonts w:asciiTheme="minorHAnsi" w:hAnsiTheme="minorHAnsi" w:cstheme="minorHAnsi"/>
          <w:b/>
          <w:sz w:val="24"/>
          <w:szCs w:val="24"/>
        </w:rPr>
        <w:t xml:space="preserve">- Rozdział </w:t>
      </w:r>
      <w:r>
        <w:rPr>
          <w:rFonts w:asciiTheme="minorHAnsi" w:hAnsiTheme="minorHAnsi" w:cstheme="minorHAnsi"/>
          <w:b/>
          <w:sz w:val="24"/>
          <w:szCs w:val="24"/>
        </w:rPr>
        <w:t>XIV SWZ ust. 1:</w:t>
      </w:r>
    </w:p>
    <w:p w14:paraId="6A356BF2" w14:textId="77777777" w:rsidR="009E3A1D" w:rsidRDefault="009E3A1D" w:rsidP="009E3A1D">
      <w:pPr>
        <w:pStyle w:val="Akapitzlist"/>
        <w:widowControl/>
        <w:numPr>
          <w:ilvl w:val="0"/>
          <w:numId w:val="8"/>
        </w:numPr>
        <w:tabs>
          <w:tab w:val="left" w:pos="1177"/>
        </w:tabs>
        <w:autoSpaceDE/>
        <w:autoSpaceDN/>
        <w:adjustRightInd/>
        <w:spacing w:line="276" w:lineRule="auto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243334">
        <w:rPr>
          <w:rFonts w:asciiTheme="minorHAnsi" w:hAnsiTheme="minorHAnsi" w:cstheme="minorHAnsi"/>
          <w:sz w:val="24"/>
          <w:szCs w:val="24"/>
        </w:rPr>
        <w:t>Ofertę wraz z wymaganymi załącznikami należy złożyć w terminie</w:t>
      </w:r>
      <w:r>
        <w:rPr>
          <w:rFonts w:asciiTheme="minorHAnsi" w:hAnsiTheme="minorHAnsi" w:cstheme="minorHAnsi"/>
          <w:sz w:val="24"/>
          <w:szCs w:val="24"/>
        </w:rPr>
        <w:t>:</w:t>
      </w:r>
    </w:p>
    <w:tbl>
      <w:tblPr>
        <w:tblStyle w:val="Tabela-Siatka"/>
        <w:tblW w:w="0" w:type="auto"/>
        <w:tblInd w:w="534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2003"/>
        <w:gridCol w:w="2270"/>
        <w:gridCol w:w="2172"/>
        <w:gridCol w:w="2083"/>
      </w:tblGrid>
      <w:tr w:rsidR="009E3A1D" w14:paraId="2F06F6CC" w14:textId="77777777" w:rsidTr="00562DE6">
        <w:tc>
          <w:tcPr>
            <w:tcW w:w="2188" w:type="dxa"/>
            <w:shd w:val="clear" w:color="auto" w:fill="D9D9D9" w:themeFill="background1" w:themeFillShade="D9"/>
          </w:tcPr>
          <w:p w14:paraId="1E7B073F" w14:textId="77777777" w:rsidR="009E3A1D" w:rsidRPr="00D92179" w:rsidRDefault="009E3A1D" w:rsidP="00562DE6">
            <w:pPr>
              <w:pStyle w:val="Akapitzlist"/>
              <w:tabs>
                <w:tab w:val="left" w:pos="1177"/>
              </w:tabs>
              <w:ind w:left="0" w:right="118"/>
              <w:contextualSpacing w:val="0"/>
              <w:jc w:val="center"/>
              <w:rPr>
                <w:rFonts w:asciiTheme="minorHAnsi" w:hAnsiTheme="minorHAnsi" w:cstheme="minorHAnsi"/>
                <w:b/>
                <w:bCs/>
                <w:color w:val="1F3864" w:themeColor="accent5" w:themeShade="80"/>
                <w:sz w:val="24"/>
                <w:szCs w:val="12"/>
                <w:shd w:val="clear" w:color="auto" w:fill="D9D9D9" w:themeFill="background1" w:themeFillShade="D9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92179">
              <w:rPr>
                <w:rFonts w:asciiTheme="minorHAnsi" w:hAnsiTheme="minorHAnsi" w:cstheme="minorHAnsi"/>
                <w:b/>
                <w:bCs/>
                <w:color w:val="1F3864" w:themeColor="accent5" w:themeShade="80"/>
                <w:sz w:val="24"/>
                <w:szCs w:val="12"/>
                <w:shd w:val="clear" w:color="auto" w:fill="D9D9D9" w:themeFill="background1" w:themeFillShade="D9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 dnia</w:t>
            </w:r>
          </w:p>
        </w:tc>
        <w:tc>
          <w:tcPr>
            <w:tcW w:w="2395" w:type="dxa"/>
            <w:shd w:val="clear" w:color="auto" w:fill="D9D9D9" w:themeFill="background1" w:themeFillShade="D9"/>
          </w:tcPr>
          <w:p w14:paraId="70D1B7AD" w14:textId="77777777" w:rsidR="009E3A1D" w:rsidRPr="00D92179" w:rsidRDefault="009E3A1D" w:rsidP="00562DE6">
            <w:pPr>
              <w:pStyle w:val="Akapitzlist"/>
              <w:tabs>
                <w:tab w:val="left" w:pos="1177"/>
              </w:tabs>
              <w:ind w:left="0" w:right="118"/>
              <w:contextualSpacing w:val="0"/>
              <w:jc w:val="center"/>
              <w:rPr>
                <w:rFonts w:asciiTheme="minorHAnsi" w:hAnsiTheme="minorHAnsi" w:cstheme="minorHAnsi"/>
                <w:b/>
                <w:bCs/>
                <w:color w:val="1F3864" w:themeColor="accent5" w:themeShade="80"/>
                <w:sz w:val="24"/>
                <w:szCs w:val="12"/>
                <w:shd w:val="clear" w:color="auto" w:fill="D9D9D9" w:themeFill="background1" w:themeFillShade="D9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inorHAnsi" w:hAnsiTheme="minorHAnsi" w:cstheme="minorHAnsi"/>
                <w:b/>
                <w:bCs/>
                <w:color w:val="1F3864" w:themeColor="accent5" w:themeShade="80"/>
                <w:sz w:val="24"/>
                <w:szCs w:val="12"/>
                <w:shd w:val="clear" w:color="auto" w:fill="D9D9D9" w:themeFill="background1" w:themeFillShade="D9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13.10.2022</w:t>
            </w:r>
            <w:r w:rsidRPr="00D92179">
              <w:rPr>
                <w:rFonts w:asciiTheme="minorHAnsi" w:hAnsiTheme="minorHAnsi" w:cstheme="minorHAnsi"/>
                <w:b/>
                <w:bCs/>
                <w:color w:val="1F3864" w:themeColor="accent5" w:themeShade="80"/>
                <w:sz w:val="24"/>
                <w:szCs w:val="12"/>
                <w:shd w:val="clear" w:color="auto" w:fill="D9D9D9" w:themeFill="background1" w:themeFillShade="D9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r.</w:t>
            </w:r>
          </w:p>
        </w:tc>
        <w:tc>
          <w:tcPr>
            <w:tcW w:w="2368" w:type="dxa"/>
            <w:shd w:val="clear" w:color="auto" w:fill="D9D9D9" w:themeFill="background1" w:themeFillShade="D9"/>
          </w:tcPr>
          <w:p w14:paraId="3880661A" w14:textId="77777777" w:rsidR="009E3A1D" w:rsidRPr="00D92179" w:rsidRDefault="009E3A1D" w:rsidP="00562DE6">
            <w:pPr>
              <w:pStyle w:val="Akapitzlist"/>
              <w:tabs>
                <w:tab w:val="left" w:pos="1177"/>
              </w:tabs>
              <w:ind w:left="0" w:right="118"/>
              <w:contextualSpacing w:val="0"/>
              <w:jc w:val="center"/>
              <w:rPr>
                <w:rFonts w:asciiTheme="minorHAnsi" w:hAnsiTheme="minorHAnsi" w:cstheme="minorHAnsi"/>
                <w:b/>
                <w:bCs/>
                <w:color w:val="1F3864" w:themeColor="accent5" w:themeShade="80"/>
                <w:sz w:val="24"/>
                <w:szCs w:val="12"/>
                <w:shd w:val="clear" w:color="auto" w:fill="D9D9D9" w:themeFill="background1" w:themeFillShade="D9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92179">
              <w:rPr>
                <w:rFonts w:asciiTheme="minorHAnsi" w:hAnsiTheme="minorHAnsi" w:cstheme="minorHAnsi"/>
                <w:b/>
                <w:bCs/>
                <w:color w:val="1F3864" w:themeColor="accent5" w:themeShade="80"/>
                <w:sz w:val="24"/>
                <w:szCs w:val="12"/>
                <w:shd w:val="clear" w:color="auto" w:fill="D9D9D9" w:themeFill="background1" w:themeFillShade="D9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 godz.</w:t>
            </w:r>
          </w:p>
        </w:tc>
        <w:tc>
          <w:tcPr>
            <w:tcW w:w="2262" w:type="dxa"/>
            <w:shd w:val="clear" w:color="auto" w:fill="D9D9D9" w:themeFill="background1" w:themeFillShade="D9"/>
          </w:tcPr>
          <w:p w14:paraId="30D9CFD5" w14:textId="77777777" w:rsidR="009E3A1D" w:rsidRPr="00D92179" w:rsidRDefault="009E3A1D" w:rsidP="00562DE6">
            <w:pPr>
              <w:pStyle w:val="Akapitzlist"/>
              <w:tabs>
                <w:tab w:val="left" w:pos="1177"/>
              </w:tabs>
              <w:ind w:left="0" w:right="118"/>
              <w:contextualSpacing w:val="0"/>
              <w:jc w:val="center"/>
              <w:rPr>
                <w:rFonts w:asciiTheme="minorHAnsi" w:hAnsiTheme="minorHAnsi" w:cstheme="minorHAnsi"/>
                <w:b/>
                <w:bCs/>
                <w:color w:val="1F3864" w:themeColor="accent5" w:themeShade="80"/>
                <w:sz w:val="24"/>
                <w:szCs w:val="12"/>
                <w:shd w:val="clear" w:color="auto" w:fill="D9D9D9" w:themeFill="background1" w:themeFillShade="D9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inorHAnsi" w:hAnsiTheme="minorHAnsi" w:cstheme="minorHAnsi"/>
                <w:b/>
                <w:bCs/>
                <w:color w:val="1F3864" w:themeColor="accent5" w:themeShade="80"/>
                <w:sz w:val="24"/>
                <w:szCs w:val="12"/>
                <w:shd w:val="clear" w:color="auto" w:fill="D9D9D9" w:themeFill="background1" w:themeFillShade="D9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09:00</w:t>
            </w:r>
          </w:p>
        </w:tc>
      </w:tr>
    </w:tbl>
    <w:p w14:paraId="2645BEF9" w14:textId="5CBC3038" w:rsidR="00DC5533" w:rsidRDefault="00DC5533" w:rsidP="0079771F">
      <w:pPr>
        <w:tabs>
          <w:tab w:val="left" w:pos="284"/>
        </w:tabs>
        <w:spacing w:after="0"/>
        <w:jc w:val="both"/>
        <w:rPr>
          <w:rFonts w:cstheme="minorHAnsi"/>
          <w:b/>
          <w:color w:val="000000"/>
          <w:sz w:val="24"/>
          <w:szCs w:val="24"/>
        </w:rPr>
      </w:pPr>
    </w:p>
    <w:p w14:paraId="14AB6890" w14:textId="77777777" w:rsidR="009E3A1D" w:rsidRDefault="009E3A1D" w:rsidP="009E3A1D">
      <w:pPr>
        <w:spacing w:after="0"/>
        <w:ind w:right="567"/>
        <w:jc w:val="both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25262F">
        <w:rPr>
          <w:rFonts w:asciiTheme="minorHAnsi" w:hAnsiTheme="minorHAnsi" w:cstheme="minorHAnsi"/>
          <w:b/>
          <w:color w:val="FF0000"/>
          <w:sz w:val="24"/>
          <w:szCs w:val="24"/>
        </w:rPr>
        <w:t>JEST:</w:t>
      </w:r>
      <w:r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</w:t>
      </w:r>
    </w:p>
    <w:p w14:paraId="0ED70EF8" w14:textId="77777777" w:rsidR="009E3A1D" w:rsidRPr="009B6718" w:rsidRDefault="009E3A1D" w:rsidP="009E3A1D">
      <w:pPr>
        <w:spacing w:after="0"/>
        <w:ind w:right="56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42EBB">
        <w:rPr>
          <w:rFonts w:asciiTheme="minorHAnsi" w:hAnsiTheme="minorHAnsi" w:cstheme="minorHAnsi"/>
          <w:b/>
          <w:sz w:val="24"/>
          <w:szCs w:val="24"/>
        </w:rPr>
        <w:t xml:space="preserve">- Rozdział </w:t>
      </w:r>
      <w:r>
        <w:rPr>
          <w:rFonts w:asciiTheme="minorHAnsi" w:hAnsiTheme="minorHAnsi" w:cstheme="minorHAnsi"/>
          <w:b/>
          <w:sz w:val="24"/>
          <w:szCs w:val="24"/>
        </w:rPr>
        <w:t>XIV SWZ ust. 1 -</w:t>
      </w:r>
      <w:r w:rsidRPr="009B6718">
        <w:rPr>
          <w:rFonts w:asciiTheme="minorHAnsi" w:hAnsiTheme="minorHAnsi" w:cstheme="minorHAnsi"/>
          <w:b/>
          <w:sz w:val="24"/>
          <w:szCs w:val="24"/>
        </w:rPr>
        <w:t xml:space="preserve"> otrzymuje brzmienie:</w:t>
      </w:r>
    </w:p>
    <w:p w14:paraId="6B65EB7A" w14:textId="77777777" w:rsidR="009E3A1D" w:rsidRDefault="009E3A1D" w:rsidP="009E3A1D">
      <w:pPr>
        <w:pStyle w:val="Akapitzlist"/>
        <w:widowControl/>
        <w:numPr>
          <w:ilvl w:val="0"/>
          <w:numId w:val="13"/>
        </w:numPr>
        <w:tabs>
          <w:tab w:val="left" w:pos="1177"/>
        </w:tabs>
        <w:autoSpaceDE/>
        <w:autoSpaceDN/>
        <w:adjustRightInd/>
        <w:spacing w:line="276" w:lineRule="auto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243334">
        <w:rPr>
          <w:rFonts w:asciiTheme="minorHAnsi" w:hAnsiTheme="minorHAnsi" w:cstheme="minorHAnsi"/>
          <w:sz w:val="24"/>
          <w:szCs w:val="24"/>
        </w:rPr>
        <w:t>Ofertę wraz z wymaganymi załącznikami należy złożyć w terminie</w:t>
      </w:r>
      <w:r>
        <w:rPr>
          <w:rFonts w:asciiTheme="minorHAnsi" w:hAnsiTheme="minorHAnsi" w:cstheme="minorHAnsi"/>
          <w:sz w:val="24"/>
          <w:szCs w:val="24"/>
        </w:rPr>
        <w:t>:</w:t>
      </w:r>
    </w:p>
    <w:tbl>
      <w:tblPr>
        <w:tblStyle w:val="Tabela-Siatka"/>
        <w:tblW w:w="0" w:type="auto"/>
        <w:tblInd w:w="534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2003"/>
        <w:gridCol w:w="2270"/>
        <w:gridCol w:w="2172"/>
        <w:gridCol w:w="2083"/>
      </w:tblGrid>
      <w:tr w:rsidR="009E3A1D" w14:paraId="4453D16C" w14:textId="77777777" w:rsidTr="00562DE6">
        <w:tc>
          <w:tcPr>
            <w:tcW w:w="2188" w:type="dxa"/>
            <w:shd w:val="clear" w:color="auto" w:fill="D9D9D9" w:themeFill="background1" w:themeFillShade="D9"/>
          </w:tcPr>
          <w:p w14:paraId="400787AE" w14:textId="77777777" w:rsidR="009E3A1D" w:rsidRPr="00D92179" w:rsidRDefault="009E3A1D" w:rsidP="00562DE6">
            <w:pPr>
              <w:pStyle w:val="Akapitzlist"/>
              <w:tabs>
                <w:tab w:val="left" w:pos="1177"/>
              </w:tabs>
              <w:ind w:left="0" w:right="118"/>
              <w:contextualSpacing w:val="0"/>
              <w:jc w:val="center"/>
              <w:rPr>
                <w:rFonts w:asciiTheme="minorHAnsi" w:hAnsiTheme="minorHAnsi" w:cstheme="minorHAnsi"/>
                <w:b/>
                <w:bCs/>
                <w:color w:val="1F3864" w:themeColor="accent5" w:themeShade="80"/>
                <w:sz w:val="24"/>
                <w:szCs w:val="12"/>
                <w:shd w:val="clear" w:color="auto" w:fill="D9D9D9" w:themeFill="background1" w:themeFillShade="D9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92179">
              <w:rPr>
                <w:rFonts w:asciiTheme="minorHAnsi" w:hAnsiTheme="minorHAnsi" w:cstheme="minorHAnsi"/>
                <w:b/>
                <w:bCs/>
                <w:color w:val="1F3864" w:themeColor="accent5" w:themeShade="80"/>
                <w:sz w:val="24"/>
                <w:szCs w:val="12"/>
                <w:shd w:val="clear" w:color="auto" w:fill="D9D9D9" w:themeFill="background1" w:themeFillShade="D9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 dnia</w:t>
            </w:r>
          </w:p>
        </w:tc>
        <w:tc>
          <w:tcPr>
            <w:tcW w:w="2395" w:type="dxa"/>
            <w:shd w:val="clear" w:color="auto" w:fill="D9D9D9" w:themeFill="background1" w:themeFillShade="D9"/>
          </w:tcPr>
          <w:p w14:paraId="7BECE876" w14:textId="3090B7EE" w:rsidR="009E3A1D" w:rsidRPr="00D92179" w:rsidRDefault="009E3A1D" w:rsidP="00562DE6">
            <w:pPr>
              <w:pStyle w:val="Akapitzlist"/>
              <w:tabs>
                <w:tab w:val="left" w:pos="1177"/>
              </w:tabs>
              <w:ind w:left="0" w:right="118"/>
              <w:contextualSpacing w:val="0"/>
              <w:jc w:val="center"/>
              <w:rPr>
                <w:rFonts w:asciiTheme="minorHAnsi" w:hAnsiTheme="minorHAnsi" w:cstheme="minorHAnsi"/>
                <w:b/>
                <w:bCs/>
                <w:color w:val="1F3864" w:themeColor="accent5" w:themeShade="80"/>
                <w:sz w:val="24"/>
                <w:szCs w:val="12"/>
                <w:shd w:val="clear" w:color="auto" w:fill="D9D9D9" w:themeFill="background1" w:themeFillShade="D9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inorHAnsi" w:hAnsiTheme="minorHAnsi" w:cstheme="minorHAnsi"/>
                <w:b/>
                <w:bCs/>
                <w:color w:val="1F3864" w:themeColor="accent5" w:themeShade="80"/>
                <w:sz w:val="24"/>
                <w:szCs w:val="12"/>
                <w:shd w:val="clear" w:color="auto" w:fill="D9D9D9" w:themeFill="background1" w:themeFillShade="D9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19.10.2022</w:t>
            </w:r>
            <w:r w:rsidRPr="00D92179">
              <w:rPr>
                <w:rFonts w:asciiTheme="minorHAnsi" w:hAnsiTheme="minorHAnsi" w:cstheme="minorHAnsi"/>
                <w:b/>
                <w:bCs/>
                <w:color w:val="1F3864" w:themeColor="accent5" w:themeShade="80"/>
                <w:sz w:val="24"/>
                <w:szCs w:val="12"/>
                <w:shd w:val="clear" w:color="auto" w:fill="D9D9D9" w:themeFill="background1" w:themeFillShade="D9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r.</w:t>
            </w:r>
          </w:p>
        </w:tc>
        <w:tc>
          <w:tcPr>
            <w:tcW w:w="2368" w:type="dxa"/>
            <w:shd w:val="clear" w:color="auto" w:fill="D9D9D9" w:themeFill="background1" w:themeFillShade="D9"/>
          </w:tcPr>
          <w:p w14:paraId="4A9EF74B" w14:textId="77777777" w:rsidR="009E3A1D" w:rsidRPr="00D92179" w:rsidRDefault="009E3A1D" w:rsidP="00562DE6">
            <w:pPr>
              <w:pStyle w:val="Akapitzlist"/>
              <w:tabs>
                <w:tab w:val="left" w:pos="1177"/>
              </w:tabs>
              <w:ind w:left="0" w:right="118"/>
              <w:contextualSpacing w:val="0"/>
              <w:jc w:val="center"/>
              <w:rPr>
                <w:rFonts w:asciiTheme="minorHAnsi" w:hAnsiTheme="minorHAnsi" w:cstheme="minorHAnsi"/>
                <w:b/>
                <w:bCs/>
                <w:color w:val="1F3864" w:themeColor="accent5" w:themeShade="80"/>
                <w:sz w:val="24"/>
                <w:szCs w:val="12"/>
                <w:shd w:val="clear" w:color="auto" w:fill="D9D9D9" w:themeFill="background1" w:themeFillShade="D9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92179">
              <w:rPr>
                <w:rFonts w:asciiTheme="minorHAnsi" w:hAnsiTheme="minorHAnsi" w:cstheme="minorHAnsi"/>
                <w:b/>
                <w:bCs/>
                <w:color w:val="1F3864" w:themeColor="accent5" w:themeShade="80"/>
                <w:sz w:val="24"/>
                <w:szCs w:val="12"/>
                <w:shd w:val="clear" w:color="auto" w:fill="D9D9D9" w:themeFill="background1" w:themeFillShade="D9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 godz.</w:t>
            </w:r>
          </w:p>
        </w:tc>
        <w:tc>
          <w:tcPr>
            <w:tcW w:w="2262" w:type="dxa"/>
            <w:shd w:val="clear" w:color="auto" w:fill="D9D9D9" w:themeFill="background1" w:themeFillShade="D9"/>
          </w:tcPr>
          <w:p w14:paraId="4F81DEF9" w14:textId="77777777" w:rsidR="009E3A1D" w:rsidRPr="00D92179" w:rsidRDefault="009E3A1D" w:rsidP="00562DE6">
            <w:pPr>
              <w:pStyle w:val="Akapitzlist"/>
              <w:tabs>
                <w:tab w:val="left" w:pos="1177"/>
              </w:tabs>
              <w:ind w:left="0" w:right="118"/>
              <w:contextualSpacing w:val="0"/>
              <w:jc w:val="center"/>
              <w:rPr>
                <w:rFonts w:asciiTheme="minorHAnsi" w:hAnsiTheme="minorHAnsi" w:cstheme="minorHAnsi"/>
                <w:b/>
                <w:bCs/>
                <w:color w:val="1F3864" w:themeColor="accent5" w:themeShade="80"/>
                <w:sz w:val="24"/>
                <w:szCs w:val="12"/>
                <w:shd w:val="clear" w:color="auto" w:fill="D9D9D9" w:themeFill="background1" w:themeFillShade="D9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inorHAnsi" w:hAnsiTheme="minorHAnsi" w:cstheme="minorHAnsi"/>
                <w:b/>
                <w:bCs/>
                <w:color w:val="1F3864" w:themeColor="accent5" w:themeShade="80"/>
                <w:sz w:val="24"/>
                <w:szCs w:val="12"/>
                <w:shd w:val="clear" w:color="auto" w:fill="D9D9D9" w:themeFill="background1" w:themeFillShade="D9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09:00</w:t>
            </w:r>
          </w:p>
        </w:tc>
      </w:tr>
    </w:tbl>
    <w:p w14:paraId="3A92C569" w14:textId="2BAC2AA8" w:rsidR="00DC5533" w:rsidRDefault="00DC5533" w:rsidP="0079771F">
      <w:pPr>
        <w:tabs>
          <w:tab w:val="left" w:pos="284"/>
        </w:tabs>
        <w:spacing w:after="0"/>
        <w:jc w:val="both"/>
        <w:rPr>
          <w:rFonts w:cstheme="minorHAnsi"/>
          <w:b/>
          <w:color w:val="000000"/>
          <w:sz w:val="24"/>
          <w:szCs w:val="24"/>
        </w:rPr>
      </w:pPr>
    </w:p>
    <w:p w14:paraId="481204C8" w14:textId="77777777" w:rsidR="009E3A1D" w:rsidRPr="00742EBB" w:rsidRDefault="009E3A1D" w:rsidP="009E3A1D">
      <w:pPr>
        <w:pStyle w:val="Akapitzlist"/>
        <w:numPr>
          <w:ilvl w:val="0"/>
          <w:numId w:val="1"/>
        </w:numPr>
        <w:spacing w:line="276" w:lineRule="auto"/>
        <w:ind w:left="360" w:right="56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86DAB">
        <w:rPr>
          <w:rFonts w:asciiTheme="minorHAnsi" w:hAnsiTheme="minorHAnsi" w:cstheme="minorHAnsi"/>
          <w:b/>
          <w:color w:val="FF0000"/>
          <w:sz w:val="24"/>
          <w:szCs w:val="24"/>
        </w:rPr>
        <w:t>BYŁO:</w:t>
      </w:r>
    </w:p>
    <w:p w14:paraId="764E497D" w14:textId="77777777" w:rsidR="009E3A1D" w:rsidRDefault="009E3A1D" w:rsidP="009E3A1D">
      <w:pPr>
        <w:spacing w:after="0"/>
        <w:ind w:right="56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42EBB">
        <w:rPr>
          <w:rFonts w:asciiTheme="minorHAnsi" w:hAnsiTheme="minorHAnsi" w:cstheme="minorHAnsi"/>
          <w:b/>
          <w:sz w:val="24"/>
          <w:szCs w:val="24"/>
        </w:rPr>
        <w:t xml:space="preserve">- Rozdział </w:t>
      </w:r>
      <w:r>
        <w:rPr>
          <w:rFonts w:asciiTheme="minorHAnsi" w:hAnsiTheme="minorHAnsi" w:cstheme="minorHAnsi"/>
          <w:b/>
          <w:sz w:val="24"/>
          <w:szCs w:val="24"/>
        </w:rPr>
        <w:t>XV SWZ ust. 1:</w:t>
      </w:r>
    </w:p>
    <w:p w14:paraId="346642A3" w14:textId="77777777" w:rsidR="009E3A1D" w:rsidRPr="00643A3A" w:rsidRDefault="009E3A1D" w:rsidP="009E3A1D">
      <w:pPr>
        <w:pStyle w:val="Akapitzlist"/>
        <w:widowControl/>
        <w:numPr>
          <w:ilvl w:val="0"/>
          <w:numId w:val="10"/>
        </w:numPr>
        <w:tabs>
          <w:tab w:val="left" w:pos="1177"/>
        </w:tabs>
        <w:autoSpaceDE/>
        <w:autoSpaceDN/>
        <w:adjustRightInd/>
        <w:spacing w:line="276" w:lineRule="auto"/>
        <w:ind w:left="360" w:right="118"/>
        <w:contextualSpacing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A3D92">
        <w:rPr>
          <w:rFonts w:asciiTheme="minorHAnsi" w:hAnsiTheme="minorHAnsi" w:cstheme="minorHAnsi"/>
          <w:sz w:val="24"/>
          <w:szCs w:val="24"/>
        </w:rPr>
        <w:t>Otwarcie</w:t>
      </w:r>
      <w:r w:rsidRPr="000A3D92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0A3D92">
        <w:rPr>
          <w:rFonts w:asciiTheme="minorHAnsi" w:hAnsiTheme="minorHAnsi" w:cstheme="minorHAnsi"/>
          <w:sz w:val="24"/>
          <w:szCs w:val="24"/>
        </w:rPr>
        <w:t>ofert</w:t>
      </w:r>
      <w:r w:rsidRPr="000A3D92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0A3D92">
        <w:rPr>
          <w:rFonts w:asciiTheme="minorHAnsi" w:hAnsiTheme="minorHAnsi" w:cstheme="minorHAnsi"/>
          <w:sz w:val="24"/>
          <w:szCs w:val="24"/>
        </w:rPr>
        <w:t xml:space="preserve">nastąpi </w:t>
      </w:r>
      <w:r w:rsidRPr="00D92179">
        <w:rPr>
          <w:rFonts w:asciiTheme="minorHAnsi" w:hAnsiTheme="minorHAnsi" w:cstheme="minorHAnsi"/>
          <w:b/>
          <w:bCs/>
          <w:color w:val="1F3864" w:themeColor="accent5" w:themeShade="80"/>
          <w:sz w:val="24"/>
          <w:szCs w:val="12"/>
          <w:shd w:val="clear" w:color="auto" w:fill="D9D9D9" w:themeFill="background1" w:themeFillShade="D9"/>
          <w14:textOutline w14:w="0" w14:cap="flat" w14:cmpd="sng" w14:algn="ctr">
            <w14:noFill/>
            <w14:prstDash w14:val="solid"/>
            <w14:round/>
          </w14:textOutline>
        </w:rPr>
        <w:t xml:space="preserve">w dniu 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4"/>
          <w:szCs w:val="12"/>
          <w:shd w:val="clear" w:color="auto" w:fill="D9D9D9" w:themeFill="background1" w:themeFillShade="D9"/>
          <w14:textOutline w14:w="0" w14:cap="flat" w14:cmpd="sng" w14:algn="ctr">
            <w14:noFill/>
            <w14:prstDash w14:val="solid"/>
            <w14:round/>
          </w14:textOutline>
        </w:rPr>
        <w:t>13.10.2022</w:t>
      </w:r>
      <w:r w:rsidRPr="00D92179">
        <w:rPr>
          <w:rFonts w:asciiTheme="minorHAnsi" w:hAnsiTheme="minorHAnsi" w:cstheme="minorHAnsi"/>
          <w:b/>
          <w:bCs/>
          <w:color w:val="1F3864" w:themeColor="accent5" w:themeShade="80"/>
          <w:sz w:val="24"/>
          <w:szCs w:val="12"/>
          <w:shd w:val="clear" w:color="auto" w:fill="D9D9D9" w:themeFill="background1" w:themeFillShade="D9"/>
          <w14:textOutline w14:w="0" w14:cap="flat" w14:cmpd="sng" w14:algn="ctr">
            <w14:noFill/>
            <w14:prstDash w14:val="solid"/>
            <w14:round/>
          </w14:textOutline>
        </w:rPr>
        <w:t xml:space="preserve"> r.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4"/>
          <w:szCs w:val="12"/>
          <w:shd w:val="clear" w:color="auto" w:fill="D9D9D9" w:themeFill="background1" w:themeFillShade="D9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92179">
        <w:rPr>
          <w:rFonts w:asciiTheme="minorHAnsi" w:hAnsiTheme="minorHAnsi" w:cstheme="minorHAnsi"/>
          <w:b/>
          <w:bCs/>
          <w:color w:val="1F3864" w:themeColor="accent5" w:themeShade="80"/>
          <w:sz w:val="24"/>
          <w:szCs w:val="12"/>
          <w:shd w:val="clear" w:color="auto" w:fill="D9D9D9" w:themeFill="background1" w:themeFillShade="D9"/>
          <w14:textOutline w14:w="0" w14:cap="flat" w14:cmpd="sng" w14:algn="ctr">
            <w14:noFill/>
            <w14:prstDash w14:val="solid"/>
            <w14:round/>
          </w14:textOutline>
        </w:rPr>
        <w:t xml:space="preserve">o godzinie 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4"/>
          <w:szCs w:val="12"/>
          <w:shd w:val="clear" w:color="auto" w:fill="D9D9D9" w:themeFill="background1" w:themeFillShade="D9"/>
          <w14:textOutline w14:w="0" w14:cap="flat" w14:cmpd="sng" w14:algn="ctr">
            <w14:noFill/>
            <w14:prstDash w14:val="solid"/>
            <w14:round/>
          </w14:textOutline>
        </w:rPr>
        <w:t>10:00</w:t>
      </w:r>
      <w:r w:rsidRPr="00191EA4">
        <w:rPr>
          <w:rFonts w:asciiTheme="minorHAnsi" w:hAnsiTheme="minorHAnsi" w:cstheme="minorHAnsi"/>
          <w:sz w:val="24"/>
          <w:szCs w:val="24"/>
        </w:rPr>
        <w:t xml:space="preserve"> za </w:t>
      </w:r>
      <w:r>
        <w:rPr>
          <w:rFonts w:asciiTheme="minorHAnsi" w:hAnsiTheme="minorHAnsi" w:cstheme="minorHAnsi"/>
          <w:sz w:val="24"/>
          <w:szCs w:val="24"/>
        </w:rPr>
        <w:t>pośrednictwem</w:t>
      </w:r>
      <w:r w:rsidRPr="00191EA4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platformy e-Zamówienia.</w:t>
      </w:r>
    </w:p>
    <w:p w14:paraId="30E5A054" w14:textId="77777777" w:rsidR="009E3A1D" w:rsidRDefault="009E3A1D" w:rsidP="00BB7908">
      <w:pPr>
        <w:tabs>
          <w:tab w:val="left" w:pos="284"/>
        </w:tabs>
        <w:spacing w:after="0"/>
        <w:jc w:val="both"/>
        <w:rPr>
          <w:rFonts w:cstheme="minorHAnsi"/>
          <w:bCs/>
          <w:color w:val="000000"/>
          <w:sz w:val="24"/>
          <w:szCs w:val="24"/>
        </w:rPr>
      </w:pPr>
    </w:p>
    <w:p w14:paraId="355E4333" w14:textId="77777777" w:rsidR="00BB7908" w:rsidRDefault="00BB7908" w:rsidP="00BB7908">
      <w:pPr>
        <w:spacing w:after="0"/>
        <w:ind w:right="567"/>
        <w:jc w:val="both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25262F">
        <w:rPr>
          <w:rFonts w:asciiTheme="minorHAnsi" w:hAnsiTheme="minorHAnsi" w:cstheme="minorHAnsi"/>
          <w:b/>
          <w:color w:val="FF0000"/>
          <w:sz w:val="24"/>
          <w:szCs w:val="24"/>
        </w:rPr>
        <w:t>JEST:</w:t>
      </w:r>
      <w:r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</w:t>
      </w:r>
    </w:p>
    <w:p w14:paraId="7C44D5F6" w14:textId="308E9841" w:rsidR="00BB7908" w:rsidRPr="009B6718" w:rsidRDefault="00BB7908" w:rsidP="00BB7908">
      <w:pPr>
        <w:spacing w:after="0"/>
        <w:ind w:right="56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42EBB">
        <w:rPr>
          <w:rFonts w:asciiTheme="minorHAnsi" w:hAnsiTheme="minorHAnsi" w:cstheme="minorHAnsi"/>
          <w:b/>
          <w:sz w:val="24"/>
          <w:szCs w:val="24"/>
        </w:rPr>
        <w:t xml:space="preserve">- Rozdział </w:t>
      </w:r>
      <w:r>
        <w:rPr>
          <w:rFonts w:asciiTheme="minorHAnsi" w:hAnsiTheme="minorHAnsi" w:cstheme="minorHAnsi"/>
          <w:b/>
          <w:sz w:val="24"/>
          <w:szCs w:val="24"/>
        </w:rPr>
        <w:t>XV SWZ ust. 1 -</w:t>
      </w:r>
      <w:r w:rsidRPr="009B6718">
        <w:rPr>
          <w:rFonts w:asciiTheme="minorHAnsi" w:hAnsiTheme="minorHAnsi" w:cstheme="minorHAnsi"/>
          <w:b/>
          <w:sz w:val="24"/>
          <w:szCs w:val="24"/>
        </w:rPr>
        <w:t xml:space="preserve"> otrzymuje brzmienie:</w:t>
      </w:r>
    </w:p>
    <w:p w14:paraId="6D09E37D" w14:textId="581529A6" w:rsidR="009E3A1D" w:rsidRPr="00643A3A" w:rsidRDefault="009E3A1D" w:rsidP="009E3A1D">
      <w:pPr>
        <w:pStyle w:val="Akapitzlist"/>
        <w:widowControl/>
        <w:numPr>
          <w:ilvl w:val="0"/>
          <w:numId w:val="14"/>
        </w:numPr>
        <w:tabs>
          <w:tab w:val="left" w:pos="1177"/>
        </w:tabs>
        <w:autoSpaceDE/>
        <w:autoSpaceDN/>
        <w:adjustRightInd/>
        <w:spacing w:line="276" w:lineRule="auto"/>
        <w:ind w:left="360" w:right="118"/>
        <w:contextualSpacing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A3D92">
        <w:rPr>
          <w:rFonts w:asciiTheme="minorHAnsi" w:hAnsiTheme="minorHAnsi" w:cstheme="minorHAnsi"/>
          <w:sz w:val="24"/>
          <w:szCs w:val="24"/>
        </w:rPr>
        <w:t>Otwarcie</w:t>
      </w:r>
      <w:r w:rsidRPr="000A3D92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0A3D92">
        <w:rPr>
          <w:rFonts w:asciiTheme="minorHAnsi" w:hAnsiTheme="minorHAnsi" w:cstheme="minorHAnsi"/>
          <w:sz w:val="24"/>
          <w:szCs w:val="24"/>
        </w:rPr>
        <w:t>ofert</w:t>
      </w:r>
      <w:r w:rsidRPr="000A3D92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0A3D92">
        <w:rPr>
          <w:rFonts w:asciiTheme="minorHAnsi" w:hAnsiTheme="minorHAnsi" w:cstheme="minorHAnsi"/>
          <w:sz w:val="24"/>
          <w:szCs w:val="24"/>
        </w:rPr>
        <w:t xml:space="preserve">nastąpi </w:t>
      </w:r>
      <w:r w:rsidRPr="00D92179">
        <w:rPr>
          <w:rFonts w:asciiTheme="minorHAnsi" w:hAnsiTheme="minorHAnsi" w:cstheme="minorHAnsi"/>
          <w:b/>
          <w:bCs/>
          <w:color w:val="1F3864" w:themeColor="accent5" w:themeShade="80"/>
          <w:sz w:val="24"/>
          <w:szCs w:val="12"/>
          <w:shd w:val="clear" w:color="auto" w:fill="D9D9D9" w:themeFill="background1" w:themeFillShade="D9"/>
          <w14:textOutline w14:w="0" w14:cap="flat" w14:cmpd="sng" w14:algn="ctr">
            <w14:noFill/>
            <w14:prstDash w14:val="solid"/>
            <w14:round/>
          </w14:textOutline>
        </w:rPr>
        <w:t xml:space="preserve">w dniu 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4"/>
          <w:szCs w:val="12"/>
          <w:shd w:val="clear" w:color="auto" w:fill="D9D9D9" w:themeFill="background1" w:themeFillShade="D9"/>
          <w14:textOutline w14:w="0" w14:cap="flat" w14:cmpd="sng" w14:algn="ctr">
            <w14:noFill/>
            <w14:prstDash w14:val="solid"/>
            <w14:round/>
          </w14:textOutline>
        </w:rPr>
        <w:t>19.10.2022</w:t>
      </w:r>
      <w:r w:rsidRPr="00D92179">
        <w:rPr>
          <w:rFonts w:asciiTheme="minorHAnsi" w:hAnsiTheme="minorHAnsi" w:cstheme="minorHAnsi"/>
          <w:b/>
          <w:bCs/>
          <w:color w:val="1F3864" w:themeColor="accent5" w:themeShade="80"/>
          <w:sz w:val="24"/>
          <w:szCs w:val="12"/>
          <w:shd w:val="clear" w:color="auto" w:fill="D9D9D9" w:themeFill="background1" w:themeFillShade="D9"/>
          <w14:textOutline w14:w="0" w14:cap="flat" w14:cmpd="sng" w14:algn="ctr">
            <w14:noFill/>
            <w14:prstDash w14:val="solid"/>
            <w14:round/>
          </w14:textOutline>
        </w:rPr>
        <w:t xml:space="preserve"> r.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4"/>
          <w:szCs w:val="12"/>
          <w:shd w:val="clear" w:color="auto" w:fill="D9D9D9" w:themeFill="background1" w:themeFillShade="D9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92179">
        <w:rPr>
          <w:rFonts w:asciiTheme="minorHAnsi" w:hAnsiTheme="minorHAnsi" w:cstheme="minorHAnsi"/>
          <w:b/>
          <w:bCs/>
          <w:color w:val="1F3864" w:themeColor="accent5" w:themeShade="80"/>
          <w:sz w:val="24"/>
          <w:szCs w:val="12"/>
          <w:shd w:val="clear" w:color="auto" w:fill="D9D9D9" w:themeFill="background1" w:themeFillShade="D9"/>
          <w14:textOutline w14:w="0" w14:cap="flat" w14:cmpd="sng" w14:algn="ctr">
            <w14:noFill/>
            <w14:prstDash w14:val="solid"/>
            <w14:round/>
          </w14:textOutline>
        </w:rPr>
        <w:t xml:space="preserve">o godzinie </w:t>
      </w:r>
      <w:r>
        <w:rPr>
          <w:rFonts w:asciiTheme="minorHAnsi" w:hAnsiTheme="minorHAnsi" w:cstheme="minorHAnsi"/>
          <w:b/>
          <w:bCs/>
          <w:color w:val="1F3864" w:themeColor="accent5" w:themeShade="80"/>
          <w:sz w:val="24"/>
          <w:szCs w:val="12"/>
          <w:shd w:val="clear" w:color="auto" w:fill="D9D9D9" w:themeFill="background1" w:themeFillShade="D9"/>
          <w14:textOutline w14:w="0" w14:cap="flat" w14:cmpd="sng" w14:algn="ctr">
            <w14:noFill/>
            <w14:prstDash w14:val="solid"/>
            <w14:round/>
          </w14:textOutline>
        </w:rPr>
        <w:t>10:00</w:t>
      </w:r>
      <w:r w:rsidRPr="00191EA4">
        <w:rPr>
          <w:rFonts w:asciiTheme="minorHAnsi" w:hAnsiTheme="minorHAnsi" w:cstheme="minorHAnsi"/>
          <w:sz w:val="24"/>
          <w:szCs w:val="24"/>
        </w:rPr>
        <w:t xml:space="preserve"> za </w:t>
      </w:r>
      <w:r>
        <w:rPr>
          <w:rFonts w:asciiTheme="minorHAnsi" w:hAnsiTheme="minorHAnsi" w:cstheme="minorHAnsi"/>
          <w:sz w:val="24"/>
          <w:szCs w:val="24"/>
        </w:rPr>
        <w:t>pośrednictwem</w:t>
      </w:r>
      <w:r w:rsidRPr="00191EA4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platformy e-Zamówienia.</w:t>
      </w:r>
    </w:p>
    <w:p w14:paraId="7E532CD9" w14:textId="77777777" w:rsidR="009E3A1D" w:rsidRDefault="009E3A1D" w:rsidP="00FE43C8">
      <w:pPr>
        <w:tabs>
          <w:tab w:val="left" w:pos="284"/>
        </w:tabs>
        <w:spacing w:after="0"/>
        <w:jc w:val="both"/>
        <w:rPr>
          <w:rFonts w:cstheme="minorHAnsi"/>
          <w:bCs/>
          <w:color w:val="000000"/>
          <w:sz w:val="24"/>
          <w:szCs w:val="24"/>
        </w:rPr>
      </w:pPr>
    </w:p>
    <w:p w14:paraId="640C6D6A" w14:textId="77777777" w:rsidR="000968F7" w:rsidRPr="00742EBB" w:rsidRDefault="000968F7" w:rsidP="00FE43C8">
      <w:pPr>
        <w:pStyle w:val="Akapitzlist"/>
        <w:numPr>
          <w:ilvl w:val="0"/>
          <w:numId w:val="1"/>
        </w:numPr>
        <w:spacing w:line="276" w:lineRule="auto"/>
        <w:ind w:left="360" w:right="56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86DAB">
        <w:rPr>
          <w:rFonts w:asciiTheme="minorHAnsi" w:hAnsiTheme="minorHAnsi" w:cstheme="minorHAnsi"/>
          <w:b/>
          <w:color w:val="FF0000"/>
          <w:sz w:val="24"/>
          <w:szCs w:val="24"/>
        </w:rPr>
        <w:t>BYŁO:</w:t>
      </w:r>
    </w:p>
    <w:p w14:paraId="18854D63" w14:textId="77777777" w:rsidR="003D441B" w:rsidRDefault="00571CBA" w:rsidP="003D441B">
      <w:pPr>
        <w:pStyle w:val="Akapitzlist"/>
        <w:numPr>
          <w:ilvl w:val="0"/>
          <w:numId w:val="2"/>
        </w:numPr>
        <w:spacing w:line="276" w:lineRule="auto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F14F3">
        <w:rPr>
          <w:rFonts w:asciiTheme="minorHAnsi" w:hAnsiTheme="minorHAnsi" w:cstheme="minorHAnsi"/>
          <w:b/>
          <w:sz w:val="24"/>
          <w:szCs w:val="24"/>
        </w:rPr>
        <w:t>Załącznik nr 8 Projektowane postanowienia umowy w sprawie zamówienia publicznego dla zadania nr 1</w:t>
      </w:r>
      <w:r w:rsidR="009E3A1D">
        <w:rPr>
          <w:rFonts w:asciiTheme="minorHAnsi" w:hAnsiTheme="minorHAnsi" w:cstheme="minorHAnsi"/>
          <w:b/>
          <w:sz w:val="24"/>
          <w:szCs w:val="24"/>
        </w:rPr>
        <w:t xml:space="preserve"> Osad ściekowy</w:t>
      </w:r>
      <w:r w:rsidR="003D441B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Pr="003D441B">
        <w:rPr>
          <w:rFonts w:asciiTheme="minorHAnsi" w:hAnsiTheme="minorHAnsi" w:cstheme="minorHAnsi"/>
          <w:b/>
          <w:sz w:val="24"/>
          <w:szCs w:val="24"/>
        </w:rPr>
        <w:t>§ 5:</w:t>
      </w:r>
      <w:bookmarkStart w:id="1" w:name="_Hlk86407524"/>
    </w:p>
    <w:p w14:paraId="02F7E094" w14:textId="7D497B0A" w:rsidR="003D441B" w:rsidRDefault="003D441B" w:rsidP="003D441B">
      <w:pPr>
        <w:pStyle w:val="Akapitzlist"/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3D441B">
        <w:rPr>
          <w:rFonts w:asciiTheme="minorHAnsi" w:hAnsiTheme="minorHAnsi" w:cstheme="minorHAnsi"/>
          <w:sz w:val="24"/>
          <w:szCs w:val="24"/>
        </w:rPr>
        <w:t xml:space="preserve">Umowa  zostaje  zawarta  na  czas  określony: od dnia 02.02.2023 r. nie później niż do dnia 31.12.2023 r. </w:t>
      </w:r>
    </w:p>
    <w:p w14:paraId="07023D00" w14:textId="77777777" w:rsidR="003D441B" w:rsidRPr="003D441B" w:rsidRDefault="003D441B" w:rsidP="003D441B">
      <w:pPr>
        <w:pStyle w:val="Akapitzlist"/>
        <w:spacing w:line="276" w:lineRule="auto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</w:p>
    <w:bookmarkEnd w:id="1"/>
    <w:p w14:paraId="27F58623" w14:textId="77777777" w:rsidR="003D441B" w:rsidRDefault="003D441B" w:rsidP="003D441B">
      <w:pPr>
        <w:ind w:right="567"/>
        <w:jc w:val="both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571CBA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JEST: </w:t>
      </w:r>
    </w:p>
    <w:p w14:paraId="7A890515" w14:textId="598930B5" w:rsidR="003D441B" w:rsidRDefault="003D441B" w:rsidP="003D441B">
      <w:pPr>
        <w:pStyle w:val="Akapitzlist"/>
        <w:numPr>
          <w:ilvl w:val="0"/>
          <w:numId w:val="2"/>
        </w:numPr>
        <w:spacing w:line="276" w:lineRule="auto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F14F3">
        <w:rPr>
          <w:rFonts w:asciiTheme="minorHAnsi" w:hAnsiTheme="minorHAnsi" w:cstheme="minorHAnsi"/>
          <w:b/>
          <w:sz w:val="24"/>
          <w:szCs w:val="24"/>
        </w:rPr>
        <w:t>Załącznik nr 8 Projektowane postanowienia umowy w sprawie zamówienia publicznego dla zadania nr 1</w:t>
      </w:r>
      <w:r>
        <w:rPr>
          <w:rFonts w:asciiTheme="minorHAnsi" w:hAnsiTheme="minorHAnsi" w:cstheme="minorHAnsi"/>
          <w:b/>
          <w:sz w:val="24"/>
          <w:szCs w:val="24"/>
        </w:rPr>
        <w:t xml:space="preserve"> Osad ściekowy, </w:t>
      </w:r>
      <w:r w:rsidRPr="003D441B">
        <w:rPr>
          <w:rFonts w:asciiTheme="minorHAnsi" w:hAnsiTheme="minorHAnsi" w:cstheme="minorHAnsi"/>
          <w:b/>
          <w:sz w:val="24"/>
          <w:szCs w:val="24"/>
        </w:rPr>
        <w:t>§ 5</w:t>
      </w:r>
      <w:r>
        <w:rPr>
          <w:rFonts w:asciiTheme="minorHAnsi" w:hAnsiTheme="minorHAnsi" w:cstheme="minorHAnsi"/>
          <w:b/>
          <w:sz w:val="24"/>
          <w:szCs w:val="24"/>
        </w:rPr>
        <w:t xml:space="preserve"> otrzymuje brzmienie</w:t>
      </w:r>
      <w:r w:rsidRPr="003D441B">
        <w:rPr>
          <w:rFonts w:asciiTheme="minorHAnsi" w:hAnsiTheme="minorHAnsi" w:cstheme="minorHAnsi"/>
          <w:b/>
          <w:sz w:val="24"/>
          <w:szCs w:val="24"/>
        </w:rPr>
        <w:t>:</w:t>
      </w:r>
    </w:p>
    <w:p w14:paraId="6090CAD3" w14:textId="2BE8B422" w:rsidR="00571CBA" w:rsidRDefault="003D441B" w:rsidP="003D441B">
      <w:pPr>
        <w:pStyle w:val="Akapitzlist"/>
        <w:spacing w:line="276" w:lineRule="auto"/>
        <w:ind w:left="360"/>
        <w:jc w:val="both"/>
        <w:rPr>
          <w:rFonts w:eastAsiaTheme="minorHAnsi" w:cs="Calibri"/>
          <w:color w:val="000000"/>
          <w:sz w:val="23"/>
          <w:szCs w:val="23"/>
          <w:lang w:eastAsia="en-US"/>
        </w:rPr>
      </w:pPr>
      <w:r w:rsidRPr="003D441B">
        <w:rPr>
          <w:rFonts w:asciiTheme="minorHAnsi" w:hAnsiTheme="minorHAnsi" w:cstheme="minorHAnsi"/>
          <w:sz w:val="24"/>
          <w:szCs w:val="24"/>
        </w:rPr>
        <w:t xml:space="preserve">Umowa  zostaje  zawarta  na  czas  określony: </w:t>
      </w:r>
      <w:r>
        <w:rPr>
          <w:rFonts w:asciiTheme="minorHAnsi" w:eastAsiaTheme="minorHAnsi" w:hAnsiTheme="minorHAnsi" w:cstheme="minorHAnsi"/>
          <w:sz w:val="24"/>
          <w:szCs w:val="24"/>
        </w:rPr>
        <w:t xml:space="preserve">do </w:t>
      </w:r>
      <w:r>
        <w:rPr>
          <w:rFonts w:asciiTheme="minorHAnsi" w:hAnsiTheme="minorHAnsi" w:cstheme="minorHAnsi"/>
          <w:sz w:val="24"/>
          <w:szCs w:val="24"/>
        </w:rPr>
        <w:t xml:space="preserve">14 miesięcy, lecz </w:t>
      </w:r>
      <w:r w:rsidRPr="00DC5533">
        <w:rPr>
          <w:rFonts w:asciiTheme="minorHAnsi" w:hAnsiTheme="minorHAnsi" w:cstheme="minorHAnsi"/>
          <w:sz w:val="24"/>
          <w:szCs w:val="24"/>
        </w:rPr>
        <w:t>nie później niż do dnia 31.12.2023 r.</w:t>
      </w:r>
    </w:p>
    <w:p w14:paraId="284CE6A9" w14:textId="29399745" w:rsidR="003D441B" w:rsidRDefault="003D441B" w:rsidP="003D441B">
      <w:pPr>
        <w:autoSpaceDE w:val="0"/>
        <w:autoSpaceDN w:val="0"/>
        <w:adjustRightInd w:val="0"/>
        <w:spacing w:after="0"/>
        <w:rPr>
          <w:rFonts w:eastAsiaTheme="minorHAnsi" w:cs="Calibri"/>
          <w:color w:val="000000"/>
          <w:sz w:val="23"/>
          <w:szCs w:val="23"/>
          <w:lang w:eastAsia="en-US"/>
        </w:rPr>
      </w:pPr>
    </w:p>
    <w:p w14:paraId="37576708" w14:textId="408F2D5B" w:rsidR="00160481" w:rsidRDefault="00160481" w:rsidP="003D441B">
      <w:pPr>
        <w:spacing w:after="0"/>
        <w:ind w:firstLine="708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lastRenderedPageBreak/>
        <w:t>Ponadto, Zamawiający aktualizuje formularz cenowy – załącznik nr 1 do SWZ, który otrzymuje nazwę „AKTUALIZACJA Zalacznik nr 1a Formularz cenowy”.</w:t>
      </w:r>
    </w:p>
    <w:p w14:paraId="593A7D35" w14:textId="33E22D20" w:rsidR="00BE4738" w:rsidRDefault="00BE4738" w:rsidP="00160481">
      <w:pPr>
        <w:spacing w:after="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7318113" w14:textId="27E0AC7F" w:rsidR="00BE4738" w:rsidRPr="003A4735" w:rsidRDefault="00BE4738" w:rsidP="00CF0E92">
      <w:pPr>
        <w:tabs>
          <w:tab w:val="left" w:pos="284"/>
          <w:tab w:val="left" w:pos="851"/>
          <w:tab w:val="left" w:pos="1701"/>
        </w:tabs>
        <w:spacing w:after="0"/>
        <w:jc w:val="both"/>
        <w:rPr>
          <w:rFonts w:eastAsia="Times New Roman" w:cs="Calibri"/>
          <w:iCs/>
          <w:sz w:val="24"/>
          <w:szCs w:val="24"/>
        </w:rPr>
      </w:pPr>
      <w:r w:rsidRPr="003A4735">
        <w:rPr>
          <w:rFonts w:eastAsia="Times New Roman" w:cs="Calibri"/>
          <w:iCs/>
          <w:sz w:val="24"/>
          <w:szCs w:val="24"/>
        </w:rPr>
        <w:tab/>
      </w:r>
      <w:r w:rsidRPr="003A4735">
        <w:rPr>
          <w:rFonts w:eastAsia="Times New Roman" w:cs="Calibri"/>
          <w:iCs/>
          <w:sz w:val="24"/>
          <w:szCs w:val="24"/>
        </w:rPr>
        <w:tab/>
      </w:r>
      <w:r>
        <w:rPr>
          <w:rFonts w:eastAsia="Times New Roman" w:cs="Calibri"/>
          <w:iCs/>
          <w:sz w:val="24"/>
          <w:szCs w:val="24"/>
        </w:rPr>
        <w:t>Zmiana SWZ</w:t>
      </w:r>
      <w:r w:rsidRPr="003A4735">
        <w:rPr>
          <w:rFonts w:eastAsia="Times New Roman" w:cs="Calibri"/>
          <w:iCs/>
          <w:sz w:val="24"/>
          <w:szCs w:val="24"/>
        </w:rPr>
        <w:t xml:space="preserve"> zostan</w:t>
      </w:r>
      <w:r>
        <w:rPr>
          <w:rFonts w:eastAsia="Times New Roman" w:cs="Calibri"/>
          <w:iCs/>
          <w:sz w:val="24"/>
          <w:szCs w:val="24"/>
        </w:rPr>
        <w:t>ie</w:t>
      </w:r>
      <w:r w:rsidRPr="003A4735">
        <w:rPr>
          <w:rFonts w:eastAsia="Times New Roman" w:cs="Calibri"/>
          <w:iCs/>
          <w:sz w:val="24"/>
          <w:szCs w:val="24"/>
        </w:rPr>
        <w:t xml:space="preserve"> dołączon</w:t>
      </w:r>
      <w:r>
        <w:rPr>
          <w:rFonts w:eastAsia="Times New Roman" w:cs="Calibri"/>
          <w:iCs/>
          <w:sz w:val="24"/>
          <w:szCs w:val="24"/>
        </w:rPr>
        <w:t>a</w:t>
      </w:r>
      <w:r w:rsidRPr="003A4735">
        <w:rPr>
          <w:rFonts w:eastAsia="Times New Roman" w:cs="Calibri"/>
          <w:iCs/>
          <w:sz w:val="24"/>
          <w:szCs w:val="24"/>
        </w:rPr>
        <w:t xml:space="preserve"> do Specyfikacji Warunków Zamówienia i będ</w:t>
      </w:r>
      <w:r>
        <w:rPr>
          <w:rFonts w:eastAsia="Times New Roman" w:cs="Calibri"/>
          <w:iCs/>
          <w:sz w:val="24"/>
          <w:szCs w:val="24"/>
        </w:rPr>
        <w:t>zie</w:t>
      </w:r>
      <w:r w:rsidRPr="003A4735">
        <w:rPr>
          <w:rFonts w:eastAsia="Times New Roman" w:cs="Calibri"/>
          <w:iCs/>
          <w:sz w:val="24"/>
          <w:szCs w:val="24"/>
        </w:rPr>
        <w:t xml:space="preserve"> stanowić jej integralną część.</w:t>
      </w:r>
    </w:p>
    <w:p w14:paraId="6F59DD36" w14:textId="77777777" w:rsidR="00BE4738" w:rsidRDefault="00BE4738" w:rsidP="00160481">
      <w:pPr>
        <w:spacing w:after="0"/>
        <w:jc w:val="both"/>
        <w:rPr>
          <w:rFonts w:asciiTheme="minorHAnsi" w:hAnsiTheme="minorHAnsi" w:cstheme="minorHAnsi"/>
          <w:b/>
          <w:sz w:val="24"/>
          <w:szCs w:val="24"/>
        </w:rPr>
      </w:pPr>
    </w:p>
    <w:sectPr w:rsidR="00BE4738" w:rsidSect="00E256F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B2597" w14:textId="77777777" w:rsidR="00420D9D" w:rsidRDefault="00420D9D" w:rsidP="00840C9F">
      <w:pPr>
        <w:spacing w:after="0" w:line="240" w:lineRule="auto"/>
      </w:pPr>
      <w:r>
        <w:separator/>
      </w:r>
    </w:p>
  </w:endnote>
  <w:endnote w:type="continuationSeparator" w:id="0">
    <w:p w14:paraId="267FD963" w14:textId="77777777" w:rsidR="00420D9D" w:rsidRDefault="00420D9D" w:rsidP="0084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mo">
    <w:altName w:val="Calibri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adea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DD36E" w14:textId="77777777" w:rsidR="00420D9D" w:rsidRDefault="00420D9D" w:rsidP="00840C9F">
      <w:pPr>
        <w:spacing w:after="0" w:line="240" w:lineRule="auto"/>
      </w:pPr>
      <w:r>
        <w:separator/>
      </w:r>
    </w:p>
  </w:footnote>
  <w:footnote w:type="continuationSeparator" w:id="0">
    <w:p w14:paraId="36603206" w14:textId="77777777" w:rsidR="00420D9D" w:rsidRDefault="00420D9D" w:rsidP="00840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16A61" w14:textId="4F094A5E" w:rsidR="00372B96" w:rsidRDefault="00372B96" w:rsidP="00372B96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2070"/>
      </w:tabs>
    </w:pPr>
    <w:r>
      <w:tab/>
    </w:r>
  </w:p>
  <w:p w14:paraId="1E9AEA23" w14:textId="30E6CB88" w:rsidR="00372B96" w:rsidRPr="00135100" w:rsidRDefault="002F048D" w:rsidP="00372B96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>:</w:t>
    </w:r>
    <w:r w:rsidR="00355386">
      <w:rPr>
        <w:sz w:val="20"/>
      </w:rPr>
      <w:t xml:space="preserve"> </w:t>
    </w:r>
    <w:r w:rsidRPr="00740C98">
      <w:rPr>
        <w:sz w:val="20"/>
      </w:rPr>
      <w:t>PGK.ZP.271.</w:t>
    </w:r>
    <w:r w:rsidR="00B42D43">
      <w:rPr>
        <w:sz w:val="20"/>
      </w:rPr>
      <w:t>5</w:t>
    </w:r>
    <w:r w:rsidRPr="00740C98">
      <w:rPr>
        <w:sz w:val="20"/>
      </w:rPr>
      <w:t>.202</w:t>
    </w:r>
    <w:r w:rsidR="00934511">
      <w:rPr>
        <w:sz w:val="20"/>
      </w:rPr>
      <w:t>2</w:t>
    </w:r>
    <w:r w:rsidR="00372B96" w:rsidRPr="00135100">
      <w:rPr>
        <w:sz w:val="20"/>
      </w:rPr>
      <w:tab/>
    </w:r>
    <w:r w:rsidR="00372B96" w:rsidRPr="00135100">
      <w:rPr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42B6AE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D4C43DB"/>
    <w:multiLevelType w:val="hybridMultilevel"/>
    <w:tmpl w:val="8E4EE600"/>
    <w:lvl w:ilvl="0" w:tplc="4AC4ABD6">
      <w:start w:val="1"/>
      <w:numFmt w:val="decimal"/>
      <w:lvlText w:val="%1."/>
      <w:lvlJc w:val="left"/>
      <w:pPr>
        <w:ind w:left="2270" w:hanging="360"/>
      </w:pPr>
      <w:rPr>
        <w:rFonts w:hint="default"/>
        <w:color w:val="FF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" w15:restartNumberingAfterBreak="0">
    <w:nsid w:val="12DA58E9"/>
    <w:multiLevelType w:val="hybridMultilevel"/>
    <w:tmpl w:val="36129C84"/>
    <w:lvl w:ilvl="0" w:tplc="9878A8F2">
      <w:start w:val="2"/>
      <w:numFmt w:val="decimal"/>
      <w:lvlText w:val="%1."/>
      <w:lvlJc w:val="left"/>
      <w:pPr>
        <w:ind w:left="22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636D09"/>
    <w:multiLevelType w:val="hybridMultilevel"/>
    <w:tmpl w:val="AE92A2EE"/>
    <w:lvl w:ilvl="0" w:tplc="AAB08E16">
      <w:start w:val="1"/>
      <w:numFmt w:val="decimal"/>
      <w:lvlText w:val="%1."/>
      <w:lvlJc w:val="left"/>
      <w:pPr>
        <w:ind w:left="1176" w:hanging="360"/>
      </w:pPr>
      <w:rPr>
        <w:rFonts w:ascii="Arimo" w:eastAsia="Arimo" w:hAnsi="Arimo" w:cs="Arimo" w:hint="default"/>
        <w:b w:val="0"/>
        <w:w w:val="91"/>
        <w:sz w:val="24"/>
        <w:szCs w:val="24"/>
        <w:lang w:val="pl-PL" w:eastAsia="en-US" w:bidi="ar-SA"/>
      </w:rPr>
    </w:lvl>
    <w:lvl w:ilvl="1" w:tplc="3D9CD594">
      <w:start w:val="1"/>
      <w:numFmt w:val="lowerLetter"/>
      <w:lvlText w:val="%2."/>
      <w:lvlJc w:val="left"/>
      <w:pPr>
        <w:ind w:left="1896" w:hanging="360"/>
      </w:pPr>
      <w:rPr>
        <w:rFonts w:ascii="Arimo" w:eastAsia="Arimo" w:hAnsi="Arimo" w:cs="Arimo" w:hint="default"/>
        <w:w w:val="87"/>
        <w:sz w:val="24"/>
        <w:szCs w:val="24"/>
        <w:lang w:val="pl-PL" w:eastAsia="en-US" w:bidi="ar-SA"/>
      </w:rPr>
    </w:lvl>
    <w:lvl w:ilvl="2" w:tplc="4404B378">
      <w:numFmt w:val="bullet"/>
      <w:lvlText w:val="•"/>
      <w:lvlJc w:val="left"/>
      <w:pPr>
        <w:ind w:left="2800" w:hanging="360"/>
      </w:pPr>
      <w:rPr>
        <w:rFonts w:hint="default"/>
        <w:lang w:val="pl-PL" w:eastAsia="en-US" w:bidi="ar-SA"/>
      </w:rPr>
    </w:lvl>
    <w:lvl w:ilvl="3" w:tplc="95A2D6F0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4" w:tplc="4C62A980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5" w:tplc="239EB6B4">
      <w:numFmt w:val="bullet"/>
      <w:lvlText w:val="•"/>
      <w:lvlJc w:val="left"/>
      <w:pPr>
        <w:ind w:left="5502" w:hanging="360"/>
      </w:pPr>
      <w:rPr>
        <w:rFonts w:hint="default"/>
        <w:lang w:val="pl-PL" w:eastAsia="en-US" w:bidi="ar-SA"/>
      </w:rPr>
    </w:lvl>
    <w:lvl w:ilvl="6" w:tplc="CEC633A8">
      <w:numFmt w:val="bullet"/>
      <w:lvlText w:val="•"/>
      <w:lvlJc w:val="left"/>
      <w:pPr>
        <w:ind w:left="6403" w:hanging="360"/>
      </w:pPr>
      <w:rPr>
        <w:rFonts w:hint="default"/>
        <w:lang w:val="pl-PL" w:eastAsia="en-US" w:bidi="ar-SA"/>
      </w:rPr>
    </w:lvl>
    <w:lvl w:ilvl="7" w:tplc="0B9CA5DE">
      <w:numFmt w:val="bullet"/>
      <w:lvlText w:val="•"/>
      <w:lvlJc w:val="left"/>
      <w:pPr>
        <w:ind w:left="7304" w:hanging="360"/>
      </w:pPr>
      <w:rPr>
        <w:rFonts w:hint="default"/>
        <w:lang w:val="pl-PL" w:eastAsia="en-US" w:bidi="ar-SA"/>
      </w:rPr>
    </w:lvl>
    <w:lvl w:ilvl="8" w:tplc="DDBAE4CE">
      <w:numFmt w:val="bullet"/>
      <w:lvlText w:val="•"/>
      <w:lvlJc w:val="left"/>
      <w:pPr>
        <w:ind w:left="8204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171651D0"/>
    <w:multiLevelType w:val="hybridMultilevel"/>
    <w:tmpl w:val="AE92A2EE"/>
    <w:lvl w:ilvl="0" w:tplc="FFFFFFFF">
      <w:start w:val="1"/>
      <w:numFmt w:val="decimal"/>
      <w:lvlText w:val="%1."/>
      <w:lvlJc w:val="left"/>
      <w:pPr>
        <w:ind w:left="1176" w:hanging="360"/>
      </w:pPr>
      <w:rPr>
        <w:rFonts w:ascii="Arimo" w:eastAsia="Arimo" w:hAnsi="Arimo" w:cs="Arimo" w:hint="default"/>
        <w:b w:val="0"/>
        <w:w w:val="91"/>
        <w:sz w:val="24"/>
        <w:szCs w:val="24"/>
        <w:lang w:val="pl-PL" w:eastAsia="en-US" w:bidi="ar-SA"/>
      </w:rPr>
    </w:lvl>
    <w:lvl w:ilvl="1" w:tplc="FFFFFFFF">
      <w:start w:val="1"/>
      <w:numFmt w:val="lowerLetter"/>
      <w:lvlText w:val="%2."/>
      <w:lvlJc w:val="left"/>
      <w:pPr>
        <w:ind w:left="1896" w:hanging="360"/>
      </w:pPr>
      <w:rPr>
        <w:rFonts w:ascii="Arimo" w:eastAsia="Arimo" w:hAnsi="Arimo" w:cs="Arimo" w:hint="default"/>
        <w:w w:val="87"/>
        <w:sz w:val="24"/>
        <w:szCs w:val="24"/>
        <w:lang w:val="pl-PL" w:eastAsia="en-US" w:bidi="ar-SA"/>
      </w:rPr>
    </w:lvl>
    <w:lvl w:ilvl="2" w:tplc="FFFFFFFF">
      <w:numFmt w:val="bullet"/>
      <w:lvlText w:val="•"/>
      <w:lvlJc w:val="left"/>
      <w:pPr>
        <w:ind w:left="2800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5502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403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304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204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21212AC4"/>
    <w:multiLevelType w:val="hybridMultilevel"/>
    <w:tmpl w:val="A6F0D79C"/>
    <w:lvl w:ilvl="0" w:tplc="2A4E4A2C">
      <w:start w:val="1"/>
      <w:numFmt w:val="decimal"/>
      <w:lvlText w:val="%1."/>
      <w:lvlJc w:val="left"/>
      <w:pPr>
        <w:ind w:left="1176" w:hanging="360"/>
      </w:pPr>
      <w:rPr>
        <w:rFonts w:asciiTheme="minorHAnsi" w:eastAsia="Arimo" w:hAnsiTheme="minorHAnsi" w:cstheme="minorHAnsi" w:hint="default"/>
        <w:w w:val="91"/>
        <w:sz w:val="24"/>
        <w:szCs w:val="24"/>
        <w:lang w:val="pl-PL" w:eastAsia="en-US" w:bidi="ar-SA"/>
      </w:rPr>
    </w:lvl>
    <w:lvl w:ilvl="1" w:tplc="3D9CD594">
      <w:start w:val="1"/>
      <w:numFmt w:val="lowerLetter"/>
      <w:lvlText w:val="%2."/>
      <w:lvlJc w:val="left"/>
      <w:pPr>
        <w:ind w:left="1896" w:hanging="360"/>
      </w:pPr>
      <w:rPr>
        <w:rFonts w:ascii="Arimo" w:eastAsia="Arimo" w:hAnsi="Arimo" w:cs="Arimo" w:hint="default"/>
        <w:w w:val="87"/>
        <w:sz w:val="24"/>
        <w:szCs w:val="24"/>
        <w:lang w:val="pl-PL" w:eastAsia="en-US" w:bidi="ar-SA"/>
      </w:rPr>
    </w:lvl>
    <w:lvl w:ilvl="2" w:tplc="4404B378">
      <w:numFmt w:val="bullet"/>
      <w:lvlText w:val="•"/>
      <w:lvlJc w:val="left"/>
      <w:pPr>
        <w:ind w:left="2800" w:hanging="360"/>
      </w:pPr>
      <w:rPr>
        <w:rFonts w:hint="default"/>
        <w:lang w:val="pl-PL" w:eastAsia="en-US" w:bidi="ar-SA"/>
      </w:rPr>
    </w:lvl>
    <w:lvl w:ilvl="3" w:tplc="95A2D6F0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4" w:tplc="4C62A980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5" w:tplc="239EB6B4">
      <w:numFmt w:val="bullet"/>
      <w:lvlText w:val="•"/>
      <w:lvlJc w:val="left"/>
      <w:pPr>
        <w:ind w:left="5502" w:hanging="360"/>
      </w:pPr>
      <w:rPr>
        <w:rFonts w:hint="default"/>
        <w:lang w:val="pl-PL" w:eastAsia="en-US" w:bidi="ar-SA"/>
      </w:rPr>
    </w:lvl>
    <w:lvl w:ilvl="6" w:tplc="CEC633A8">
      <w:numFmt w:val="bullet"/>
      <w:lvlText w:val="•"/>
      <w:lvlJc w:val="left"/>
      <w:pPr>
        <w:ind w:left="6403" w:hanging="360"/>
      </w:pPr>
      <w:rPr>
        <w:rFonts w:hint="default"/>
        <w:lang w:val="pl-PL" w:eastAsia="en-US" w:bidi="ar-SA"/>
      </w:rPr>
    </w:lvl>
    <w:lvl w:ilvl="7" w:tplc="0B9CA5DE">
      <w:numFmt w:val="bullet"/>
      <w:lvlText w:val="•"/>
      <w:lvlJc w:val="left"/>
      <w:pPr>
        <w:ind w:left="7304" w:hanging="360"/>
      </w:pPr>
      <w:rPr>
        <w:rFonts w:hint="default"/>
        <w:lang w:val="pl-PL" w:eastAsia="en-US" w:bidi="ar-SA"/>
      </w:rPr>
    </w:lvl>
    <w:lvl w:ilvl="8" w:tplc="DDBAE4CE">
      <w:numFmt w:val="bullet"/>
      <w:lvlText w:val="•"/>
      <w:lvlJc w:val="left"/>
      <w:pPr>
        <w:ind w:left="8204" w:hanging="360"/>
      </w:pPr>
      <w:rPr>
        <w:rFonts w:hint="default"/>
        <w:lang w:val="pl-PL" w:eastAsia="en-US" w:bidi="ar-SA"/>
      </w:rPr>
    </w:lvl>
  </w:abstractNum>
  <w:abstractNum w:abstractNumId="6" w15:restartNumberingAfterBreak="0">
    <w:nsid w:val="219D4C05"/>
    <w:multiLevelType w:val="hybridMultilevel"/>
    <w:tmpl w:val="AE92A2EE"/>
    <w:lvl w:ilvl="0" w:tplc="FFFFFFFF">
      <w:start w:val="1"/>
      <w:numFmt w:val="decimal"/>
      <w:lvlText w:val="%1."/>
      <w:lvlJc w:val="left"/>
      <w:pPr>
        <w:ind w:left="1176" w:hanging="360"/>
      </w:pPr>
      <w:rPr>
        <w:rFonts w:ascii="Arimo" w:eastAsia="Arimo" w:hAnsi="Arimo" w:cs="Arimo" w:hint="default"/>
        <w:b w:val="0"/>
        <w:w w:val="91"/>
        <w:sz w:val="24"/>
        <w:szCs w:val="24"/>
        <w:lang w:val="pl-PL" w:eastAsia="en-US" w:bidi="ar-SA"/>
      </w:rPr>
    </w:lvl>
    <w:lvl w:ilvl="1" w:tplc="FFFFFFFF">
      <w:start w:val="1"/>
      <w:numFmt w:val="lowerLetter"/>
      <w:lvlText w:val="%2."/>
      <w:lvlJc w:val="left"/>
      <w:pPr>
        <w:ind w:left="1896" w:hanging="360"/>
      </w:pPr>
      <w:rPr>
        <w:rFonts w:ascii="Arimo" w:eastAsia="Arimo" w:hAnsi="Arimo" w:cs="Arimo" w:hint="default"/>
        <w:w w:val="87"/>
        <w:sz w:val="24"/>
        <w:szCs w:val="24"/>
        <w:lang w:val="pl-PL" w:eastAsia="en-US" w:bidi="ar-SA"/>
      </w:rPr>
    </w:lvl>
    <w:lvl w:ilvl="2" w:tplc="FFFFFFFF">
      <w:numFmt w:val="bullet"/>
      <w:lvlText w:val="•"/>
      <w:lvlJc w:val="left"/>
      <w:pPr>
        <w:ind w:left="2800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5502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403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304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204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21FE4F78"/>
    <w:multiLevelType w:val="hybridMultilevel"/>
    <w:tmpl w:val="69EACA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64376A"/>
    <w:multiLevelType w:val="hybridMultilevel"/>
    <w:tmpl w:val="40567888"/>
    <w:lvl w:ilvl="0" w:tplc="0415000F">
      <w:start w:val="1"/>
      <w:numFmt w:val="decimal"/>
      <w:lvlText w:val="%1."/>
      <w:lvlJc w:val="left"/>
      <w:pPr>
        <w:ind w:left="1176" w:hanging="360"/>
      </w:pPr>
    </w:lvl>
    <w:lvl w:ilvl="1" w:tplc="04150019" w:tentative="1">
      <w:start w:val="1"/>
      <w:numFmt w:val="lowerLetter"/>
      <w:lvlText w:val="%2."/>
      <w:lvlJc w:val="left"/>
      <w:pPr>
        <w:ind w:left="1896" w:hanging="360"/>
      </w:pPr>
    </w:lvl>
    <w:lvl w:ilvl="2" w:tplc="0415001B" w:tentative="1">
      <w:start w:val="1"/>
      <w:numFmt w:val="lowerRoman"/>
      <w:lvlText w:val="%3."/>
      <w:lvlJc w:val="right"/>
      <w:pPr>
        <w:ind w:left="2616" w:hanging="180"/>
      </w:pPr>
    </w:lvl>
    <w:lvl w:ilvl="3" w:tplc="0415000F" w:tentative="1">
      <w:start w:val="1"/>
      <w:numFmt w:val="decimal"/>
      <w:lvlText w:val="%4."/>
      <w:lvlJc w:val="left"/>
      <w:pPr>
        <w:ind w:left="3336" w:hanging="360"/>
      </w:pPr>
    </w:lvl>
    <w:lvl w:ilvl="4" w:tplc="04150019" w:tentative="1">
      <w:start w:val="1"/>
      <w:numFmt w:val="lowerLetter"/>
      <w:lvlText w:val="%5."/>
      <w:lvlJc w:val="left"/>
      <w:pPr>
        <w:ind w:left="4056" w:hanging="360"/>
      </w:pPr>
    </w:lvl>
    <w:lvl w:ilvl="5" w:tplc="0415001B" w:tentative="1">
      <w:start w:val="1"/>
      <w:numFmt w:val="lowerRoman"/>
      <w:lvlText w:val="%6."/>
      <w:lvlJc w:val="right"/>
      <w:pPr>
        <w:ind w:left="4776" w:hanging="180"/>
      </w:pPr>
    </w:lvl>
    <w:lvl w:ilvl="6" w:tplc="0415000F" w:tentative="1">
      <w:start w:val="1"/>
      <w:numFmt w:val="decimal"/>
      <w:lvlText w:val="%7."/>
      <w:lvlJc w:val="left"/>
      <w:pPr>
        <w:ind w:left="5496" w:hanging="360"/>
      </w:pPr>
    </w:lvl>
    <w:lvl w:ilvl="7" w:tplc="04150019" w:tentative="1">
      <w:start w:val="1"/>
      <w:numFmt w:val="lowerLetter"/>
      <w:lvlText w:val="%8."/>
      <w:lvlJc w:val="left"/>
      <w:pPr>
        <w:ind w:left="6216" w:hanging="360"/>
      </w:pPr>
    </w:lvl>
    <w:lvl w:ilvl="8" w:tplc="0415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9" w15:restartNumberingAfterBreak="0">
    <w:nsid w:val="3AE2201D"/>
    <w:multiLevelType w:val="hybridMultilevel"/>
    <w:tmpl w:val="0BC25E56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FF18E7"/>
    <w:multiLevelType w:val="hybridMultilevel"/>
    <w:tmpl w:val="23A25C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AE4670"/>
    <w:multiLevelType w:val="hybridMultilevel"/>
    <w:tmpl w:val="DF28B2E2"/>
    <w:lvl w:ilvl="0" w:tplc="F07E933C">
      <w:start w:val="1"/>
      <w:numFmt w:val="upperRoman"/>
      <w:lvlText w:val="%1."/>
      <w:lvlJc w:val="left"/>
      <w:pPr>
        <w:ind w:left="1382" w:hanging="730"/>
        <w:jc w:val="right"/>
      </w:pPr>
      <w:rPr>
        <w:rFonts w:ascii="Caladea" w:eastAsia="Caladea" w:hAnsi="Caladea" w:cs="Caladea" w:hint="default"/>
        <w:b/>
        <w:bCs/>
        <w:color w:val="365F91"/>
        <w:w w:val="100"/>
        <w:sz w:val="28"/>
        <w:szCs w:val="28"/>
        <w:lang w:val="pl-PL" w:eastAsia="en-US" w:bidi="ar-SA"/>
      </w:rPr>
    </w:lvl>
    <w:lvl w:ilvl="1" w:tplc="0415000F">
      <w:start w:val="1"/>
      <w:numFmt w:val="decimal"/>
      <w:lvlText w:val="%2."/>
      <w:lvlJc w:val="left"/>
      <w:pPr>
        <w:ind w:left="1176" w:hanging="360"/>
      </w:pPr>
      <w:rPr>
        <w:rFonts w:hint="default"/>
        <w:w w:val="91"/>
        <w:sz w:val="24"/>
        <w:szCs w:val="24"/>
        <w:lang w:val="pl-PL" w:eastAsia="en-US" w:bidi="ar-SA"/>
      </w:rPr>
    </w:lvl>
    <w:lvl w:ilvl="2" w:tplc="04150017">
      <w:start w:val="1"/>
      <w:numFmt w:val="lowerLetter"/>
      <w:lvlText w:val="%3)"/>
      <w:lvlJc w:val="left"/>
      <w:pPr>
        <w:ind w:left="1896" w:hanging="360"/>
      </w:pPr>
      <w:rPr>
        <w:rFonts w:hint="default"/>
        <w:w w:val="87"/>
        <w:sz w:val="24"/>
        <w:szCs w:val="24"/>
        <w:lang w:val="pl-PL" w:eastAsia="en-US" w:bidi="ar-SA"/>
      </w:rPr>
    </w:lvl>
    <w:lvl w:ilvl="3" w:tplc="772A0D58">
      <w:start w:val="1"/>
      <w:numFmt w:val="lowerRoman"/>
      <w:lvlText w:val="%4."/>
      <w:lvlJc w:val="left"/>
      <w:pPr>
        <w:ind w:left="2616" w:hanging="296"/>
        <w:jc w:val="right"/>
      </w:pPr>
      <w:rPr>
        <w:rFonts w:ascii="Arimo" w:eastAsia="Arimo" w:hAnsi="Arimo" w:cs="Arimo" w:hint="default"/>
        <w:w w:val="96"/>
        <w:sz w:val="24"/>
        <w:szCs w:val="24"/>
        <w:lang w:val="pl-PL" w:eastAsia="en-US" w:bidi="ar-SA"/>
      </w:rPr>
    </w:lvl>
    <w:lvl w:ilvl="4" w:tplc="5D48FCB8">
      <w:numFmt w:val="bullet"/>
      <w:lvlText w:val="•"/>
      <w:lvlJc w:val="left"/>
      <w:pPr>
        <w:ind w:left="1900" w:hanging="296"/>
      </w:pPr>
      <w:rPr>
        <w:rFonts w:hint="default"/>
        <w:lang w:val="pl-PL" w:eastAsia="en-US" w:bidi="ar-SA"/>
      </w:rPr>
    </w:lvl>
    <w:lvl w:ilvl="5" w:tplc="D006261A">
      <w:numFmt w:val="bullet"/>
      <w:lvlText w:val="•"/>
      <w:lvlJc w:val="left"/>
      <w:pPr>
        <w:ind w:left="2620" w:hanging="296"/>
      </w:pPr>
      <w:rPr>
        <w:rFonts w:hint="default"/>
        <w:lang w:val="pl-PL" w:eastAsia="en-US" w:bidi="ar-SA"/>
      </w:rPr>
    </w:lvl>
    <w:lvl w:ilvl="6" w:tplc="132AA07C">
      <w:numFmt w:val="bullet"/>
      <w:lvlText w:val="•"/>
      <w:lvlJc w:val="left"/>
      <w:pPr>
        <w:ind w:left="4097" w:hanging="296"/>
      </w:pPr>
      <w:rPr>
        <w:rFonts w:hint="default"/>
        <w:lang w:val="pl-PL" w:eastAsia="en-US" w:bidi="ar-SA"/>
      </w:rPr>
    </w:lvl>
    <w:lvl w:ilvl="7" w:tplc="3F66822A">
      <w:numFmt w:val="bullet"/>
      <w:lvlText w:val="•"/>
      <w:lvlJc w:val="left"/>
      <w:pPr>
        <w:ind w:left="5574" w:hanging="296"/>
      </w:pPr>
      <w:rPr>
        <w:rFonts w:hint="default"/>
        <w:lang w:val="pl-PL" w:eastAsia="en-US" w:bidi="ar-SA"/>
      </w:rPr>
    </w:lvl>
    <w:lvl w:ilvl="8" w:tplc="EC04E11E">
      <w:numFmt w:val="bullet"/>
      <w:lvlText w:val="•"/>
      <w:lvlJc w:val="left"/>
      <w:pPr>
        <w:ind w:left="7051" w:hanging="296"/>
      </w:pPr>
      <w:rPr>
        <w:rFonts w:hint="default"/>
        <w:lang w:val="pl-PL" w:eastAsia="en-US" w:bidi="ar-SA"/>
      </w:rPr>
    </w:lvl>
  </w:abstractNum>
  <w:abstractNum w:abstractNumId="12" w15:restartNumberingAfterBreak="0">
    <w:nsid w:val="60D478FC"/>
    <w:multiLevelType w:val="hybridMultilevel"/>
    <w:tmpl w:val="A6F0D79C"/>
    <w:lvl w:ilvl="0" w:tplc="FFFFFFFF">
      <w:start w:val="1"/>
      <w:numFmt w:val="decimal"/>
      <w:lvlText w:val="%1."/>
      <w:lvlJc w:val="left"/>
      <w:pPr>
        <w:ind w:left="1176" w:hanging="360"/>
      </w:pPr>
      <w:rPr>
        <w:rFonts w:asciiTheme="minorHAnsi" w:eastAsia="Arimo" w:hAnsiTheme="minorHAnsi" w:cstheme="minorHAnsi" w:hint="default"/>
        <w:w w:val="91"/>
        <w:sz w:val="24"/>
        <w:szCs w:val="24"/>
        <w:lang w:val="pl-PL" w:eastAsia="en-US" w:bidi="ar-SA"/>
      </w:rPr>
    </w:lvl>
    <w:lvl w:ilvl="1" w:tplc="FFFFFFFF">
      <w:start w:val="1"/>
      <w:numFmt w:val="lowerLetter"/>
      <w:lvlText w:val="%2."/>
      <w:lvlJc w:val="left"/>
      <w:pPr>
        <w:ind w:left="1896" w:hanging="360"/>
      </w:pPr>
      <w:rPr>
        <w:rFonts w:ascii="Arimo" w:eastAsia="Arimo" w:hAnsi="Arimo" w:cs="Arimo" w:hint="default"/>
        <w:w w:val="87"/>
        <w:sz w:val="24"/>
        <w:szCs w:val="24"/>
        <w:lang w:val="pl-PL" w:eastAsia="en-US" w:bidi="ar-SA"/>
      </w:rPr>
    </w:lvl>
    <w:lvl w:ilvl="2" w:tplc="FFFFFFFF">
      <w:numFmt w:val="bullet"/>
      <w:lvlText w:val="•"/>
      <w:lvlJc w:val="left"/>
      <w:pPr>
        <w:ind w:left="2800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5502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403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304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204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633828CE"/>
    <w:multiLevelType w:val="hybridMultilevel"/>
    <w:tmpl w:val="A6F0D79C"/>
    <w:lvl w:ilvl="0" w:tplc="FFFFFFFF">
      <w:start w:val="1"/>
      <w:numFmt w:val="decimal"/>
      <w:lvlText w:val="%1."/>
      <w:lvlJc w:val="left"/>
      <w:pPr>
        <w:ind w:left="1176" w:hanging="360"/>
      </w:pPr>
      <w:rPr>
        <w:rFonts w:asciiTheme="minorHAnsi" w:eastAsia="Arimo" w:hAnsiTheme="minorHAnsi" w:cstheme="minorHAnsi" w:hint="default"/>
        <w:w w:val="91"/>
        <w:sz w:val="24"/>
        <w:szCs w:val="24"/>
        <w:lang w:val="pl-PL" w:eastAsia="en-US" w:bidi="ar-SA"/>
      </w:rPr>
    </w:lvl>
    <w:lvl w:ilvl="1" w:tplc="FFFFFFFF">
      <w:start w:val="1"/>
      <w:numFmt w:val="lowerLetter"/>
      <w:lvlText w:val="%2."/>
      <w:lvlJc w:val="left"/>
      <w:pPr>
        <w:ind w:left="1896" w:hanging="360"/>
      </w:pPr>
      <w:rPr>
        <w:rFonts w:ascii="Arimo" w:eastAsia="Arimo" w:hAnsi="Arimo" w:cs="Arimo" w:hint="default"/>
        <w:w w:val="87"/>
        <w:sz w:val="24"/>
        <w:szCs w:val="24"/>
        <w:lang w:val="pl-PL" w:eastAsia="en-US" w:bidi="ar-SA"/>
      </w:rPr>
    </w:lvl>
    <w:lvl w:ilvl="2" w:tplc="FFFFFFFF">
      <w:numFmt w:val="bullet"/>
      <w:lvlText w:val="•"/>
      <w:lvlJc w:val="left"/>
      <w:pPr>
        <w:ind w:left="2800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5502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403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304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204" w:hanging="360"/>
      </w:pPr>
      <w:rPr>
        <w:rFonts w:hint="default"/>
        <w:lang w:val="pl-PL" w:eastAsia="en-US" w:bidi="ar-SA"/>
      </w:rPr>
    </w:lvl>
  </w:abstractNum>
  <w:num w:numId="1" w16cid:durableId="1611625445">
    <w:abstractNumId w:val="1"/>
  </w:num>
  <w:num w:numId="2" w16cid:durableId="386338197">
    <w:abstractNumId w:val="9"/>
  </w:num>
  <w:num w:numId="3" w16cid:durableId="892734558">
    <w:abstractNumId w:val="7"/>
  </w:num>
  <w:num w:numId="4" w16cid:durableId="1764296550">
    <w:abstractNumId w:val="2"/>
  </w:num>
  <w:num w:numId="5" w16cid:durableId="901674236">
    <w:abstractNumId w:val="0"/>
  </w:num>
  <w:num w:numId="6" w16cid:durableId="2008438361">
    <w:abstractNumId w:val="11"/>
  </w:num>
  <w:num w:numId="7" w16cid:durableId="1252742567">
    <w:abstractNumId w:val="8"/>
  </w:num>
  <w:num w:numId="8" w16cid:durableId="66655108">
    <w:abstractNumId w:val="5"/>
  </w:num>
  <w:num w:numId="9" w16cid:durableId="589049927">
    <w:abstractNumId w:val="13"/>
  </w:num>
  <w:num w:numId="10" w16cid:durableId="802846380">
    <w:abstractNumId w:val="3"/>
  </w:num>
  <w:num w:numId="11" w16cid:durableId="286013518">
    <w:abstractNumId w:val="6"/>
  </w:num>
  <w:num w:numId="12" w16cid:durableId="1230068511">
    <w:abstractNumId w:val="10"/>
  </w:num>
  <w:num w:numId="13" w16cid:durableId="1034114376">
    <w:abstractNumId w:val="12"/>
  </w:num>
  <w:num w:numId="14" w16cid:durableId="1728455707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31B"/>
    <w:rsid w:val="0000466F"/>
    <w:rsid w:val="0000588E"/>
    <w:rsid w:val="00005EA7"/>
    <w:rsid w:val="000373B3"/>
    <w:rsid w:val="00045039"/>
    <w:rsid w:val="000461F0"/>
    <w:rsid w:val="000506C1"/>
    <w:rsid w:val="00056827"/>
    <w:rsid w:val="0006126D"/>
    <w:rsid w:val="00065D68"/>
    <w:rsid w:val="000903EA"/>
    <w:rsid w:val="000968F7"/>
    <w:rsid w:val="000C639D"/>
    <w:rsid w:val="000D024A"/>
    <w:rsid w:val="000D3334"/>
    <w:rsid w:val="000D7885"/>
    <w:rsid w:val="000E4FE2"/>
    <w:rsid w:val="00131DCF"/>
    <w:rsid w:val="00160481"/>
    <w:rsid w:val="001725B7"/>
    <w:rsid w:val="00186DAB"/>
    <w:rsid w:val="00194EFC"/>
    <w:rsid w:val="001D231B"/>
    <w:rsid w:val="001D3BE8"/>
    <w:rsid w:val="001F32DE"/>
    <w:rsid w:val="00203404"/>
    <w:rsid w:val="00220E05"/>
    <w:rsid w:val="002445A3"/>
    <w:rsid w:val="0025262F"/>
    <w:rsid w:val="002549EB"/>
    <w:rsid w:val="0027028A"/>
    <w:rsid w:val="00287094"/>
    <w:rsid w:val="00287C29"/>
    <w:rsid w:val="002C5484"/>
    <w:rsid w:val="002E0373"/>
    <w:rsid w:val="002F048D"/>
    <w:rsid w:val="002F7A18"/>
    <w:rsid w:val="003025B1"/>
    <w:rsid w:val="00306A37"/>
    <w:rsid w:val="0031707F"/>
    <w:rsid w:val="00321591"/>
    <w:rsid w:val="00321B1E"/>
    <w:rsid w:val="00323735"/>
    <w:rsid w:val="00324A1E"/>
    <w:rsid w:val="00335110"/>
    <w:rsid w:val="00336F7D"/>
    <w:rsid w:val="00341099"/>
    <w:rsid w:val="00354F67"/>
    <w:rsid w:val="00355386"/>
    <w:rsid w:val="0035659B"/>
    <w:rsid w:val="00365FC7"/>
    <w:rsid w:val="0037178E"/>
    <w:rsid w:val="00372B96"/>
    <w:rsid w:val="003A0586"/>
    <w:rsid w:val="003C7161"/>
    <w:rsid w:val="003D441B"/>
    <w:rsid w:val="003E513E"/>
    <w:rsid w:val="003F1ED4"/>
    <w:rsid w:val="00407318"/>
    <w:rsid w:val="00413B83"/>
    <w:rsid w:val="00420D9D"/>
    <w:rsid w:val="0042307B"/>
    <w:rsid w:val="00436223"/>
    <w:rsid w:val="00446A47"/>
    <w:rsid w:val="00454E17"/>
    <w:rsid w:val="004809A3"/>
    <w:rsid w:val="00481FBB"/>
    <w:rsid w:val="004905F8"/>
    <w:rsid w:val="00490BFE"/>
    <w:rsid w:val="0049698A"/>
    <w:rsid w:val="004B43A2"/>
    <w:rsid w:val="004C7B70"/>
    <w:rsid w:val="004C7EF2"/>
    <w:rsid w:val="004F4750"/>
    <w:rsid w:val="0051527F"/>
    <w:rsid w:val="00543D0F"/>
    <w:rsid w:val="00571CBA"/>
    <w:rsid w:val="00582D39"/>
    <w:rsid w:val="005A6049"/>
    <w:rsid w:val="005C4881"/>
    <w:rsid w:val="005D06D4"/>
    <w:rsid w:val="005F17FF"/>
    <w:rsid w:val="005F7399"/>
    <w:rsid w:val="0061048F"/>
    <w:rsid w:val="006171FB"/>
    <w:rsid w:val="006172A8"/>
    <w:rsid w:val="0063502B"/>
    <w:rsid w:val="006533E1"/>
    <w:rsid w:val="006540E6"/>
    <w:rsid w:val="006E5B31"/>
    <w:rsid w:val="006F169C"/>
    <w:rsid w:val="006F5537"/>
    <w:rsid w:val="006F5B20"/>
    <w:rsid w:val="007002F5"/>
    <w:rsid w:val="00704316"/>
    <w:rsid w:val="00707405"/>
    <w:rsid w:val="00711B89"/>
    <w:rsid w:val="007122F0"/>
    <w:rsid w:val="00712611"/>
    <w:rsid w:val="00727967"/>
    <w:rsid w:val="007313E8"/>
    <w:rsid w:val="00742476"/>
    <w:rsid w:val="00742EBB"/>
    <w:rsid w:val="007464FE"/>
    <w:rsid w:val="00770732"/>
    <w:rsid w:val="00787EA8"/>
    <w:rsid w:val="0079578D"/>
    <w:rsid w:val="00796BE2"/>
    <w:rsid w:val="0079771F"/>
    <w:rsid w:val="007F2DB9"/>
    <w:rsid w:val="007F3717"/>
    <w:rsid w:val="007F50FA"/>
    <w:rsid w:val="007F7251"/>
    <w:rsid w:val="00811BCB"/>
    <w:rsid w:val="00824097"/>
    <w:rsid w:val="00840C9F"/>
    <w:rsid w:val="00844C7C"/>
    <w:rsid w:val="00846779"/>
    <w:rsid w:val="008578E6"/>
    <w:rsid w:val="00870DBE"/>
    <w:rsid w:val="00896736"/>
    <w:rsid w:val="00896CCE"/>
    <w:rsid w:val="008B4344"/>
    <w:rsid w:val="008B75EC"/>
    <w:rsid w:val="008D0C35"/>
    <w:rsid w:val="008E73FE"/>
    <w:rsid w:val="008F1D40"/>
    <w:rsid w:val="008F6AFC"/>
    <w:rsid w:val="0091713A"/>
    <w:rsid w:val="00922FB9"/>
    <w:rsid w:val="00934511"/>
    <w:rsid w:val="00941386"/>
    <w:rsid w:val="00945402"/>
    <w:rsid w:val="00950993"/>
    <w:rsid w:val="00952263"/>
    <w:rsid w:val="0095401A"/>
    <w:rsid w:val="00954092"/>
    <w:rsid w:val="009B6718"/>
    <w:rsid w:val="009D2128"/>
    <w:rsid w:val="009E3A1D"/>
    <w:rsid w:val="009F30F3"/>
    <w:rsid w:val="00A334F5"/>
    <w:rsid w:val="00A40061"/>
    <w:rsid w:val="00AB41B9"/>
    <w:rsid w:val="00AD196E"/>
    <w:rsid w:val="00B10845"/>
    <w:rsid w:val="00B123E4"/>
    <w:rsid w:val="00B31610"/>
    <w:rsid w:val="00B42ACE"/>
    <w:rsid w:val="00B42D43"/>
    <w:rsid w:val="00B607B8"/>
    <w:rsid w:val="00B77A38"/>
    <w:rsid w:val="00BB3E93"/>
    <w:rsid w:val="00BB4D37"/>
    <w:rsid w:val="00BB7908"/>
    <w:rsid w:val="00BE4738"/>
    <w:rsid w:val="00BF3408"/>
    <w:rsid w:val="00C00386"/>
    <w:rsid w:val="00C055D3"/>
    <w:rsid w:val="00C20160"/>
    <w:rsid w:val="00C32DC2"/>
    <w:rsid w:val="00C41274"/>
    <w:rsid w:val="00C43EA4"/>
    <w:rsid w:val="00C44511"/>
    <w:rsid w:val="00C64A3A"/>
    <w:rsid w:val="00C816F1"/>
    <w:rsid w:val="00C92679"/>
    <w:rsid w:val="00C979DC"/>
    <w:rsid w:val="00CA1FAB"/>
    <w:rsid w:val="00CA447B"/>
    <w:rsid w:val="00CE3B62"/>
    <w:rsid w:val="00CF0E92"/>
    <w:rsid w:val="00CF14F3"/>
    <w:rsid w:val="00CF6F0A"/>
    <w:rsid w:val="00D01134"/>
    <w:rsid w:val="00D14830"/>
    <w:rsid w:val="00D31696"/>
    <w:rsid w:val="00D3398C"/>
    <w:rsid w:val="00D5199C"/>
    <w:rsid w:val="00D94560"/>
    <w:rsid w:val="00DC1B0F"/>
    <w:rsid w:val="00DC1ECE"/>
    <w:rsid w:val="00DC5533"/>
    <w:rsid w:val="00DE26F6"/>
    <w:rsid w:val="00DF29ED"/>
    <w:rsid w:val="00E256F8"/>
    <w:rsid w:val="00E46464"/>
    <w:rsid w:val="00E52AEB"/>
    <w:rsid w:val="00E74421"/>
    <w:rsid w:val="00E85374"/>
    <w:rsid w:val="00EB0F55"/>
    <w:rsid w:val="00EC0CD8"/>
    <w:rsid w:val="00ED135E"/>
    <w:rsid w:val="00F07905"/>
    <w:rsid w:val="00F7609D"/>
    <w:rsid w:val="00F91698"/>
    <w:rsid w:val="00FC5A5A"/>
    <w:rsid w:val="00FD63C8"/>
    <w:rsid w:val="00FE43C8"/>
    <w:rsid w:val="00FF2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78898"/>
  <w15:chartTrackingRefBased/>
  <w15:docId w15:val="{C7CDCF7C-02A5-40B8-8799-9DDE15868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5533"/>
    <w:pPr>
      <w:spacing w:after="200" w:line="276" w:lineRule="auto"/>
    </w:pPr>
    <w:rPr>
      <w:rFonts w:ascii="Calibri" w:eastAsia="SimSun" w:hAnsi="Calibri" w:cs="Times New Roman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526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231B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1D231B"/>
    <w:rPr>
      <w:rFonts w:ascii="Calibri Light" w:eastAsia="Times New Roman" w:hAnsi="Calibri Light" w:cs="Times New Roman"/>
      <w:b/>
      <w:bCs/>
      <w:sz w:val="26"/>
      <w:szCs w:val="26"/>
      <w:lang w:eastAsia="zh-CN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840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840C9F"/>
    <w:rPr>
      <w:rFonts w:ascii="Calibri" w:eastAsia="SimSun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40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0C9F"/>
    <w:rPr>
      <w:rFonts w:ascii="Calibri" w:eastAsia="SimSun" w:hAnsi="Calibri" w:cs="Times New Roman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BB3E9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B3E9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B3E93"/>
    <w:rPr>
      <w:rFonts w:ascii="Calibri" w:eastAsia="SimSun" w:hAnsi="Calibri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3E9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3E93"/>
    <w:rPr>
      <w:rFonts w:ascii="Calibri" w:eastAsia="SimSun" w:hAnsi="Calibri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3E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3E93"/>
    <w:rPr>
      <w:rFonts w:ascii="Segoe UI" w:eastAsia="SimSun" w:hAnsi="Segoe UI" w:cs="Segoe UI"/>
      <w:sz w:val="18"/>
      <w:szCs w:val="18"/>
      <w:lang w:eastAsia="zh-CN"/>
    </w:rPr>
  </w:style>
  <w:style w:type="paragraph" w:customStyle="1" w:styleId="Standard">
    <w:name w:val="Standard"/>
    <w:rsid w:val="003A05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8B434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aliases w:val="CW_Lista,Akapit z listą BS,normalny tekst,List Paragraph2,List Paragraph,maz_wyliczenie,opis dzialania,K-P_odwolanie,A_wyliczenie,Akapit z listą 1,L1,Numerowanie,Akapit z listą5,Nagłowek 3,Kolorowa lista — akcent 11,Dot pt,Preambuła,lp1"/>
    <w:basedOn w:val="Normalny"/>
    <w:link w:val="AkapitzlistZnak"/>
    <w:uiPriority w:val="34"/>
    <w:qFormat/>
    <w:rsid w:val="0035659B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AkapitzlistZnak">
    <w:name w:val="Akapit z listą Znak"/>
    <w:aliases w:val="CW_Lista Znak,Akapit z listą BS Znak,normalny tekst Znak,List Paragraph2 Znak,List Paragraph Znak,maz_wyliczenie Znak,opis dzialania Znak,K-P_odwolanie Znak,A_wyliczenie Znak,Akapit z listą 1 Znak,L1 Znak,Numerowanie Znak,Dot pt Znak"/>
    <w:link w:val="Akapitzlist"/>
    <w:uiPriority w:val="34"/>
    <w:qFormat/>
    <w:locked/>
    <w:rsid w:val="0035659B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5262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paragraph" w:styleId="Zwykytekst">
    <w:name w:val="Plain Text"/>
    <w:basedOn w:val="Normalny"/>
    <w:link w:val="ZwykytekstZnak"/>
    <w:rsid w:val="0025262F"/>
    <w:pPr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25262F"/>
    <w:rPr>
      <w:rFonts w:ascii="Consolas" w:eastAsia="Times New Roman" w:hAnsi="Consolas" w:cs="Times New Roman"/>
      <w:sz w:val="21"/>
      <w:szCs w:val="21"/>
      <w:lang w:eastAsia="pl-PL"/>
    </w:rPr>
  </w:style>
  <w:style w:type="character" w:styleId="Odwoaniedelikatne">
    <w:name w:val="Subtle Reference"/>
    <w:uiPriority w:val="31"/>
    <w:qFormat/>
    <w:rsid w:val="00742EBB"/>
    <w:rPr>
      <w:smallCaps/>
      <w:color w:val="C0504D"/>
      <w:u w:val="single"/>
    </w:rPr>
  </w:style>
  <w:style w:type="paragraph" w:styleId="Bezodstpw">
    <w:name w:val="No Spacing"/>
    <w:link w:val="BezodstpwZnak"/>
    <w:uiPriority w:val="1"/>
    <w:qFormat/>
    <w:rsid w:val="00712611"/>
    <w:pPr>
      <w:spacing w:after="0" w:line="240" w:lineRule="auto"/>
    </w:pPr>
    <w:rPr>
      <w:rFonts w:ascii="Calibri" w:eastAsia="Calibri" w:hAnsi="Calibri" w:cs="Times New Roman"/>
    </w:rPr>
  </w:style>
  <w:style w:type="character" w:styleId="Uwydatnienie">
    <w:name w:val="Emphasis"/>
    <w:basedOn w:val="Domylnaczcionkaakapitu"/>
    <w:uiPriority w:val="20"/>
    <w:qFormat/>
    <w:rsid w:val="00365FC7"/>
    <w:rPr>
      <w:i/>
      <w:iCs/>
    </w:rPr>
  </w:style>
  <w:style w:type="character" w:customStyle="1" w:styleId="BezodstpwZnak">
    <w:name w:val="Bez odstępów Znak"/>
    <w:link w:val="Bezodstpw"/>
    <w:uiPriority w:val="1"/>
    <w:rsid w:val="00934511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7977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10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59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9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EB30A0-AE77-407B-9117-9017A782D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3</Pages>
  <Words>414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Ewa Dud</cp:lastModifiedBy>
  <cp:revision>113</cp:revision>
  <dcterms:created xsi:type="dcterms:W3CDTF">2021-06-01T12:17:00Z</dcterms:created>
  <dcterms:modified xsi:type="dcterms:W3CDTF">2022-10-06T07:45:00Z</dcterms:modified>
</cp:coreProperties>
</file>